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>Тех задание разработки расширения 1с унф 1.6.24</w:t>
      </w:r>
    </w:p>
    <w:p>
      <w:pPr>
        <w:pStyle w:val="Normal"/>
        <w:bidi w:val="0"/>
        <w:jc w:val="left"/>
        <w:rPr/>
      </w:pPr>
      <w:r>
        <w:rPr/>
        <w:t>Заказ покупателя.</w:t>
      </w:r>
    </w:p>
    <w:p>
      <w:pPr>
        <w:pStyle w:val="Normal"/>
        <w:bidi w:val="0"/>
        <w:jc w:val="left"/>
        <w:rPr/>
      </w:pPr>
      <w:r>
        <w:rPr/>
        <w:t xml:space="preserve">Добавить новый реквизит (список) «Способ Оплаты» </w:t>
      </w:r>
      <w:r>
        <w:rPr/>
        <w:t>разместить в шапке под выбором Организации</w:t>
      </w:r>
      <w:r>
        <w:rPr/>
        <w:t xml:space="preserve">: </w:t>
      </w:r>
    </w:p>
    <w:p>
      <w:pPr>
        <w:pStyle w:val="Normal"/>
        <w:bidi w:val="0"/>
        <w:jc w:val="left"/>
        <w:rPr/>
      </w:pPr>
      <w:r>
        <w:rPr/>
        <w:t>1) Без ограничений</w:t>
      </w:r>
    </w:p>
    <w:p>
      <w:pPr>
        <w:pStyle w:val="Normal"/>
        <w:bidi w:val="0"/>
        <w:jc w:val="left"/>
        <w:rPr/>
      </w:pPr>
      <w:r>
        <w:rPr/>
        <w:t>2)Наличные</w:t>
      </w:r>
    </w:p>
    <w:p>
      <w:pPr>
        <w:pStyle w:val="Normal"/>
        <w:bidi w:val="0"/>
        <w:jc w:val="left"/>
        <w:rPr/>
      </w:pPr>
      <w:r>
        <w:rPr/>
        <w:t>3)Наличные без ККМ</w:t>
      </w:r>
    </w:p>
    <w:p>
      <w:pPr>
        <w:pStyle w:val="Normal"/>
        <w:bidi w:val="0"/>
        <w:jc w:val="left"/>
        <w:rPr/>
      </w:pPr>
      <w:r>
        <w:rPr/>
        <w:t>Если «Без ограничений» тогда</w:t>
      </w:r>
    </w:p>
    <w:p>
      <w:pPr>
        <w:pStyle w:val="Normal"/>
        <w:bidi w:val="0"/>
        <w:jc w:val="left"/>
        <w:rPr/>
      </w:pPr>
      <w:r>
        <w:rPr/>
        <w:t>Запрет установки ручных скидок в заказе покупателя для всех, кроме Админ прав и новой роли «Управление скидками»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Если «Наличные» тогда</w:t>
      </w:r>
    </w:p>
    <w:p>
      <w:pPr>
        <w:pStyle w:val="Normal"/>
        <w:bidi w:val="0"/>
        <w:jc w:val="left"/>
        <w:rPr/>
      </w:pPr>
      <w:r>
        <w:rPr/>
        <w:t xml:space="preserve">Установить ручную скидку </w:t>
      </w:r>
      <w:r>
        <w:rPr/>
        <w:t xml:space="preserve">(базовую) </w:t>
      </w:r>
      <w:r>
        <w:rPr/>
        <w:t xml:space="preserve">на заказ покупателя </w:t>
      </w:r>
      <w:r>
        <w:rPr/>
        <w:t>2</w:t>
      </w:r>
      <w:r>
        <w:rPr/>
        <w:t xml:space="preserve">% запрет изменять скидки для всех, кроме Админ прав и новой роли «Управление скидками». </w:t>
      </w:r>
      <w:r>
        <w:rPr/>
        <w:t>Запретить оплату картой по этому заказу.</w:t>
      </w:r>
    </w:p>
    <w:p>
      <w:pPr>
        <w:pStyle w:val="Normal"/>
        <w:bidi w:val="0"/>
        <w:jc w:val="left"/>
        <w:rPr/>
      </w:pPr>
      <w:r>
        <w:rPr/>
        <w:t>Запретить печатать «счет на оплату» и Счет на оплату (факсимиле) для всех кроме Админ прав. Запретить создание счета на оплату на основании этого заказа.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Если «Наличные </w:t>
      </w:r>
      <w:r>
        <w:rPr/>
        <w:t>без ККМ</w:t>
      </w:r>
      <w:r>
        <w:rPr/>
        <w:t>» тогда</w:t>
      </w:r>
    </w:p>
    <w:p>
      <w:pPr>
        <w:pStyle w:val="Normal"/>
        <w:bidi w:val="0"/>
        <w:jc w:val="left"/>
        <w:rPr/>
      </w:pPr>
      <w:r>
        <w:rPr/>
        <w:t xml:space="preserve">Установить ручную скидку </w:t>
      </w:r>
      <w:r>
        <w:rPr/>
        <w:t xml:space="preserve">(базовую) </w:t>
      </w:r>
      <w:r>
        <w:rPr/>
        <w:t xml:space="preserve">на заказ покупателя </w:t>
      </w:r>
      <w:r>
        <w:rPr/>
        <w:t>4</w:t>
      </w:r>
      <w:r>
        <w:rPr/>
        <w:t xml:space="preserve">% запрет изменять скидки для всех, кроме Админ прав и новой роли «Управление скидками». </w:t>
      </w:r>
      <w:r>
        <w:rPr/>
        <w:t>Запретить оплату картой по этому заказу.</w:t>
      </w:r>
    </w:p>
    <w:p>
      <w:pPr>
        <w:pStyle w:val="Normal"/>
        <w:bidi w:val="0"/>
        <w:jc w:val="left"/>
        <w:rPr/>
      </w:pPr>
      <w:r>
        <w:rPr/>
        <w:t xml:space="preserve">Запретить печатать «счет на оплату» и Счет на оплату (факсимиле) для всех кроме Админ прав. Запретить создание счета на оплату на основании этого заказа. Запретить печать Чека Ккм в «поступление в кассу». </w:t>
      </w:r>
      <w:r>
        <w:rPr/>
        <w:t>У документов «поступление в кассу»  и «расходная накладная»  запретить устанавливать «Налоговый учет УСН» и «Учитывать в налоговом учете» в состояние «истина» , установить по ним автоматом «ложь».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Админ права должны уметь менять базовые предустановленные скидки для </w:t>
      </w:r>
      <w:r>
        <w:rPr/>
        <w:t xml:space="preserve">«Наличные» </w:t>
      </w:r>
      <w:r>
        <w:rPr/>
        <w:t xml:space="preserve">и </w:t>
      </w:r>
      <w:r>
        <w:rPr/>
        <w:t xml:space="preserve">«Наличные </w:t>
      </w:r>
      <w:r>
        <w:rPr/>
        <w:t>без ККМ</w:t>
      </w:r>
      <w:r>
        <w:rPr/>
        <w:t>».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Добавить новый элемент </w:t>
      </w:r>
      <w:r>
        <w:rPr/>
        <w:t>применить</w:t>
      </w:r>
      <w:r>
        <w:rPr/>
        <w:t xml:space="preserve"> скидки (возле оплаты) в виде галочки.</w:t>
      </w:r>
    </w:p>
    <w:p>
      <w:pPr>
        <w:pStyle w:val="Normal"/>
        <w:bidi w:val="0"/>
        <w:jc w:val="left"/>
        <w:rPr/>
      </w:pPr>
      <w:r>
        <w:rPr/>
        <w:t xml:space="preserve">При установке галочки </w:t>
      </w:r>
      <w:r>
        <w:rPr/>
        <w:t>при</w:t>
      </w:r>
      <w:r>
        <w:rPr/>
        <w:t xml:space="preserve">меняет </w:t>
      </w:r>
      <w:r>
        <w:rPr/>
        <w:t>базовые</w:t>
      </w:r>
      <w:r>
        <w:rPr/>
        <w:t xml:space="preserve"> скидки </w:t>
      </w:r>
      <w:r>
        <w:rPr/>
        <w:t xml:space="preserve">по </w:t>
      </w:r>
      <w:r>
        <w:rPr/>
        <w:t xml:space="preserve">«Наличные» </w:t>
      </w:r>
      <w:r>
        <w:rPr/>
        <w:t xml:space="preserve">и </w:t>
      </w:r>
      <w:r>
        <w:rPr/>
        <w:t xml:space="preserve">«Наличные </w:t>
      </w:r>
      <w:r>
        <w:rPr/>
        <w:t>без ККМ</w:t>
      </w:r>
      <w:r>
        <w:rPr/>
        <w:t>»</w:t>
      </w:r>
      <w:r>
        <w:rPr/>
        <w:t xml:space="preserve">, при снятии </w:t>
      </w:r>
      <w:r>
        <w:rPr/>
        <w:t>обнуляет скидки по заказу</w:t>
      </w:r>
      <w:r>
        <w:rPr/>
        <w:t>.</w:t>
      </w:r>
    </w:p>
    <w:p>
      <w:pPr>
        <w:pStyle w:val="Normal"/>
        <w:bidi w:val="0"/>
        <w:jc w:val="left"/>
        <w:rPr/>
      </w:pPr>
      <w:r>
        <w:rPr/>
        <w:t>По умолчанию галочка снята.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Номенклатура</w:t>
      </w:r>
    </w:p>
    <w:p>
      <w:pPr>
        <w:pStyle w:val="Normal"/>
        <w:bidi w:val="0"/>
        <w:jc w:val="left"/>
        <w:rPr/>
      </w:pPr>
      <w:r>
        <w:rPr/>
        <w:t>Добавить новое свойство «продажа только без ккм» булево. По умолчанию ложь.</w:t>
      </w:r>
    </w:p>
    <w:p>
      <w:pPr>
        <w:pStyle w:val="Normal"/>
        <w:bidi w:val="0"/>
        <w:jc w:val="left"/>
        <w:rPr/>
      </w:pPr>
      <w:r>
        <w:rPr/>
        <w:t>Запретить продажу такой номенклатуры везде кроме «Наличные без ККМ»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Поступление в кассу</w:t>
      </w:r>
    </w:p>
    <w:p>
      <w:pPr>
        <w:pStyle w:val="Normal"/>
        <w:bidi w:val="0"/>
        <w:jc w:val="left"/>
        <w:rPr/>
      </w:pPr>
      <w:r>
        <w:rPr/>
        <w:t>Установить «Налоговый учет УСН» по умолчанию «ложь» , если пробит чек ккм установить истина.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Расходная Накладная</w:t>
      </w:r>
    </w:p>
    <w:p>
      <w:pPr>
        <w:pStyle w:val="Normal"/>
        <w:bidi w:val="0"/>
        <w:jc w:val="left"/>
        <w:rPr/>
      </w:pPr>
      <w:r>
        <w:rPr/>
        <w:t>При проведении, если  оплата картой и чек ккм по карте не пробит, тогда отказ.</w:t>
      </w:r>
    </w:p>
    <w:p>
      <w:pPr>
        <w:pStyle w:val="Normal"/>
        <w:bidi w:val="0"/>
        <w:jc w:val="left"/>
        <w:rPr/>
      </w:pPr>
      <w:r>
        <w:rPr/>
        <w:t>Если оплата наличными и чек ккм по поступлению в кассу не пробит тогда установить «учитывать в налоговом учете» ложь.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Поправить предыдущую доработку: если по расходной накладной сделать расходный ордер, а затем дату расходной накладной перенести позже чем ордера, то при проведении нового ордера, предыдущий не учитывается. И можно провести больше товаров чем указано в расходной накладной. </w:t>
      </w:r>
      <w:r>
        <w:rPr/>
        <w:t>Отключить составление списка отгрузок по расходным накладным , если вывод колонки отгрузки отключен в настройках формы.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Сделать запрет печати </w:t>
      </w:r>
      <w:r>
        <w:rPr/>
        <w:t>всех печатных форм</w:t>
      </w:r>
      <w:r>
        <w:rPr/>
        <w:t xml:space="preserve"> и ввода на основании </w:t>
      </w:r>
      <w:r>
        <w:rPr/>
        <w:t>(не проведенной)</w:t>
      </w:r>
      <w:r>
        <w:rPr/>
        <w:t xml:space="preserve"> Расходной накладной, для всех </w:t>
      </w:r>
      <w:r>
        <w:rPr/>
        <w:t>пользователей</w:t>
      </w:r>
      <w:r>
        <w:rPr/>
        <w:t>, кроме админ прав, (кроме печати Уневерсального передаточного документа, товарного чека и акта об оказании услуг , только для пользователя с правами( добавить в настройки пользователя «</w:t>
      </w:r>
      <w:r>
        <w:rPr/>
        <w:t>Печать не проведенной РН (УПД, ТН и Акта об услугах)».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Д</w:t>
      </w:r>
      <w:r>
        <w:rPr/>
        <w:t xml:space="preserve">обавить в Расходной </w:t>
      </w:r>
      <w:r>
        <w:rPr/>
        <w:t xml:space="preserve">накладной </w:t>
      </w:r>
      <w:r>
        <w:rPr/>
        <w:t>новую</w:t>
      </w:r>
      <w:r>
        <w:rPr/>
        <w:t xml:space="preserve"> печатн</w:t>
      </w:r>
      <w:r>
        <w:rPr/>
        <w:t>ую</w:t>
      </w:r>
      <w:r>
        <w:rPr/>
        <w:t xml:space="preserve"> форм</w:t>
      </w:r>
      <w:r>
        <w:rPr/>
        <w:t>у</w:t>
      </w:r>
      <w:r>
        <w:rPr/>
        <w:t>:</w:t>
      </w:r>
      <w:r>
        <w:rPr/>
        <w:t>(печать только по проведенному документу, кроме админ прав)</w:t>
      </w:r>
    </w:p>
    <w:p>
      <w:pPr>
        <w:pStyle w:val="Normal"/>
        <w:bidi w:val="0"/>
        <w:jc w:val="left"/>
        <w:rPr/>
      </w:pPr>
      <w:r>
        <w:rPr/>
        <w:t>1. Печатная форма для получения со склада «Накладная для склада». В ней сделать вывод только товаров из категории «запас», с разбивкой по складам.</w:t>
      </w:r>
    </w:p>
    <w:p>
      <w:pPr>
        <w:pStyle w:val="Normal"/>
        <w:bidi w:val="0"/>
        <w:jc w:val="left"/>
        <w:rPr/>
      </w:pPr>
      <w:r>
        <w:rPr/>
        <w:t>Пример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262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46"/>
        <w:gridCol w:w="8616"/>
      </w:tblGrid>
      <w:tr>
        <w:trPr/>
        <w:tc>
          <w:tcPr>
            <w:tcW w:w="1646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80440" cy="980440"/>
                  <wp:effectExtent l="0" t="0" r="0" b="0"/>
                  <wp:wrapSquare wrapText="largest"/>
                  <wp:docPr id="1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8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16" w:type="dxa"/>
            <w:tcBorders/>
            <w:vAlign w:val="center"/>
          </w:tcPr>
          <w:p>
            <w:pPr>
              <w:pStyle w:val="Style19"/>
              <w:bidi w:val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 xml:space="preserve">На получение со 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>Склада «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 xml:space="preserve">название склада» 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>(1 склад)</w:t>
            </w:r>
          </w:p>
          <w:p>
            <w:pPr>
              <w:pStyle w:val="Style19"/>
              <w:bidi w:val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 xml:space="preserve">По Расходной Накладной  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>№ 895 30.01.2021 13:20:46</w:t>
            </w:r>
          </w:p>
          <w:p>
            <w:pPr>
              <w:pStyle w:val="Style19"/>
              <w:bidi w:val="0"/>
              <w:jc w:val="both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>Расходный ордер №_______ от __________  время___:___</w:t>
            </w:r>
          </w:p>
        </w:tc>
      </w:tr>
    </w:tbl>
    <w:tbl>
      <w:tblPr>
        <w:tblW w:w="10262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"/>
        <w:gridCol w:w="149"/>
        <w:gridCol w:w="3708"/>
        <w:gridCol w:w="2588"/>
        <w:gridCol w:w="2589"/>
        <w:gridCol w:w="759"/>
        <w:gridCol w:w="427"/>
      </w:tblGrid>
      <w:tr>
        <w:trPr/>
        <w:tc>
          <w:tcPr>
            <w:tcW w:w="4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9" w:type="dxa"/>
            <w:tcBorders>
              <w:top w:val="single" w:sz="8" w:space="0" w:color="000000"/>
              <w:left w:val="single" w:sz="8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№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Товар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Артикул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Ячейка</w:t>
            </w:r>
          </w:p>
        </w:tc>
        <w:tc>
          <w:tcPr>
            <w:tcW w:w="1186" w:type="dxa"/>
            <w:gridSpan w:val="2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  <w:t>Количество</w:t>
            </w:r>
          </w:p>
        </w:tc>
      </w:tr>
      <w:tr>
        <w:trPr/>
        <w:tc>
          <w:tcPr>
            <w:tcW w:w="4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9" w:type="dxa"/>
            <w:tcBorders>
              <w:top w:val="single" w:sz="2" w:space="0" w:color="000000"/>
              <w:left w:val="single" w:sz="8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  <w:t>1</w:t>
            </w:r>
          </w:p>
        </w:tc>
        <w:tc>
          <w:tcPr>
            <w:tcW w:w="370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Заказное Изделие ПЭ 0.45 (RAL 8017)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(если указан, вывод в скобках, а не отдельной колонкой.)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(Если указана)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righ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2,16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м2</w:t>
            </w:r>
          </w:p>
        </w:tc>
      </w:tr>
      <w:tr>
        <w:trPr/>
        <w:tc>
          <w:tcPr>
            <w:tcW w:w="4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9" w:type="dxa"/>
            <w:tcBorders>
              <w:top w:val="single" w:sz="2" w:space="0" w:color="000000"/>
              <w:left w:val="single" w:sz="8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  <w:t>2</w:t>
            </w:r>
          </w:p>
        </w:tc>
        <w:tc>
          <w:tcPr>
            <w:tcW w:w="370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Заказное Изделие ПЭ 0.45 (RAL 1014)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righ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0,22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м2</w:t>
            </w:r>
          </w:p>
        </w:tc>
      </w:tr>
      <w:tr>
        <w:trPr/>
        <w:tc>
          <w:tcPr>
            <w:tcW w:w="4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9" w:type="dxa"/>
            <w:tcBorders>
              <w:top w:val="single" w:sz="2" w:space="0" w:color="000000"/>
              <w:left w:val="single" w:sz="8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  <w:t>3</w:t>
            </w:r>
          </w:p>
        </w:tc>
        <w:tc>
          <w:tcPr>
            <w:tcW w:w="370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Заказное Изделие ПЭ 0.45 (RAL 3005)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righ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0,94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м2</w:t>
            </w:r>
          </w:p>
        </w:tc>
      </w:tr>
      <w:tr>
        <w:trPr/>
        <w:tc>
          <w:tcPr>
            <w:tcW w:w="4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9" w:type="dxa"/>
            <w:tcBorders>
              <w:top w:val="single" w:sz="2" w:space="0" w:color="000000"/>
              <w:left w:val="single" w:sz="8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  <w:t>4</w:t>
            </w:r>
          </w:p>
        </w:tc>
        <w:tc>
          <w:tcPr>
            <w:tcW w:w="370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Заказное Изделие ПЭ 0.45 (RAL 9006)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righ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0,9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м2</w:t>
            </w:r>
          </w:p>
        </w:tc>
      </w:tr>
      <w:tr>
        <w:trPr/>
        <w:tc>
          <w:tcPr>
            <w:tcW w:w="4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9" w:type="dxa"/>
            <w:tcBorders>
              <w:top w:val="single" w:sz="2" w:space="0" w:color="000000"/>
              <w:left w:val="single" w:sz="8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  <w:t>5</w:t>
            </w:r>
          </w:p>
        </w:tc>
        <w:tc>
          <w:tcPr>
            <w:tcW w:w="370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Заказное Изделие ПЭ 0.45 (RAL 9003)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righ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5,15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м2</w:t>
            </w:r>
          </w:p>
        </w:tc>
      </w:tr>
      <w:tr>
        <w:trPr/>
        <w:tc>
          <w:tcPr>
            <w:tcW w:w="4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9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708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88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89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59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27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10408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9"/>
        <w:gridCol w:w="290"/>
        <w:gridCol w:w="290"/>
        <w:gridCol w:w="462"/>
        <w:gridCol w:w="118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358"/>
        <w:gridCol w:w="358"/>
        <w:gridCol w:w="358"/>
        <w:gridCol w:w="358"/>
        <w:gridCol w:w="364"/>
        <w:gridCol w:w="97"/>
        <w:gridCol w:w="105"/>
        <w:gridCol w:w="280"/>
        <w:gridCol w:w="280"/>
        <w:gridCol w:w="280"/>
        <w:gridCol w:w="281"/>
        <w:gridCol w:w="502"/>
        <w:gridCol w:w="400"/>
        <w:gridCol w:w="400"/>
        <w:gridCol w:w="400"/>
        <w:gridCol w:w="400"/>
        <w:gridCol w:w="458"/>
      </w:tblGrid>
      <w:tr>
        <w:trPr/>
        <w:tc>
          <w:tcPr>
            <w:tcW w:w="89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4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7" w:type="dxa"/>
            <w:tcBorders>
              <w:top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" w:type="dxa"/>
            <w:tcBorders>
              <w:top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0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9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42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  <w:t>Продавец</w:t>
            </w:r>
          </w:p>
        </w:tc>
        <w:tc>
          <w:tcPr>
            <w:tcW w:w="118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740" w:type="dxa"/>
            <w:gridSpan w:val="6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  <w:t>Могилева А. Н.</w:t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21" w:type="dxa"/>
            <w:gridSpan w:val="12"/>
            <w:tcBorders/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  <w:t>Товар получил, притензий не имею:</w:t>
            </w:r>
          </w:p>
        </w:tc>
        <w:tc>
          <w:tcPr>
            <w:tcW w:w="40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58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9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50" w:type="dxa"/>
            <w:gridSpan w:val="5"/>
            <w:tcBorders/>
            <w:vAlign w:val="center"/>
          </w:tcPr>
          <w:p>
            <w:pPr>
              <w:pStyle w:val="Style19"/>
              <w:bidi w:val="0"/>
              <w:jc w:val="left"/>
              <w:rPr/>
            </w:pPr>
            <w:r>
              <w:rPr/>
              <w:t>(подпись)</w:t>
            </w:r>
          </w:p>
        </w:tc>
        <w:tc>
          <w:tcPr>
            <w:tcW w:w="5149" w:type="dxa"/>
            <w:gridSpan w:val="18"/>
            <w:tcBorders/>
            <w:vAlign w:val="center"/>
          </w:tcPr>
          <w:p>
            <w:pPr>
              <w:pStyle w:val="Style19"/>
              <w:bidi w:val="0"/>
              <w:jc w:val="left"/>
              <w:rPr/>
            </w:pPr>
            <w:r>
              <w:rPr/>
              <w:t>(расшифровка подписи)</w:t>
            </w:r>
          </w:p>
        </w:tc>
        <w:tc>
          <w:tcPr>
            <w:tcW w:w="902" w:type="dxa"/>
            <w:gridSpan w:val="2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58" w:type="dxa"/>
            <w:gridSpan w:val="4"/>
            <w:tcBorders/>
            <w:vAlign w:val="center"/>
          </w:tcPr>
          <w:p>
            <w:pPr>
              <w:pStyle w:val="Style19"/>
              <w:bidi w:val="0"/>
              <w:jc w:val="left"/>
              <w:rPr/>
            </w:pPr>
            <w:r>
              <w:rPr/>
              <w:t>(подпись)</w:t>
            </w:r>
          </w:p>
        </w:tc>
      </w:tr>
      <w:tr>
        <w:trPr/>
        <w:tc>
          <w:tcPr>
            <w:tcW w:w="89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4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7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0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9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4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7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0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10208" w:type="dxa"/>
        <w:jc w:val="left"/>
        <w:tblInd w:w="71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00"/>
        <w:gridCol w:w="8608"/>
      </w:tblGrid>
      <w:tr>
        <w:trPr/>
        <w:tc>
          <w:tcPr>
            <w:tcW w:w="16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80440" cy="980440"/>
                  <wp:effectExtent l="0" t="0" r="0" b="0"/>
                  <wp:wrapSquare wrapText="largest"/>
                  <wp:docPr id="2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8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08" w:type="dxa"/>
            <w:tcBorders/>
            <w:vAlign w:val="center"/>
          </w:tcPr>
          <w:p>
            <w:pPr>
              <w:pStyle w:val="Style19"/>
              <w:bidi w:val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 xml:space="preserve">На получение со 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>Склада «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 xml:space="preserve">название склада» 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 xml:space="preserve"> склад)</w:t>
            </w:r>
          </w:p>
          <w:p>
            <w:pPr>
              <w:pStyle w:val="Style19"/>
              <w:bidi w:val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 xml:space="preserve">По Расходной Накладной  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>№ 895 30.01.2021 13:20:46</w:t>
            </w:r>
          </w:p>
          <w:p>
            <w:pPr>
              <w:pStyle w:val="Style19"/>
              <w:bidi w:val="0"/>
              <w:jc w:val="both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  <w:szCs w:val="28"/>
              </w:rPr>
              <w:t>Расходный ордер №_______ от __________  время___:___</w:t>
            </w:r>
          </w:p>
        </w:tc>
      </w:tr>
    </w:tbl>
    <w:tbl>
      <w:tblPr>
        <w:tblW w:w="10262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"/>
        <w:gridCol w:w="149"/>
        <w:gridCol w:w="3708"/>
        <w:gridCol w:w="2588"/>
        <w:gridCol w:w="2589"/>
        <w:gridCol w:w="759"/>
        <w:gridCol w:w="427"/>
      </w:tblGrid>
      <w:tr>
        <w:trPr/>
        <w:tc>
          <w:tcPr>
            <w:tcW w:w="4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9" w:type="dxa"/>
            <w:tcBorders>
              <w:top w:val="single" w:sz="8" w:space="0" w:color="000000"/>
              <w:left w:val="single" w:sz="8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№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Товар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Артикул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Ячейка</w:t>
            </w:r>
          </w:p>
        </w:tc>
        <w:tc>
          <w:tcPr>
            <w:tcW w:w="1186" w:type="dxa"/>
            <w:gridSpan w:val="2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  <w:t>Количество</w:t>
            </w:r>
          </w:p>
        </w:tc>
      </w:tr>
      <w:tr>
        <w:trPr/>
        <w:tc>
          <w:tcPr>
            <w:tcW w:w="4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9" w:type="dxa"/>
            <w:tcBorders>
              <w:top w:val="single" w:sz="2" w:space="0" w:color="000000"/>
              <w:left w:val="single" w:sz="8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  <w:t>1</w:t>
            </w:r>
          </w:p>
        </w:tc>
        <w:tc>
          <w:tcPr>
            <w:tcW w:w="370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4"/>
              </w:rPr>
              <w:t>Утеплитель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(если указан, вывод в скобках, а не отдельной колонкой.)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(Если указана)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</w:tcBorders>
            <w:tcMar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right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30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8"/>
              </w:rPr>
              <w:t>шт</w:t>
            </w:r>
          </w:p>
        </w:tc>
      </w:tr>
      <w:tr>
        <w:trPr/>
        <w:tc>
          <w:tcPr>
            <w:tcW w:w="4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9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708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88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89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59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27" w:type="dxa"/>
            <w:tcBorders>
              <w:top w:val="single" w:sz="8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10408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9"/>
        <w:gridCol w:w="290"/>
        <w:gridCol w:w="290"/>
        <w:gridCol w:w="462"/>
        <w:gridCol w:w="118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358"/>
        <w:gridCol w:w="358"/>
        <w:gridCol w:w="358"/>
        <w:gridCol w:w="358"/>
        <w:gridCol w:w="364"/>
        <w:gridCol w:w="97"/>
        <w:gridCol w:w="105"/>
        <w:gridCol w:w="280"/>
        <w:gridCol w:w="280"/>
        <w:gridCol w:w="280"/>
        <w:gridCol w:w="281"/>
        <w:gridCol w:w="502"/>
        <w:gridCol w:w="400"/>
        <w:gridCol w:w="400"/>
        <w:gridCol w:w="400"/>
        <w:gridCol w:w="400"/>
        <w:gridCol w:w="458"/>
      </w:tblGrid>
      <w:tr>
        <w:trPr/>
        <w:tc>
          <w:tcPr>
            <w:tcW w:w="89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4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7" w:type="dxa"/>
            <w:tcBorders>
              <w:top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" w:type="dxa"/>
            <w:tcBorders>
              <w:top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0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9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42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  <w:t>Продавец</w:t>
            </w:r>
          </w:p>
        </w:tc>
        <w:tc>
          <w:tcPr>
            <w:tcW w:w="118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740" w:type="dxa"/>
            <w:gridSpan w:val="6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  <w:t>Могилева А. Н.</w:t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21" w:type="dxa"/>
            <w:gridSpan w:val="12"/>
            <w:tcBorders/>
            <w:vAlign w:val="center"/>
          </w:tcPr>
          <w:p>
            <w:pPr>
              <w:pStyle w:val="Style19"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z w:val="20"/>
              </w:rPr>
              <w:t>Товар получил, притензий не имею:</w:t>
            </w:r>
          </w:p>
        </w:tc>
        <w:tc>
          <w:tcPr>
            <w:tcW w:w="40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58" w:type="dxa"/>
            <w:tcBorders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9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50" w:type="dxa"/>
            <w:gridSpan w:val="5"/>
            <w:tcBorders/>
            <w:vAlign w:val="center"/>
          </w:tcPr>
          <w:p>
            <w:pPr>
              <w:pStyle w:val="Style19"/>
              <w:bidi w:val="0"/>
              <w:jc w:val="left"/>
              <w:rPr/>
            </w:pPr>
            <w:r>
              <w:rPr/>
              <w:t>(подпись)</w:t>
            </w:r>
          </w:p>
        </w:tc>
        <w:tc>
          <w:tcPr>
            <w:tcW w:w="5149" w:type="dxa"/>
            <w:gridSpan w:val="18"/>
            <w:tcBorders/>
            <w:vAlign w:val="center"/>
          </w:tcPr>
          <w:p>
            <w:pPr>
              <w:pStyle w:val="Style19"/>
              <w:bidi w:val="0"/>
              <w:jc w:val="left"/>
              <w:rPr/>
            </w:pPr>
            <w:r>
              <w:rPr/>
              <w:t>(расшифровка подписи)</w:t>
            </w:r>
          </w:p>
        </w:tc>
        <w:tc>
          <w:tcPr>
            <w:tcW w:w="902" w:type="dxa"/>
            <w:gridSpan w:val="2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58" w:type="dxa"/>
            <w:gridSpan w:val="4"/>
            <w:tcBorders/>
            <w:vAlign w:val="center"/>
          </w:tcPr>
          <w:p>
            <w:pPr>
              <w:pStyle w:val="Style19"/>
              <w:bidi w:val="0"/>
              <w:jc w:val="left"/>
              <w:rPr/>
            </w:pPr>
            <w:r>
              <w:rPr/>
              <w:t>(подпись)</w:t>
            </w:r>
          </w:p>
        </w:tc>
      </w:tr>
      <w:tr>
        <w:trPr/>
        <w:tc>
          <w:tcPr>
            <w:tcW w:w="89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4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7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0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9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4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7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02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  <w:t>И т.д 3, 4. 5 склад без ограничений по количеству складов.</w:t>
      </w:r>
    </w:p>
    <w:p>
      <w:pPr>
        <w:pStyle w:val="Normal"/>
        <w:bidi w:val="0"/>
        <w:jc w:val="left"/>
        <w:rPr/>
      </w:pPr>
      <w:r>
        <w:rPr/>
        <w:t>Вывод делать на одном листе, после менеджер будет разрезать для выдачи с разных складов. Если вывод склада (2 , 3 и т. д. ) не помещается на этом листе переместить его на следующий.</w:t>
      </w:r>
    </w:p>
    <w:p>
      <w:pPr>
        <w:pStyle w:val="Normal"/>
        <w:bidi w:val="0"/>
        <w:jc w:val="left"/>
        <w:rPr/>
      </w:pPr>
      <w:r>
        <w:rPr/>
        <w:t>При печати учитывать уже отгруженные товары по расходным ордерам (подчиненные этой накладной) и не выводить их на печать.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 расходной накладной добавить реквизит (по типу форма напечатана) для складской накладной, после печати эт</w:t>
      </w:r>
      <w:r>
        <w:rPr/>
        <w:t>ого</w:t>
      </w:r>
      <w:r>
        <w:rPr/>
        <w:t xml:space="preserve"> документ</w:t>
      </w:r>
      <w:r>
        <w:rPr/>
        <w:t>а</w:t>
      </w:r>
      <w:r>
        <w:rPr/>
        <w:t xml:space="preserve"> спрашивать у пользователя отпечатался документ или нет , если не отпечатался предложить выбрать другой принтер и повторить печать, если документ напечатан, установить «форма накладной склада напечатана» истина.  При попытке печати накладной на склад  проверять значения эт</w:t>
      </w:r>
      <w:r>
        <w:rPr/>
        <w:t>ого</w:t>
      </w:r>
      <w:r>
        <w:rPr/>
        <w:t xml:space="preserve"> реквизит</w:t>
      </w:r>
      <w:r>
        <w:rPr/>
        <w:t>а</w:t>
      </w:r>
      <w:r>
        <w:rPr/>
        <w:t xml:space="preserve">: если ложь печатаем, истина печать запрещена. Админ права могут печатать в любом случае. </w:t>
      </w:r>
      <w:r>
        <w:rPr/>
        <w:t xml:space="preserve"> </w:t>
      </w:r>
      <w:r>
        <w:rPr/>
        <w:t xml:space="preserve">Админ </w:t>
      </w:r>
      <w:r>
        <w:rPr/>
        <w:t>права</w:t>
      </w:r>
      <w:r>
        <w:rPr/>
        <w:t xml:space="preserve"> </w:t>
      </w:r>
      <w:r>
        <w:rPr/>
        <w:t xml:space="preserve">и (новая роль) «Главный по отгрузке» </w:t>
      </w:r>
      <w:r>
        <w:rPr/>
        <w:t xml:space="preserve">могут изменить состояние </w:t>
      </w:r>
      <w:r>
        <w:rPr/>
        <w:t xml:space="preserve">«форма накладной </w:t>
      </w:r>
      <w:r>
        <w:rPr/>
        <w:t>склада</w:t>
      </w:r>
      <w:r>
        <w:rPr/>
        <w:t xml:space="preserve"> напечатана» </w:t>
      </w:r>
      <w:r>
        <w:rPr/>
        <w:t>на ложь или истина</w:t>
      </w:r>
      <w:r>
        <w:rPr/>
        <w:t xml:space="preserve">. </w:t>
      </w:r>
      <w:r>
        <w:rPr/>
        <w:t xml:space="preserve">Запретить пере проведение или отмену проведения (для всех ) если проводится меньше товаров чем отпущено в расходном ордере </w:t>
      </w:r>
      <w:r>
        <w:rPr/>
        <w:t xml:space="preserve">или </w:t>
      </w:r>
      <w:r>
        <w:rPr/>
        <w:t>«форма накладной склада напечатана» истин</w:t>
      </w:r>
      <w:r>
        <w:rPr/>
        <w:t>а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Расходный ордер</w:t>
      </w:r>
    </w:p>
    <w:p>
      <w:pPr>
        <w:pStyle w:val="Normal"/>
        <w:bidi w:val="0"/>
        <w:jc w:val="left"/>
        <w:rPr/>
      </w:pPr>
      <w:r>
        <w:rPr/>
        <w:t xml:space="preserve">При создании расходного ордера по расходной накладной </w:t>
      </w:r>
      <w:r>
        <w:rPr/>
        <w:t xml:space="preserve"> Подставить склад указанный в настройках пользователей как «основной склад», </w:t>
      </w:r>
      <w:r>
        <w:rPr/>
        <w:t>и заполнить ордер только товарами отпускаемыми только с этого склада(с учетом уже отпущенных)</w:t>
      </w:r>
    </w:p>
    <w:p>
      <w:pPr>
        <w:pStyle w:val="Normal"/>
        <w:bidi w:val="0"/>
        <w:jc w:val="left"/>
        <w:rPr/>
      </w:pPr>
      <w:r>
        <w:rPr/>
        <w:t xml:space="preserve">В настройках пользователей добавить новый реквизит «Ответственный за склады» в виде списка складов. </w:t>
      </w:r>
    </w:p>
    <w:p>
      <w:pPr>
        <w:pStyle w:val="Normal"/>
        <w:bidi w:val="0"/>
        <w:jc w:val="left"/>
        <w:rPr/>
      </w:pPr>
      <w:r>
        <w:rPr/>
        <w:t xml:space="preserve">Для всех пользователей кроме Админ </w:t>
      </w:r>
      <w:r>
        <w:rPr/>
        <w:t>прав</w:t>
      </w:r>
      <w:r>
        <w:rPr/>
        <w:t xml:space="preserve"> и </w:t>
      </w:r>
      <w:r>
        <w:rPr/>
        <w:t>«Главный по отгрузке»</w:t>
      </w:r>
      <w:r>
        <w:rPr/>
        <w:t xml:space="preserve"> при формировании расходного ордера </w:t>
      </w:r>
      <w:r>
        <w:rPr/>
        <w:t xml:space="preserve">выбор склада ограничить списком  </w:t>
      </w:r>
      <w:r>
        <w:rPr/>
        <w:t xml:space="preserve"> «Ответственный за склады».</w:t>
      </w:r>
    </w:p>
    <w:p>
      <w:pPr>
        <w:pStyle w:val="Normal"/>
        <w:bidi w:val="0"/>
        <w:jc w:val="left"/>
        <w:rPr/>
      </w:pPr>
      <w:r>
        <w:rPr/>
        <w:t xml:space="preserve">При изменении склада пере заполнить расходный ордер по новому складу. </w:t>
      </w:r>
      <w:r>
        <w:rPr/>
        <w:t>Учитывать уже отгруженные товары только по расходным накладным и расходным ордерам привязанных к ним.</w:t>
      </w:r>
    </w:p>
    <w:p>
      <w:pPr>
        <w:pStyle w:val="Normal"/>
        <w:bidi w:val="0"/>
        <w:jc w:val="left"/>
        <w:rPr/>
      </w:pPr>
      <w:r>
        <w:rPr/>
        <w:t>(Сейчас если создать две расходных накладных с одинаковым товаром(например труба 20м), а после создать по 1 рн расходный ордер с 15м трубы(по 2 рн нет ро) потом по 1рн создать еще один ро , то расходный ордер автоматом заполнит 20м трубы, хотя по логике там должно быть 5м.)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Сделать запрет копировать в буфет обмена для всех кроме админ прав:</w:t>
      </w:r>
    </w:p>
    <w:p>
      <w:pPr>
        <w:pStyle w:val="Normal"/>
        <w:bidi w:val="0"/>
        <w:jc w:val="left"/>
        <w:rPr/>
      </w:pPr>
      <w:r>
        <w:rPr/>
        <w:t>Заказ покупателя список — сумма</w:t>
      </w:r>
    </w:p>
    <w:p>
      <w:pPr>
        <w:pStyle w:val="Normal"/>
        <w:bidi w:val="0"/>
        <w:jc w:val="left"/>
        <w:rPr/>
      </w:pPr>
      <w:r>
        <w:rPr/>
        <w:t>Расходная накладная список — сумма</w:t>
      </w:r>
    </w:p>
    <w:p>
      <w:pPr>
        <w:pStyle w:val="Normal"/>
        <w:bidi w:val="0"/>
        <w:jc w:val="left"/>
        <w:rPr/>
      </w:pPr>
      <w:r>
        <w:rPr/>
        <w:t>Документы по кассе список — сумма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LibreOffice/6.4.7.2$Windows_X86_64 LibreOffice_project/639b8ac485750d5696d7590a72ef1b496725cfb5</Application>
  <Pages>3</Pages>
  <Words>937</Words>
  <Characters>5452</Characters>
  <CharactersWithSpaces>6306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2021-06-21T10:55:04Z</dcterms:created>
  <dc:creator/>
  <dc:description/>
  <dc:language>ru-RU</dc:language>
  <cp:lastModifiedBy/>
  <dcterms:modified xsi:type="dcterms:W3CDTF">2021-06-21T10:55:51Z</dcterms:modified>
  <cp:revision>1</cp:revision>
  <dc:subject/>
  <dc:title/>
</cp:coreProperties>
</file>