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62" w:rsidRDefault="00EA2D62" w:rsidP="00EA2D62">
      <w:pPr>
        <w:tabs>
          <w:tab w:val="left" w:pos="2355"/>
        </w:tabs>
        <w:jc w:val="both"/>
        <w:rPr>
          <w:b/>
        </w:rPr>
      </w:pPr>
      <w:r w:rsidRPr="00EA2D62">
        <w:rPr>
          <w:b/>
        </w:rPr>
        <w:t>Исходные данные</w:t>
      </w:r>
    </w:p>
    <w:p w:rsidR="00EA2D62" w:rsidRDefault="00EA2D62" w:rsidP="00EA2D62">
      <w:pPr>
        <w:tabs>
          <w:tab w:val="left" w:pos="2355"/>
        </w:tabs>
        <w:jc w:val="both"/>
      </w:pPr>
      <w:r>
        <w:t>В организации используются серверные версии 1С.</w:t>
      </w:r>
    </w:p>
    <w:p w:rsidR="00EA2D62" w:rsidRPr="00EA2D62" w:rsidRDefault="00EA2D62" w:rsidP="00EA2D62">
      <w:pPr>
        <w:tabs>
          <w:tab w:val="left" w:pos="2355"/>
        </w:tabs>
        <w:jc w:val="both"/>
      </w:pPr>
      <w:r w:rsidRPr="00EA2D62">
        <w:t>Управление торговлей, редакция 11.1 (11.1.10.199)</w:t>
      </w:r>
      <w:r>
        <w:t xml:space="preserve"> не обновляется, из нее настроена ОДНОСТОРОННЯЯ синхронизация с двумя базами бухгалтерии (в одну бухгалтерию переносятся документы ООО, в другую бухгалтерию документы ИП).</w:t>
      </w:r>
    </w:p>
    <w:p w:rsidR="00EA2D62" w:rsidRDefault="00EA2D62" w:rsidP="00EA2D62">
      <w:pPr>
        <w:tabs>
          <w:tab w:val="left" w:pos="2355"/>
        </w:tabs>
        <w:jc w:val="both"/>
      </w:pPr>
      <w:r>
        <w:t>В процессе синхронизации могут переноситься следующие документы (с отборами по дате)</w:t>
      </w:r>
      <w:r w:rsidRPr="00EA2D62">
        <w:t>:</w:t>
      </w:r>
    </w:p>
    <w:p w:rsidR="00EA2D62" w:rsidRDefault="00EA2D62" w:rsidP="00EA2D62">
      <w:pPr>
        <w:pStyle w:val="a3"/>
        <w:numPr>
          <w:ilvl w:val="0"/>
          <w:numId w:val="2"/>
        </w:numPr>
        <w:tabs>
          <w:tab w:val="left" w:pos="2355"/>
        </w:tabs>
        <w:jc w:val="both"/>
      </w:pPr>
      <w:r w:rsidRPr="00EA2D62">
        <w:t>Реализация товаров и услуг</w:t>
      </w:r>
    </w:p>
    <w:p w:rsidR="00EA2D62" w:rsidRDefault="00EA2D62" w:rsidP="00EA2D62">
      <w:pPr>
        <w:pStyle w:val="a3"/>
        <w:numPr>
          <w:ilvl w:val="0"/>
          <w:numId w:val="2"/>
        </w:numPr>
        <w:tabs>
          <w:tab w:val="left" w:pos="2355"/>
        </w:tabs>
        <w:jc w:val="both"/>
      </w:pPr>
      <w:r w:rsidRPr="00EA2D62">
        <w:t>Поступление товаров и услуг</w:t>
      </w:r>
    </w:p>
    <w:p w:rsidR="00EA2D62" w:rsidRDefault="00EA2D62" w:rsidP="00EA2D62">
      <w:pPr>
        <w:pStyle w:val="a3"/>
        <w:numPr>
          <w:ilvl w:val="0"/>
          <w:numId w:val="2"/>
        </w:numPr>
        <w:tabs>
          <w:tab w:val="left" w:pos="2355"/>
        </w:tabs>
        <w:jc w:val="both"/>
      </w:pPr>
      <w:r w:rsidRPr="00EA2D62">
        <w:t>Счет-фактура выданный/полученный</w:t>
      </w:r>
    </w:p>
    <w:p w:rsidR="00EA2D62" w:rsidRDefault="00EA2D62" w:rsidP="00EA2D62">
      <w:pPr>
        <w:pStyle w:val="a3"/>
        <w:numPr>
          <w:ilvl w:val="0"/>
          <w:numId w:val="2"/>
        </w:numPr>
        <w:tabs>
          <w:tab w:val="left" w:pos="2355"/>
        </w:tabs>
        <w:jc w:val="both"/>
      </w:pPr>
      <w:r>
        <w:t>Поступления с расчетного счета и списания с расчетного счета (проще говоря банк, в отборе не участвует, переносится автоматически с каждой синхронизацией)</w:t>
      </w:r>
    </w:p>
    <w:p w:rsidR="00EA2D62" w:rsidRDefault="00B90317" w:rsidP="00EA2D62">
      <w:pPr>
        <w:tabs>
          <w:tab w:val="left" w:pos="2355"/>
        </w:tabs>
        <w:jc w:val="both"/>
      </w:pPr>
      <w:r>
        <w:t xml:space="preserve">Это тот минимум (на текущий момент достаточный), который необходимо переносить. </w:t>
      </w:r>
      <w:r>
        <w:t>Перенос осуществляем каждый день за предыдущий, иногда за более ранние периоды</w:t>
      </w:r>
      <w:r>
        <w:t xml:space="preserve"> или с определенными отборами (конкретный документ, дата и т.д.).</w:t>
      </w:r>
    </w:p>
    <w:p w:rsidR="00B90317" w:rsidRDefault="00B90317" w:rsidP="00EA2D62">
      <w:pPr>
        <w:tabs>
          <w:tab w:val="left" w:pos="2355"/>
        </w:tabs>
        <w:jc w:val="both"/>
      </w:pPr>
      <w:r>
        <w:t xml:space="preserve">После обновления бухгалтерии с версии </w:t>
      </w:r>
      <w:r w:rsidRPr="00B90317">
        <w:t>3.0.89.43</w:t>
      </w:r>
      <w:r>
        <w:t xml:space="preserve"> до версии 3.0.96.35, штатная синхронизация благополучно перестала работать.</w:t>
      </w:r>
    </w:p>
    <w:p w:rsidR="00B90317" w:rsidRDefault="00B90317" w:rsidP="00EA2D62">
      <w:pPr>
        <w:tabs>
          <w:tab w:val="left" w:pos="2355"/>
        </w:tabs>
        <w:jc w:val="both"/>
      </w:pPr>
      <w:r w:rsidRPr="00FA7A79">
        <w:rPr>
          <w:noProof/>
          <w:lang w:eastAsia="ru-RU"/>
        </w:rPr>
        <w:drawing>
          <wp:inline distT="0" distB="0" distL="0" distR="0" wp14:anchorId="403E6227" wp14:editId="344846B0">
            <wp:extent cx="5940425" cy="14789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317" w:rsidRDefault="00B90317" w:rsidP="00EA2D62">
      <w:pPr>
        <w:tabs>
          <w:tab w:val="left" w:pos="2355"/>
        </w:tabs>
        <w:jc w:val="both"/>
      </w:pPr>
      <w:r>
        <w:t>Учитывая, что подобная ситуация повторяется при масштабных обновлениях бухгалтерии, а также то, что наш перенос односторонний и достаточно простой, хотим перейти к отдельной обработке для переноса документов, чтобы не зависеть от обновлений.</w:t>
      </w:r>
    </w:p>
    <w:p w:rsidR="00B90317" w:rsidRDefault="00B90317" w:rsidP="00EA2D62">
      <w:pPr>
        <w:tabs>
          <w:tab w:val="left" w:pos="2355"/>
        </w:tabs>
        <w:jc w:val="both"/>
        <w:rPr>
          <w:lang w:val="en-US"/>
        </w:rPr>
      </w:pPr>
      <w:r>
        <w:t>Требования</w:t>
      </w:r>
      <w:r>
        <w:rPr>
          <w:lang w:val="en-US"/>
        </w:rPr>
        <w:t>:</w:t>
      </w:r>
    </w:p>
    <w:p w:rsidR="00B90317" w:rsidRPr="00B90317" w:rsidRDefault="00B90317" w:rsidP="00B90317">
      <w:pPr>
        <w:pStyle w:val="a3"/>
        <w:numPr>
          <w:ilvl w:val="0"/>
          <w:numId w:val="3"/>
        </w:numPr>
        <w:tabs>
          <w:tab w:val="left" w:pos="2355"/>
        </w:tabs>
        <w:jc w:val="both"/>
      </w:pPr>
      <w:r>
        <w:t>Минимум те документы, которые указаны выше</w:t>
      </w:r>
    </w:p>
    <w:p w:rsidR="00B90317" w:rsidRDefault="00B90317" w:rsidP="00B90317">
      <w:pPr>
        <w:pStyle w:val="a3"/>
        <w:numPr>
          <w:ilvl w:val="0"/>
          <w:numId w:val="3"/>
        </w:numPr>
        <w:tabs>
          <w:tab w:val="left" w:pos="2355"/>
        </w:tabs>
        <w:jc w:val="both"/>
      </w:pPr>
      <w:r>
        <w:t>Возможность предварительного отбора документов (дата, номер и т.д.) и возможность просмотра документов к переносу (</w:t>
      </w:r>
      <w:proofErr w:type="gramStart"/>
      <w:r>
        <w:t>примерно</w:t>
      </w:r>
      <w:proofErr w:type="gramEnd"/>
      <w:r>
        <w:t xml:space="preserve"> как в штатной версии)</w:t>
      </w:r>
    </w:p>
    <w:p w:rsidR="00B90317" w:rsidRDefault="00B90317" w:rsidP="00B90317">
      <w:pPr>
        <w:pStyle w:val="a3"/>
        <w:numPr>
          <w:ilvl w:val="0"/>
          <w:numId w:val="3"/>
        </w:numPr>
        <w:tabs>
          <w:tab w:val="left" w:pos="2355"/>
        </w:tabs>
        <w:jc w:val="both"/>
      </w:pPr>
      <w:r>
        <w:t>Справочники необходимо переносить только те, которые используются в документах</w:t>
      </w:r>
    </w:p>
    <w:p w:rsidR="00B90317" w:rsidRPr="00B90317" w:rsidRDefault="00B90317" w:rsidP="00B90317">
      <w:pPr>
        <w:pStyle w:val="a3"/>
        <w:numPr>
          <w:ilvl w:val="0"/>
          <w:numId w:val="3"/>
        </w:numPr>
        <w:tabs>
          <w:tab w:val="left" w:pos="2355"/>
        </w:tabs>
        <w:jc w:val="both"/>
      </w:pPr>
      <w:r>
        <w:t>В целом система переноса должна повторять штатную версию во всех смыслах</w:t>
      </w:r>
      <w:bookmarkStart w:id="0" w:name="_GoBack"/>
      <w:bookmarkEnd w:id="0"/>
    </w:p>
    <w:p w:rsidR="00EA2D62" w:rsidRDefault="00EA2D62" w:rsidP="00EA2D62">
      <w:pPr>
        <w:tabs>
          <w:tab w:val="left" w:pos="2355"/>
        </w:tabs>
        <w:jc w:val="both"/>
      </w:pPr>
    </w:p>
    <w:p w:rsidR="00EA2D62" w:rsidRPr="00EA2D62" w:rsidRDefault="00EA2D62" w:rsidP="00EA2D62">
      <w:pPr>
        <w:tabs>
          <w:tab w:val="left" w:pos="2355"/>
        </w:tabs>
        <w:jc w:val="both"/>
      </w:pPr>
    </w:p>
    <w:sectPr w:rsidR="00EA2D62" w:rsidRPr="00EA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D38"/>
    <w:multiLevelType w:val="hybridMultilevel"/>
    <w:tmpl w:val="A31C0A0C"/>
    <w:lvl w:ilvl="0" w:tplc="5FBACF68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3CB6CAB"/>
    <w:multiLevelType w:val="hybridMultilevel"/>
    <w:tmpl w:val="E63A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D2FE5"/>
    <w:multiLevelType w:val="hybridMultilevel"/>
    <w:tmpl w:val="56AC95DA"/>
    <w:lvl w:ilvl="0" w:tplc="5FBAC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F7"/>
    <w:rsid w:val="00540CF7"/>
    <w:rsid w:val="00673B9D"/>
    <w:rsid w:val="00B90317"/>
    <w:rsid w:val="00BA26F8"/>
    <w:rsid w:val="00E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C819"/>
  <w15:chartTrackingRefBased/>
  <w15:docId w15:val="{6C758741-5A54-40EE-B52F-B94CC2C0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2021-07-27T19:40:00Z</dcterms:created>
  <dcterms:modified xsi:type="dcterms:W3CDTF">2021-07-27T20:22:00Z</dcterms:modified>
</cp:coreProperties>
</file>