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B4" w:rsidRPr="00F40FB4" w:rsidRDefault="00F40FB4">
      <w:pPr>
        <w:rPr>
          <w:b/>
          <w:sz w:val="28"/>
          <w:szCs w:val="28"/>
        </w:rPr>
      </w:pPr>
      <w:r w:rsidRPr="00F40FB4">
        <w:rPr>
          <w:b/>
          <w:sz w:val="28"/>
          <w:szCs w:val="28"/>
        </w:rPr>
        <w:t>ТЕХНИЧЕСКОЕ ЗАДАНИЕ НА СОЗДАНИЕ СИСТЕМЫ 1С.</w:t>
      </w:r>
    </w:p>
    <w:p w:rsidR="00F40FB4" w:rsidRDefault="00F40FB4">
      <w:pPr>
        <w:rPr>
          <w:b/>
          <w:sz w:val="28"/>
          <w:szCs w:val="28"/>
        </w:rPr>
      </w:pPr>
      <w:r w:rsidRPr="00F40FB4">
        <w:rPr>
          <w:b/>
          <w:sz w:val="28"/>
          <w:szCs w:val="28"/>
        </w:rPr>
        <w:t>ОПИСАНИЕ БИЗНЕС ПРОЦЕССОВ ПРОИЗВОДСТВА СИСТЕМ ХРАНЕНИЯ</w:t>
      </w:r>
      <w:r>
        <w:rPr>
          <w:b/>
          <w:sz w:val="28"/>
          <w:szCs w:val="28"/>
        </w:rPr>
        <w:t xml:space="preserve"> </w:t>
      </w:r>
    </w:p>
    <w:p w:rsidR="00F40FB4" w:rsidRDefault="00F40FB4">
      <w:pPr>
        <w:rPr>
          <w:b/>
          <w:sz w:val="28"/>
          <w:szCs w:val="28"/>
        </w:rPr>
      </w:pPr>
    </w:p>
    <w:p w:rsidR="00F40FB4" w:rsidRPr="00F40FB4" w:rsidRDefault="00F40FB4" w:rsidP="00F40FB4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ПРОДУКТ.</w:t>
      </w:r>
    </w:p>
    <w:p w:rsidR="00F40FB4" w:rsidRDefault="00F40FB4" w:rsidP="00F40FB4">
      <w:pPr>
        <w:pStyle w:val="a7"/>
        <w:ind w:left="284"/>
        <w:rPr>
          <w:b/>
          <w:sz w:val="24"/>
          <w:szCs w:val="24"/>
        </w:rPr>
      </w:pPr>
    </w:p>
    <w:p w:rsidR="00F40FB4" w:rsidRDefault="00F40FB4" w:rsidP="00F40FB4">
      <w:pPr>
        <w:pStyle w:val="a7"/>
        <w:ind w:left="284"/>
      </w:pPr>
      <w:r w:rsidRPr="00F40FB4">
        <w:t xml:space="preserve">Выпускаемым продуктом являются </w:t>
      </w:r>
      <w:r>
        <w:t xml:space="preserve">– следующие категории </w:t>
      </w:r>
    </w:p>
    <w:p w:rsidR="00F40FB4" w:rsidRDefault="00F73144" w:rsidP="00F73144">
      <w:pPr>
        <w:pStyle w:val="a7"/>
        <w:tabs>
          <w:tab w:val="left" w:pos="8190"/>
        </w:tabs>
        <w:ind w:left="284"/>
      </w:pPr>
      <w:r>
        <w:tab/>
      </w:r>
    </w:p>
    <w:p w:rsidR="00F40FB4" w:rsidRDefault="00F40FB4" w:rsidP="00F40FB4">
      <w:pPr>
        <w:pStyle w:val="a7"/>
        <w:ind w:left="284"/>
        <w:rPr>
          <w:lang w:val="en-US"/>
        </w:rPr>
      </w:pPr>
      <w:r w:rsidRPr="00EA70CF">
        <w:rPr>
          <w:u w:val="single"/>
        </w:rPr>
        <w:t>Собственные продукты основного производства</w:t>
      </w:r>
      <w:r>
        <w:rPr>
          <w:lang w:val="en-US"/>
        </w:rPr>
        <w:t>:</w:t>
      </w:r>
    </w:p>
    <w:p w:rsidR="00F40FB4" w:rsidRPr="00F40FB4" w:rsidRDefault="00F40FB4" w:rsidP="00F40FB4">
      <w:pPr>
        <w:pStyle w:val="a7"/>
        <w:ind w:left="284"/>
        <w:rPr>
          <w:lang w:val="en-US"/>
        </w:rPr>
      </w:pPr>
    </w:p>
    <w:p w:rsidR="00F40FB4" w:rsidRDefault="00F40FB4" w:rsidP="00EA70CF">
      <w:pPr>
        <w:pStyle w:val="a7"/>
        <w:numPr>
          <w:ilvl w:val="0"/>
          <w:numId w:val="2"/>
        </w:numPr>
      </w:pPr>
      <w:r>
        <w:t xml:space="preserve">Гардеробные системы для хранения вещей для дома </w:t>
      </w:r>
      <w:proofErr w:type="gramStart"/>
      <w:r>
        <w:t>(</w:t>
      </w:r>
      <w:r w:rsidRPr="00F40FB4">
        <w:t xml:space="preserve"> </w:t>
      </w:r>
      <w:proofErr w:type="gramEnd"/>
      <w:r w:rsidRPr="00F40FB4">
        <w:t xml:space="preserve">~ </w:t>
      </w:r>
      <w:r>
        <w:t>100</w:t>
      </w:r>
      <w:r w:rsidRPr="00F40FB4">
        <w:t xml:space="preserve"> </w:t>
      </w:r>
      <w:r w:rsidRPr="00EA70CF">
        <w:t>SKU</w:t>
      </w:r>
      <w:r w:rsidRPr="00F40FB4">
        <w:t>)</w:t>
      </w:r>
      <w:r w:rsidR="00EA70CF">
        <w:t xml:space="preserve">   </w:t>
      </w:r>
      <w:r w:rsidR="00EA70CF" w:rsidRP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(</w:t>
      </w:r>
      <w:r w:rsidR="00EA70C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Арт. 82169068 *)</w:t>
      </w:r>
    </w:p>
    <w:p w:rsidR="00F40FB4" w:rsidRPr="00EA70CF" w:rsidRDefault="00F40FB4" w:rsidP="00EA70CF">
      <w:pPr>
        <w:pStyle w:val="a7"/>
        <w:numPr>
          <w:ilvl w:val="0"/>
          <w:numId w:val="2"/>
        </w:numPr>
      </w:pPr>
      <w:r>
        <w:t>Мебельная фурнитура                                                            (</w:t>
      </w:r>
      <w:r w:rsidRPr="00EA70CF">
        <w:t>~</w:t>
      </w:r>
      <w:r>
        <w:t xml:space="preserve">    50</w:t>
      </w:r>
      <w:r w:rsidRPr="00EA70CF">
        <w:t xml:space="preserve"> SKU)</w:t>
      </w:r>
      <w:r w:rsidR="00EA70CF">
        <w:t xml:space="preserve">   </w:t>
      </w:r>
      <w:r w:rsidR="00EA70CF" w:rsidRP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(</w:t>
      </w:r>
      <w:r w:rsidR="00EA70C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Арт. 15810559</w:t>
      </w:r>
      <w:r w:rsid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*</w:t>
      </w:r>
      <w:r w:rsidR="00EA70C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)</w:t>
      </w:r>
    </w:p>
    <w:p w:rsidR="00F40FB4" w:rsidRPr="00EA70CF" w:rsidRDefault="00F40FB4" w:rsidP="00EA70CF">
      <w:pPr>
        <w:pStyle w:val="a7"/>
        <w:numPr>
          <w:ilvl w:val="0"/>
          <w:numId w:val="2"/>
        </w:numPr>
      </w:pPr>
      <w:r>
        <w:t>Металлический строительный крепеж                              (</w:t>
      </w:r>
      <w:r w:rsidRPr="00EA70CF">
        <w:t>~    50 SKU</w:t>
      </w:r>
      <w:r w:rsidRP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)</w:t>
      </w:r>
      <w:r w:rsidR="00160D3F" w:rsidRP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 xml:space="preserve">   (</w:t>
      </w:r>
      <w:r w:rsidR="00160D3F">
        <w:rPr>
          <w:rFonts w:ascii="Segoe UI" w:hAnsi="Segoe UI" w:cs="Segoe UI"/>
          <w:color w:val="999999"/>
          <w:sz w:val="18"/>
          <w:szCs w:val="18"/>
          <w:shd w:val="clear" w:color="auto" w:fill="FFFFFF"/>
        </w:rPr>
        <w:t>Арт. 84964417*)</w:t>
      </w:r>
    </w:p>
    <w:p w:rsidR="00F40FB4" w:rsidRDefault="00F40FB4" w:rsidP="00F40FB4">
      <w:pPr>
        <w:pStyle w:val="a7"/>
        <w:ind w:left="284"/>
      </w:pPr>
    </w:p>
    <w:p w:rsidR="00160D3F" w:rsidRPr="00160D3F" w:rsidRDefault="00160D3F" w:rsidP="00160D3F">
      <w:pPr>
        <w:tabs>
          <w:tab w:val="left" w:pos="426"/>
        </w:tabs>
        <w:ind w:left="426" w:hanging="142"/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</w:pPr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 xml:space="preserve">*   здесь и далее по тексту будут приведены сноски на изделия представленные в сети магазинов </w:t>
      </w:r>
      <w:proofErr w:type="spellStart"/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>Леруа</w:t>
      </w:r>
      <w:proofErr w:type="spellEnd"/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 xml:space="preserve"> - </w:t>
      </w:r>
      <w:proofErr w:type="spellStart"/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>Мерлен</w:t>
      </w:r>
      <w:proofErr w:type="spellEnd"/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 xml:space="preserve"> как пример.</w:t>
      </w:r>
    </w:p>
    <w:p w:rsidR="00160D3F" w:rsidRPr="00160D3F" w:rsidRDefault="00160D3F" w:rsidP="00F40FB4">
      <w:pPr>
        <w:pStyle w:val="a7"/>
        <w:ind w:left="284"/>
      </w:pPr>
    </w:p>
    <w:p w:rsidR="00F40FB4" w:rsidRPr="00EA70CF" w:rsidRDefault="00F40FB4" w:rsidP="00F40FB4">
      <w:pPr>
        <w:pStyle w:val="a7"/>
        <w:ind w:left="284"/>
        <w:rPr>
          <w:u w:val="single"/>
        </w:rPr>
      </w:pPr>
      <w:r w:rsidRPr="00EA70CF">
        <w:rPr>
          <w:u w:val="single"/>
        </w:rPr>
        <w:t>Не собственные продукты (изделия под заказ):</w:t>
      </w:r>
    </w:p>
    <w:p w:rsidR="00F40FB4" w:rsidRPr="00F40FB4" w:rsidRDefault="00F40FB4" w:rsidP="00F40FB4">
      <w:pPr>
        <w:pStyle w:val="a7"/>
        <w:ind w:left="284"/>
      </w:pPr>
    </w:p>
    <w:p w:rsidR="00F40FB4" w:rsidRPr="00EA70CF" w:rsidRDefault="00F40FB4" w:rsidP="00F40FB4">
      <w:pPr>
        <w:pStyle w:val="a7"/>
        <w:numPr>
          <w:ilvl w:val="0"/>
          <w:numId w:val="2"/>
        </w:numPr>
      </w:pPr>
      <w:r>
        <w:t>Изделия</w:t>
      </w:r>
      <w:r w:rsidR="00EA70CF">
        <w:t xml:space="preserve"> штамповки</w:t>
      </w:r>
      <w:r>
        <w:t xml:space="preserve"> </w:t>
      </w:r>
      <w:r w:rsidR="00EA70CF">
        <w:t xml:space="preserve">под заказ </w:t>
      </w:r>
      <w:r>
        <w:t xml:space="preserve">(штамповка) </w:t>
      </w:r>
    </w:p>
    <w:p w:rsidR="00EA70CF" w:rsidRDefault="00EA70CF" w:rsidP="00F40FB4">
      <w:pPr>
        <w:pStyle w:val="a7"/>
        <w:ind w:left="284"/>
        <w:rPr>
          <w:u w:val="single"/>
        </w:rPr>
      </w:pPr>
    </w:p>
    <w:p w:rsidR="00F40FB4" w:rsidRPr="00EA70CF" w:rsidRDefault="00F40FB4" w:rsidP="00F40FB4">
      <w:pPr>
        <w:pStyle w:val="a7"/>
        <w:ind w:left="284"/>
        <w:rPr>
          <w:u w:val="single"/>
          <w:lang w:val="en-US"/>
        </w:rPr>
      </w:pPr>
      <w:r w:rsidRPr="00EA70CF">
        <w:rPr>
          <w:u w:val="single"/>
        </w:rPr>
        <w:t>Услуги, предоставляемые основным производством</w:t>
      </w:r>
      <w:r w:rsidRPr="00EA70CF">
        <w:rPr>
          <w:u w:val="single"/>
          <w:lang w:val="en-US"/>
        </w:rPr>
        <w:t>:</w:t>
      </w:r>
    </w:p>
    <w:p w:rsidR="00F40FB4" w:rsidRPr="00EA70CF" w:rsidRDefault="00F40FB4" w:rsidP="00F40FB4">
      <w:pPr>
        <w:pStyle w:val="a7"/>
        <w:ind w:left="284"/>
        <w:rPr>
          <w:u w:val="single"/>
          <w:lang w:val="en-US"/>
        </w:rPr>
      </w:pP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порошковой покраски</w:t>
      </w: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листовой гибки металла</w:t>
      </w: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штамповки</w:t>
      </w: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изготовления штамповой оснастки.</w:t>
      </w: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правки и резки проволоки.</w:t>
      </w:r>
    </w:p>
    <w:p w:rsidR="00EA70CF" w:rsidRDefault="00EA70CF" w:rsidP="00EA70CF">
      <w:pPr>
        <w:pStyle w:val="a7"/>
        <w:numPr>
          <w:ilvl w:val="0"/>
          <w:numId w:val="2"/>
        </w:numPr>
      </w:pPr>
      <w:r>
        <w:t>Услуги закалки металла.</w:t>
      </w:r>
    </w:p>
    <w:p w:rsidR="00160D3F" w:rsidRPr="00160D3F" w:rsidRDefault="00160D3F" w:rsidP="00160D3F">
      <w:pPr>
        <w:tabs>
          <w:tab w:val="left" w:pos="426"/>
        </w:tabs>
        <w:ind w:left="426" w:hanging="142"/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</w:pPr>
      <w:r w:rsidRPr="00160D3F">
        <w:rPr>
          <w:rFonts w:ascii="Segoe UI" w:hAnsi="Segoe UI" w:cs="Segoe UI"/>
          <w:color w:val="808080" w:themeColor="background1" w:themeShade="80"/>
          <w:sz w:val="18"/>
          <w:szCs w:val="18"/>
          <w:shd w:val="clear" w:color="auto" w:fill="FFFFFF"/>
        </w:rPr>
        <w:t>*   услуги представлены на дополнительном сайте vikkers.su</w:t>
      </w:r>
    </w:p>
    <w:p w:rsidR="00EA70CF" w:rsidRDefault="00EA70CF" w:rsidP="00EA70CF">
      <w:pPr>
        <w:pStyle w:val="a7"/>
        <w:ind w:left="284"/>
      </w:pPr>
      <w:r>
        <w:t xml:space="preserve">ИТОГО – 3 основных категории и 10 групп внутри. </w:t>
      </w:r>
    </w:p>
    <w:p w:rsidR="00EA70CF" w:rsidRDefault="00EA70CF" w:rsidP="00EA70CF">
      <w:pPr>
        <w:pStyle w:val="a7"/>
        <w:ind w:left="284"/>
      </w:pPr>
    </w:p>
    <w:p w:rsidR="00EA70CF" w:rsidRDefault="00450969" w:rsidP="00EA70CF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 ПРОИЗВОДСТВА.</w:t>
      </w:r>
    </w:p>
    <w:p w:rsidR="00450969" w:rsidRDefault="00450969" w:rsidP="00450969">
      <w:pPr>
        <w:pStyle w:val="a7"/>
        <w:ind w:left="284"/>
        <w:rPr>
          <w:b/>
          <w:sz w:val="24"/>
          <w:szCs w:val="24"/>
        </w:rPr>
      </w:pPr>
    </w:p>
    <w:p w:rsidR="00450969" w:rsidRDefault="00450969" w:rsidP="00450969">
      <w:pPr>
        <w:pStyle w:val="a7"/>
        <w:ind w:left="284"/>
      </w:pPr>
      <w:r w:rsidRPr="00450969">
        <w:t xml:space="preserve">Все </w:t>
      </w:r>
      <w:r>
        <w:t>продукты производства выпускаются по следующим технологиям</w:t>
      </w:r>
      <w:r w:rsidRPr="00450969">
        <w:t>:</w:t>
      </w:r>
    </w:p>
    <w:p w:rsidR="00450969" w:rsidRDefault="00450969" w:rsidP="00450969">
      <w:pPr>
        <w:pStyle w:val="a7"/>
        <w:ind w:left="284"/>
      </w:pPr>
    </w:p>
    <w:p w:rsidR="00450969" w:rsidRPr="00450969" w:rsidRDefault="00450969" w:rsidP="00450969">
      <w:pPr>
        <w:pStyle w:val="a7"/>
        <w:numPr>
          <w:ilvl w:val="0"/>
          <w:numId w:val="2"/>
        </w:numPr>
        <w:rPr>
          <w:lang w:val="en-US"/>
        </w:rPr>
      </w:pPr>
      <w:r>
        <w:t>Холодная штамповка металла.</w:t>
      </w:r>
    </w:p>
    <w:p w:rsidR="00450969" w:rsidRPr="00450969" w:rsidRDefault="00450969" w:rsidP="00450969">
      <w:pPr>
        <w:pStyle w:val="a7"/>
        <w:numPr>
          <w:ilvl w:val="0"/>
          <w:numId w:val="2"/>
        </w:numPr>
        <w:rPr>
          <w:lang w:val="en-US"/>
        </w:rPr>
      </w:pPr>
      <w:r>
        <w:t>Контактная сварка металла.</w:t>
      </w:r>
    </w:p>
    <w:p w:rsidR="00450969" w:rsidRPr="00450969" w:rsidRDefault="00450969" w:rsidP="00450969">
      <w:pPr>
        <w:pStyle w:val="a7"/>
        <w:numPr>
          <w:ilvl w:val="0"/>
          <w:numId w:val="2"/>
        </w:numPr>
        <w:rPr>
          <w:lang w:val="en-US"/>
        </w:rPr>
      </w:pPr>
      <w:r>
        <w:t>Гибка листового металла.</w:t>
      </w:r>
    </w:p>
    <w:p w:rsidR="00450969" w:rsidRPr="00DE7A77" w:rsidRDefault="00450969" w:rsidP="00450969">
      <w:pPr>
        <w:pStyle w:val="a7"/>
        <w:numPr>
          <w:ilvl w:val="0"/>
          <w:numId w:val="2"/>
        </w:numPr>
        <w:rPr>
          <w:lang w:val="en-US"/>
        </w:rPr>
      </w:pPr>
      <w:r>
        <w:t>Порошковая полимерная покраска металла.</w:t>
      </w:r>
    </w:p>
    <w:p w:rsidR="00DE7A77" w:rsidRPr="00DE7A77" w:rsidRDefault="00DE7A77" w:rsidP="00450969">
      <w:pPr>
        <w:pStyle w:val="a7"/>
        <w:numPr>
          <w:ilvl w:val="0"/>
          <w:numId w:val="2"/>
        </w:numPr>
        <w:rPr>
          <w:lang w:val="en-US"/>
        </w:rPr>
      </w:pPr>
      <w:r>
        <w:t xml:space="preserve">Правка и резка проволоки. </w:t>
      </w:r>
    </w:p>
    <w:p w:rsidR="00DE7A77" w:rsidRPr="00450969" w:rsidRDefault="00DE7A77" w:rsidP="00450969">
      <w:pPr>
        <w:pStyle w:val="a7"/>
        <w:numPr>
          <w:ilvl w:val="0"/>
          <w:numId w:val="2"/>
        </w:numPr>
        <w:rPr>
          <w:lang w:val="en-US"/>
        </w:rPr>
      </w:pPr>
      <w:r>
        <w:t>Термическая закалка металла.</w:t>
      </w:r>
    </w:p>
    <w:p w:rsidR="00450969" w:rsidRPr="00450969" w:rsidRDefault="00450969" w:rsidP="00450969">
      <w:pPr>
        <w:pStyle w:val="a7"/>
        <w:ind w:left="644"/>
        <w:rPr>
          <w:lang w:val="en-US"/>
        </w:rPr>
      </w:pPr>
    </w:p>
    <w:p w:rsidR="00F40FB4" w:rsidRDefault="008572F5" w:rsidP="008572F5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СЫРЬЕ.</w:t>
      </w:r>
    </w:p>
    <w:p w:rsidR="008572F5" w:rsidRDefault="008572F5" w:rsidP="008572F5">
      <w:pPr>
        <w:pStyle w:val="a7"/>
        <w:ind w:left="284"/>
      </w:pPr>
      <w:r w:rsidRPr="008572F5">
        <w:lastRenderedPageBreak/>
        <w:t xml:space="preserve">Основным сырьем </w:t>
      </w:r>
      <w:r w:rsidR="00031FD5">
        <w:t xml:space="preserve">(сырьем для основного производства собственных товаров) </w:t>
      </w:r>
      <w:r w:rsidRPr="008572F5">
        <w:t xml:space="preserve">для производства является – </w:t>
      </w:r>
    </w:p>
    <w:p w:rsidR="008572F5" w:rsidRPr="008572F5" w:rsidRDefault="008572F5" w:rsidP="008572F5">
      <w:pPr>
        <w:pStyle w:val="a7"/>
        <w:ind w:left="284"/>
      </w:pPr>
    </w:p>
    <w:p w:rsidR="008572F5" w:rsidRDefault="008572F5" w:rsidP="008572F5">
      <w:pPr>
        <w:pStyle w:val="a7"/>
        <w:numPr>
          <w:ilvl w:val="0"/>
          <w:numId w:val="2"/>
        </w:numPr>
      </w:pPr>
      <w:proofErr w:type="spellStart"/>
      <w:r w:rsidRPr="008572F5">
        <w:t>Штрипс</w:t>
      </w:r>
      <w:proofErr w:type="spellEnd"/>
      <w:r w:rsidRPr="008572F5">
        <w:t xml:space="preserve"> (металлическая полоса)</w:t>
      </w:r>
      <w:r>
        <w:t>.</w:t>
      </w:r>
    </w:p>
    <w:p w:rsidR="008572F5" w:rsidRDefault="008572F5" w:rsidP="008572F5">
      <w:pPr>
        <w:pStyle w:val="a7"/>
        <w:numPr>
          <w:ilvl w:val="0"/>
          <w:numId w:val="2"/>
        </w:numPr>
      </w:pPr>
      <w:r>
        <w:t>Проволока светлая ГОСТ 3282-74</w:t>
      </w:r>
    </w:p>
    <w:p w:rsidR="008572F5" w:rsidRDefault="008572F5" w:rsidP="008572F5">
      <w:pPr>
        <w:pStyle w:val="a7"/>
        <w:numPr>
          <w:ilvl w:val="0"/>
          <w:numId w:val="2"/>
        </w:numPr>
      </w:pPr>
      <w:r>
        <w:t xml:space="preserve">Проволока полированная. </w:t>
      </w:r>
    </w:p>
    <w:p w:rsidR="00031FD5" w:rsidRDefault="00031FD5" w:rsidP="008572F5">
      <w:pPr>
        <w:pStyle w:val="a7"/>
        <w:numPr>
          <w:ilvl w:val="0"/>
          <w:numId w:val="2"/>
        </w:numPr>
      </w:pPr>
      <w:r>
        <w:t>Лист металлический не оцинкованный.</w:t>
      </w:r>
    </w:p>
    <w:p w:rsidR="00031FD5" w:rsidRDefault="00031FD5" w:rsidP="008572F5">
      <w:pPr>
        <w:pStyle w:val="a7"/>
        <w:numPr>
          <w:ilvl w:val="0"/>
          <w:numId w:val="2"/>
        </w:numPr>
      </w:pPr>
      <w:r>
        <w:t xml:space="preserve">Полоса плющенная. </w:t>
      </w:r>
    </w:p>
    <w:p w:rsidR="00031FD5" w:rsidRDefault="00031FD5" w:rsidP="00031FD5">
      <w:pPr>
        <w:pStyle w:val="a7"/>
        <w:ind w:left="644"/>
      </w:pPr>
    </w:p>
    <w:p w:rsidR="005C3AD5" w:rsidRPr="00CB620E" w:rsidRDefault="005C3AD5" w:rsidP="005C3AD5">
      <w:pPr>
        <w:pStyle w:val="a7"/>
        <w:ind w:left="284"/>
        <w:jc w:val="both"/>
        <w:rPr>
          <w:b/>
          <w:color w:val="C00000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44DB" wp14:editId="26B274AE">
                <wp:simplePos x="0" y="0"/>
                <wp:positionH relativeFrom="column">
                  <wp:posOffset>173008</wp:posOffset>
                </wp:positionH>
                <wp:positionV relativeFrom="paragraph">
                  <wp:posOffset>163715</wp:posOffset>
                </wp:positionV>
                <wp:extent cx="5950527" cy="20781"/>
                <wp:effectExtent l="0" t="0" r="31750" b="368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0527" cy="207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D05185" id="Прямая соединительная линия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2.9pt" to="482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ZDAIAADQEAAAOAAAAZHJzL2Uyb0RvYy54bWysU8uO0zAU3SPxD5b3NGmlMiVqOouOhg2C&#10;itfedezWkl+yTdPugDVSP4FfYMFIIw3MNyR/NNdOGkaAkEBkYflxz7n3nHszP98riXbMeWF0icej&#10;HCOmqamE3pT4zevLRzOMfCC6ItJoVuID8/h88fDBvLYFm5itkRVzCEi0L2pb4m0ItsgyT7dMET8y&#10;lml45MYpEuDoNlnlSA3sSmaTPH+c1cZV1hnKvIfbi+4RLxI/54yGF5x7FpAsMdQW0urSuo5rtpiT&#10;YuOI3Qral0H+oQpFhIakA9UFCQS9c+IXKiWoM97wMKJGZYZzQVnSAGrG+U9qXm2JZUkLmOPtYJP/&#10;f7T0+W7lkKhKDI3SREGLms/t+/bYfGu+tEfUfmhum6vma3PdfG+u24+wv2k/wT4+Njf99RHNopO1&#10;9QUQLvXK9SdvVy7asudOIS6FfQtDkowC6Wif+nAY+sD2AVG4nD6Z5tPJGUYU3ib52Wwc2bOOJtJZ&#10;58NTZhSKmxJLoaNNpCC7Zz50oaeQeC11XL2RoroUUqaD26yX0qEdgcFY5vHrc9wLg4wRmkVdnZK0&#10;CwfJOtqXjIN3UHGnKU0tG2gJpUyHSc8rNURHGIcSBmCe6v4jsI+PUJYm+m/AAyJlNjoMYCW0cb/L&#10;HvYnu3kXf3Kg0x0tWJvqkHqcrIHRTN3pf6M4+/fPCf7jZ1/cAQAA//8DAFBLAwQUAAYACAAAACEA&#10;OavrH98AAAAIAQAADwAAAGRycy9kb3ducmV2LnhtbEyPQU+DQBCF7yb+h82YeCF2KcVakKUxTXox&#10;BmM1nrfsCER2lrBbiv/e8VRPk5n38uZ7xXa2vZhw9J0jBctFDAKpdqajRsHH+/5uA8IHTUb3jlDB&#10;D3rYltdXhc6NO9MbTofQCA4hn2sFbQhDLqWvW7TaL9yAxNqXG60OvI6NNKM+c7jtZRLHa2l1R/yh&#10;1QPuWqy/DyerIJpemjTaZc9VWn1GbjPifvVaKXV7Mz89ggg4h4sZ/vAZHUpmOroTGS96BclDwk6e&#10;99yA9WydrkAc+ZAtQZaF/F+g/AUAAP//AwBQSwECLQAUAAYACAAAACEAtoM4kv4AAADhAQAAEwAA&#10;AAAAAAAAAAAAAAAAAAAAW0NvbnRlbnRfVHlwZXNdLnhtbFBLAQItABQABgAIAAAAIQA4/SH/1gAA&#10;AJQBAAALAAAAAAAAAAAAAAAAAC8BAABfcmVscy8ucmVsc1BLAQItABQABgAIAAAAIQC6/ooZDAIA&#10;ADQEAAAOAAAAAAAAAAAAAAAAAC4CAABkcnMvZTJvRG9jLnhtbFBLAQItABQABgAIAAAAIQA5q+sf&#10;3wAAAAgBAAAPAAAAAAAAAAAAAAAAAGYEAABkcnMvZG93bnJldi54bWxQSwUGAAAAAAQABADzAAAA&#10;cgUAAAAA&#10;" strokecolor="#c00000" strokeweight=".5pt">
                <v:stroke joinstyle="miter"/>
              </v:line>
            </w:pict>
          </mc:Fallback>
        </mc:AlternateContent>
      </w:r>
      <w:r w:rsidRPr="00CB620E">
        <w:rPr>
          <w:b/>
          <w:color w:val="C00000"/>
        </w:rPr>
        <w:t>Задача 1С</w:t>
      </w:r>
      <w:r>
        <w:rPr>
          <w:b/>
          <w:color w:val="C00000"/>
        </w:rPr>
        <w:t xml:space="preserve"> - 1</w:t>
      </w:r>
    </w:p>
    <w:p w:rsidR="005C3AD5" w:rsidRDefault="005C3AD5" w:rsidP="005C3AD5">
      <w:pPr>
        <w:pStyle w:val="a7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5C3AD5" w:rsidRDefault="005C3AD5" w:rsidP="00713D59">
      <w:pPr>
        <w:pStyle w:val="a7"/>
        <w:ind w:left="284"/>
        <w:jc w:val="both"/>
        <w:rPr>
          <w:color w:val="C00000"/>
        </w:rPr>
      </w:pPr>
      <w:r w:rsidRPr="00CB620E">
        <w:rPr>
          <w:color w:val="C00000"/>
        </w:rPr>
        <w:t>Необходи</w:t>
      </w:r>
      <w:r>
        <w:rPr>
          <w:color w:val="C00000"/>
        </w:rPr>
        <w:t xml:space="preserve">мо ввести ассортимент входящего сырья </w:t>
      </w:r>
      <w:r w:rsidR="005243C3">
        <w:rPr>
          <w:color w:val="C00000"/>
        </w:rPr>
        <w:t xml:space="preserve">в спец справочник </w:t>
      </w:r>
      <w:r>
        <w:rPr>
          <w:color w:val="C00000"/>
        </w:rPr>
        <w:t>со всеми прикрепленными данными их поставщиков</w:t>
      </w:r>
      <w:r w:rsidRPr="005C3AD5">
        <w:rPr>
          <w:color w:val="C00000"/>
        </w:rPr>
        <w:t xml:space="preserve">, </w:t>
      </w:r>
      <w:r>
        <w:rPr>
          <w:color w:val="C00000"/>
        </w:rPr>
        <w:t>входящих цен</w:t>
      </w:r>
      <w:r w:rsidRPr="005C3AD5">
        <w:rPr>
          <w:color w:val="C00000"/>
        </w:rPr>
        <w:t xml:space="preserve">, </w:t>
      </w:r>
      <w:r>
        <w:rPr>
          <w:color w:val="C00000"/>
        </w:rPr>
        <w:t xml:space="preserve">характеристик и проч. </w:t>
      </w:r>
      <w:r w:rsidR="005243C3">
        <w:rPr>
          <w:color w:val="C00000"/>
        </w:rPr>
        <w:t xml:space="preserve">И форму учета входящего сырья. </w:t>
      </w:r>
    </w:p>
    <w:p w:rsidR="00195A45" w:rsidRPr="00195A45" w:rsidRDefault="00195A45" w:rsidP="00713D59">
      <w:pPr>
        <w:pStyle w:val="a7"/>
        <w:ind w:left="284"/>
        <w:jc w:val="both"/>
        <w:rPr>
          <w:color w:val="C00000"/>
          <w:lang w:val="en-US"/>
        </w:rPr>
      </w:pPr>
      <w:r>
        <w:rPr>
          <w:color w:val="C00000"/>
        </w:rPr>
        <w:t xml:space="preserve">В справочнике необходимо предусмотреть раздел – </w:t>
      </w:r>
      <w:r w:rsidRPr="00195A45">
        <w:rPr>
          <w:color w:val="C00000"/>
        </w:rPr>
        <w:t>“</w:t>
      </w:r>
      <w:r>
        <w:rPr>
          <w:color w:val="C00000"/>
        </w:rPr>
        <w:t>отход</w:t>
      </w:r>
      <w:r w:rsidRPr="00195A45">
        <w:rPr>
          <w:color w:val="C00000"/>
        </w:rPr>
        <w:t xml:space="preserve">” </w:t>
      </w:r>
      <w:r>
        <w:rPr>
          <w:color w:val="C00000"/>
        </w:rPr>
        <w:t xml:space="preserve">на каждую позицию </w:t>
      </w:r>
      <w:proofErr w:type="spellStart"/>
      <w:r>
        <w:rPr>
          <w:color w:val="C00000"/>
        </w:rPr>
        <w:t>п.ф</w:t>
      </w:r>
      <w:proofErr w:type="spellEnd"/>
      <w:r>
        <w:rPr>
          <w:color w:val="C00000"/>
        </w:rPr>
        <w:t xml:space="preserve">. Это фактический отход материала, который будет сдаваться в лом. В учете себестоимости необходимо учесть эту статью как </w:t>
      </w:r>
      <w:r w:rsidRPr="00195A45">
        <w:rPr>
          <w:color w:val="C00000"/>
        </w:rPr>
        <w:t>“</w:t>
      </w:r>
      <w:r>
        <w:rPr>
          <w:color w:val="C00000"/>
        </w:rPr>
        <w:t>доход</w:t>
      </w:r>
      <w:r w:rsidRPr="00195A45">
        <w:rPr>
          <w:color w:val="C00000"/>
        </w:rPr>
        <w:t>”</w:t>
      </w:r>
      <w:r>
        <w:rPr>
          <w:color w:val="C00000"/>
          <w:lang w:val="en-US"/>
        </w:rPr>
        <w:t>.</w:t>
      </w:r>
    </w:p>
    <w:p w:rsidR="00031FD5" w:rsidRDefault="00031FD5" w:rsidP="00031FD5">
      <w:pPr>
        <w:pStyle w:val="a7"/>
        <w:ind w:left="644"/>
      </w:pPr>
    </w:p>
    <w:p w:rsidR="005C3AD5" w:rsidRDefault="005C3AD5" w:rsidP="00031FD5">
      <w:pPr>
        <w:pStyle w:val="a7"/>
        <w:ind w:left="644"/>
      </w:pPr>
    </w:p>
    <w:p w:rsidR="00736EDF" w:rsidRDefault="00D81831" w:rsidP="00D81831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СТЕПЕНЬ ПЕРЕРАБОТКИ.</w:t>
      </w:r>
    </w:p>
    <w:p w:rsidR="00D81831" w:rsidRDefault="00D81831" w:rsidP="00D81831">
      <w:pPr>
        <w:pStyle w:val="a7"/>
        <w:ind w:left="284"/>
        <w:rPr>
          <w:b/>
          <w:sz w:val="24"/>
          <w:szCs w:val="24"/>
        </w:rPr>
      </w:pPr>
    </w:p>
    <w:p w:rsidR="00D81831" w:rsidRPr="00D81831" w:rsidRDefault="00D81831" w:rsidP="00D81831">
      <w:pPr>
        <w:pStyle w:val="a7"/>
        <w:ind w:left="284"/>
        <w:jc w:val="both"/>
      </w:pPr>
      <w:r w:rsidRPr="00D81831">
        <w:t xml:space="preserve">Для </w:t>
      </w:r>
      <w:r>
        <w:t xml:space="preserve">всего собственного ассортимента степень переработки составляет 100%. То есть на входе приходящее сырье в результате производства превращается в готовый продукт. За исключением одной подкатегории Гардеробных систем – Кронштейны. Для них сырьем является нарезанная на лазере готовая к штамповке заготовка. Эту услуги покупаем на стороне. Продуктом поставки является заготовка кронштейна (развертка).  </w:t>
      </w:r>
    </w:p>
    <w:p w:rsidR="00F40FB4" w:rsidRPr="00EA70CF" w:rsidRDefault="00F40FB4" w:rsidP="00D81831">
      <w:pPr>
        <w:pStyle w:val="a7"/>
        <w:ind w:left="644"/>
        <w:jc w:val="both"/>
      </w:pPr>
    </w:p>
    <w:p w:rsidR="00F40FB4" w:rsidRDefault="00C34D9A" w:rsidP="00C34D9A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КАРТА ПРОИЗВОДСТВА ПО КАТЕГОРИЯМ ОСН</w:t>
      </w:r>
      <w:r w:rsidR="00032FF5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ВНОГО АССОРТИМЕНТА</w:t>
      </w:r>
    </w:p>
    <w:p w:rsidR="007E2AF4" w:rsidRPr="00C34D9A" w:rsidRDefault="00C34D9A" w:rsidP="00C34D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1418"/>
        <w:gridCol w:w="1275"/>
        <w:gridCol w:w="993"/>
        <w:gridCol w:w="1275"/>
        <w:gridCol w:w="1134"/>
        <w:gridCol w:w="1134"/>
      </w:tblGrid>
      <w:tr w:rsidR="00FC7F87" w:rsidTr="00D7272B">
        <w:tc>
          <w:tcPr>
            <w:tcW w:w="421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709" w:type="dxa"/>
          </w:tcPr>
          <w:p w:rsidR="00FC7F87" w:rsidRPr="007E2AF4" w:rsidRDefault="00FC7F87" w:rsidP="007E2AF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SKU</w:t>
            </w:r>
          </w:p>
        </w:tc>
        <w:tc>
          <w:tcPr>
            <w:tcW w:w="1418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1</w:t>
            </w:r>
          </w:p>
        </w:tc>
        <w:tc>
          <w:tcPr>
            <w:tcW w:w="1275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2</w:t>
            </w:r>
          </w:p>
        </w:tc>
        <w:tc>
          <w:tcPr>
            <w:tcW w:w="993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3</w:t>
            </w:r>
          </w:p>
        </w:tc>
        <w:tc>
          <w:tcPr>
            <w:tcW w:w="1275" w:type="dxa"/>
          </w:tcPr>
          <w:p w:rsidR="00FC7F87" w:rsidRPr="008E5795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4</w:t>
            </w:r>
          </w:p>
        </w:tc>
        <w:tc>
          <w:tcPr>
            <w:tcW w:w="1134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5</w:t>
            </w:r>
          </w:p>
        </w:tc>
        <w:tc>
          <w:tcPr>
            <w:tcW w:w="1134" w:type="dxa"/>
          </w:tcPr>
          <w:p w:rsidR="00FC7F87" w:rsidRDefault="00FC7F87" w:rsidP="007E2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6</w:t>
            </w:r>
          </w:p>
        </w:tc>
      </w:tr>
      <w:tr w:rsidR="00FC7F87" w:rsidTr="00D7272B">
        <w:tc>
          <w:tcPr>
            <w:tcW w:w="421" w:type="dxa"/>
          </w:tcPr>
          <w:p w:rsidR="00FC7F87" w:rsidRPr="007E2AF4" w:rsidRDefault="00FC7F87" w:rsidP="00B858EB">
            <w:pPr>
              <w:jc w:val="center"/>
            </w:pPr>
            <w:r w:rsidRPr="007E2AF4">
              <w:t>1</w:t>
            </w:r>
          </w:p>
        </w:tc>
        <w:tc>
          <w:tcPr>
            <w:tcW w:w="1275" w:type="dxa"/>
          </w:tcPr>
          <w:p w:rsidR="00FC7F87" w:rsidRPr="007E2AF4" w:rsidRDefault="00FC7F87" w:rsidP="00B858EB">
            <w:pPr>
              <w:jc w:val="center"/>
            </w:pPr>
            <w:r>
              <w:t>Полки сетчатые</w:t>
            </w:r>
          </w:p>
        </w:tc>
        <w:tc>
          <w:tcPr>
            <w:tcW w:w="709" w:type="dxa"/>
          </w:tcPr>
          <w:p w:rsidR="00FC7F87" w:rsidRPr="00B858EB" w:rsidRDefault="00FC7F87" w:rsidP="00B8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</w:tcPr>
          <w:p w:rsidR="00FC7F87" w:rsidRDefault="00FC7F87" w:rsidP="00B858EB">
            <w:pPr>
              <w:jc w:val="center"/>
            </w:pPr>
            <w:r>
              <w:t>Заготовка прутков проволоки 6 мм.</w:t>
            </w:r>
          </w:p>
          <w:p w:rsidR="00FC7F87" w:rsidRPr="00695854" w:rsidRDefault="00FC7F87" w:rsidP="00B858EB">
            <w:pPr>
              <w:jc w:val="center"/>
            </w:pPr>
            <w:r>
              <w:t xml:space="preserve">(3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  <w:tc>
          <w:tcPr>
            <w:tcW w:w="1275" w:type="dxa"/>
          </w:tcPr>
          <w:p w:rsidR="00FC7F87" w:rsidRDefault="00FC7F87" w:rsidP="00B858EB">
            <w:pPr>
              <w:jc w:val="center"/>
            </w:pPr>
            <w:r>
              <w:t>Заготовка прутков</w:t>
            </w:r>
            <w:r w:rsidRPr="008E5795">
              <w:t xml:space="preserve"> </w:t>
            </w:r>
            <w:r>
              <w:t>проволоки 2.5 мм</w:t>
            </w:r>
          </w:p>
          <w:p w:rsidR="00FC7F87" w:rsidRPr="008E5795" w:rsidRDefault="00FC7F87" w:rsidP="00B858EB">
            <w:pPr>
              <w:jc w:val="center"/>
            </w:pPr>
            <w:r>
              <w:t xml:space="preserve">(3 </w:t>
            </w:r>
            <w:r>
              <w:rPr>
                <w:lang w:val="en-US"/>
              </w:rPr>
              <w:t>SKU</w:t>
            </w:r>
            <w:r w:rsidRPr="008E5795">
              <w:t>)</w:t>
            </w:r>
          </w:p>
        </w:tc>
        <w:tc>
          <w:tcPr>
            <w:tcW w:w="993" w:type="dxa"/>
          </w:tcPr>
          <w:p w:rsidR="00FC7F87" w:rsidRDefault="00FC7F87" w:rsidP="00B858EB">
            <w:pPr>
              <w:jc w:val="center"/>
            </w:pPr>
            <w:r>
              <w:t>Сварка полки</w:t>
            </w:r>
          </w:p>
          <w:p w:rsidR="00FC7F87" w:rsidRPr="008E5795" w:rsidRDefault="00FC7F87" w:rsidP="00B858EB">
            <w:pPr>
              <w:jc w:val="center"/>
              <w:rPr>
                <w:lang w:val="en-US"/>
              </w:rPr>
            </w:pPr>
            <w:r>
              <w:t xml:space="preserve">(9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7F87" w:rsidRDefault="00FC7F87" w:rsidP="00B858EB">
            <w:pPr>
              <w:jc w:val="center"/>
            </w:pPr>
            <w:r>
              <w:t>Обработка концов прутков в изделии</w:t>
            </w:r>
          </w:p>
        </w:tc>
        <w:tc>
          <w:tcPr>
            <w:tcW w:w="1134" w:type="dxa"/>
          </w:tcPr>
          <w:p w:rsidR="00FC7F87" w:rsidRDefault="00FC7F87" w:rsidP="00B858EB">
            <w:pPr>
              <w:jc w:val="center"/>
            </w:pPr>
            <w:r>
              <w:t xml:space="preserve">Порошковая покраска. </w:t>
            </w:r>
          </w:p>
          <w:p w:rsidR="00FC7F87" w:rsidRPr="008E5795" w:rsidRDefault="00FC7F87" w:rsidP="00B858EB">
            <w:pPr>
              <w:jc w:val="center"/>
              <w:rPr>
                <w:lang w:val="en-US"/>
              </w:rPr>
            </w:pPr>
            <w:r>
              <w:t>(9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134" w:type="dxa"/>
          </w:tcPr>
          <w:p w:rsidR="00FC7F87" w:rsidRDefault="00FC7F87" w:rsidP="00B858EB">
            <w:pPr>
              <w:jc w:val="center"/>
            </w:pPr>
          </w:p>
        </w:tc>
      </w:tr>
      <w:tr w:rsidR="00FC7F87" w:rsidTr="00D7272B">
        <w:tc>
          <w:tcPr>
            <w:tcW w:w="421" w:type="dxa"/>
          </w:tcPr>
          <w:p w:rsidR="00FC7F87" w:rsidRPr="000B58CA" w:rsidRDefault="00FC7F87" w:rsidP="00CA58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:rsidR="00FC7F87" w:rsidRPr="000B58CA" w:rsidRDefault="00FC7F87" w:rsidP="00CA5836">
            <w:pPr>
              <w:jc w:val="center"/>
            </w:pPr>
            <w:r>
              <w:t>Полки для обуви</w:t>
            </w:r>
          </w:p>
        </w:tc>
        <w:tc>
          <w:tcPr>
            <w:tcW w:w="709" w:type="dxa"/>
          </w:tcPr>
          <w:p w:rsidR="00FC7F87" w:rsidRPr="007E2AF4" w:rsidRDefault="00FC7F87" w:rsidP="00CA583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C7F87" w:rsidRDefault="00FC7F87" w:rsidP="00CA5836">
            <w:pPr>
              <w:jc w:val="center"/>
            </w:pPr>
            <w:r>
              <w:t>Заготовка прутков проволоки 6 мм.</w:t>
            </w:r>
          </w:p>
          <w:p w:rsidR="00FC7F87" w:rsidRPr="000B58CA" w:rsidRDefault="00FC7F87" w:rsidP="00CA5836">
            <w:pPr>
              <w:jc w:val="center"/>
            </w:pPr>
            <w:r>
              <w:t xml:space="preserve">(2 </w:t>
            </w:r>
            <w:r>
              <w:rPr>
                <w:lang w:val="en-US"/>
              </w:rPr>
              <w:t>SKU</w:t>
            </w:r>
            <w:r w:rsidRPr="000B58CA">
              <w:t>)</w:t>
            </w:r>
          </w:p>
        </w:tc>
        <w:tc>
          <w:tcPr>
            <w:tcW w:w="1275" w:type="dxa"/>
          </w:tcPr>
          <w:p w:rsidR="00FC7F87" w:rsidRDefault="00FC7F87" w:rsidP="00CA5836">
            <w:pPr>
              <w:jc w:val="center"/>
            </w:pPr>
            <w:r>
              <w:t>Заготовка прутков</w:t>
            </w:r>
            <w:r w:rsidRPr="008E5795">
              <w:t xml:space="preserve"> </w:t>
            </w:r>
            <w:r>
              <w:t>проволоки 2.5 мм</w:t>
            </w:r>
          </w:p>
          <w:p w:rsidR="00FC7F87" w:rsidRPr="008E5795" w:rsidRDefault="00FC7F87" w:rsidP="00CA5836">
            <w:pPr>
              <w:jc w:val="center"/>
            </w:pPr>
            <w:r>
              <w:t xml:space="preserve">(2 </w:t>
            </w:r>
            <w:r>
              <w:rPr>
                <w:lang w:val="en-US"/>
              </w:rPr>
              <w:t>SKU</w:t>
            </w:r>
            <w:r w:rsidRPr="008E5795">
              <w:t>)</w:t>
            </w:r>
          </w:p>
        </w:tc>
        <w:tc>
          <w:tcPr>
            <w:tcW w:w="993" w:type="dxa"/>
          </w:tcPr>
          <w:p w:rsidR="00FC7F87" w:rsidRDefault="00FC7F87" w:rsidP="00CA5836">
            <w:pPr>
              <w:jc w:val="center"/>
            </w:pPr>
            <w:r>
              <w:t>Сварка полки</w:t>
            </w:r>
          </w:p>
          <w:p w:rsidR="00FC7F87" w:rsidRPr="008E5795" w:rsidRDefault="00FC7F87" w:rsidP="00CA5836">
            <w:pPr>
              <w:jc w:val="center"/>
              <w:rPr>
                <w:lang w:val="en-US"/>
              </w:rPr>
            </w:pPr>
            <w:r>
              <w:t xml:space="preserve">(4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7F87" w:rsidRDefault="00FC7F87" w:rsidP="00CA5836">
            <w:pPr>
              <w:jc w:val="center"/>
            </w:pPr>
            <w:r>
              <w:t>Обработка концов прутков в изделии</w:t>
            </w:r>
          </w:p>
        </w:tc>
        <w:tc>
          <w:tcPr>
            <w:tcW w:w="1134" w:type="dxa"/>
          </w:tcPr>
          <w:p w:rsidR="00FC7F87" w:rsidRDefault="00FC7F87" w:rsidP="00CA5836">
            <w:pPr>
              <w:jc w:val="center"/>
            </w:pPr>
            <w:r>
              <w:t xml:space="preserve">Порошковая покраска. </w:t>
            </w:r>
          </w:p>
          <w:p w:rsidR="00FC7F87" w:rsidRPr="008E5795" w:rsidRDefault="00FC7F87" w:rsidP="00CA5836">
            <w:pPr>
              <w:jc w:val="center"/>
              <w:rPr>
                <w:lang w:val="en-US"/>
              </w:rPr>
            </w:pPr>
            <w:r>
              <w:t>(4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134" w:type="dxa"/>
          </w:tcPr>
          <w:p w:rsidR="00FC7F87" w:rsidRDefault="00FC7F87" w:rsidP="00CA5836">
            <w:pPr>
              <w:jc w:val="center"/>
            </w:pPr>
          </w:p>
        </w:tc>
      </w:tr>
      <w:tr w:rsidR="00FC7F87" w:rsidTr="00D7272B">
        <w:tc>
          <w:tcPr>
            <w:tcW w:w="421" w:type="dxa"/>
          </w:tcPr>
          <w:p w:rsidR="00FC7F87" w:rsidRPr="007E2AF4" w:rsidRDefault="00FC7F87" w:rsidP="00CA5836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C7F87" w:rsidRPr="007E2AF4" w:rsidRDefault="00FC7F87" w:rsidP="00CA5836">
            <w:pPr>
              <w:jc w:val="center"/>
            </w:pPr>
            <w:r>
              <w:t>Полка металлическая</w:t>
            </w:r>
          </w:p>
        </w:tc>
        <w:tc>
          <w:tcPr>
            <w:tcW w:w="709" w:type="dxa"/>
          </w:tcPr>
          <w:p w:rsidR="00FC7F87" w:rsidRPr="007E2AF4" w:rsidRDefault="00FC7F87" w:rsidP="00CA583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C7F87" w:rsidRDefault="00FC7F87" w:rsidP="00CA5836">
            <w:pPr>
              <w:jc w:val="center"/>
            </w:pPr>
            <w:r>
              <w:t>Гибка заготовок</w:t>
            </w:r>
          </w:p>
          <w:p w:rsidR="00FC7F87" w:rsidRPr="00983B95" w:rsidRDefault="00FC7F87" w:rsidP="00CA5836">
            <w:pPr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275" w:type="dxa"/>
          </w:tcPr>
          <w:p w:rsidR="00FC7F87" w:rsidRDefault="00FC7F87" w:rsidP="00CA5836">
            <w:pPr>
              <w:jc w:val="center"/>
            </w:pPr>
            <w:r>
              <w:t xml:space="preserve">Порошковая покраска </w:t>
            </w:r>
          </w:p>
          <w:p w:rsidR="00FC7F87" w:rsidRPr="00983B95" w:rsidRDefault="00FC7F87" w:rsidP="00CA5836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993" w:type="dxa"/>
          </w:tcPr>
          <w:p w:rsidR="00FC7F87" w:rsidRPr="007E2AF4" w:rsidRDefault="00FC7F87" w:rsidP="00CA5836">
            <w:pPr>
              <w:jc w:val="center"/>
            </w:pPr>
          </w:p>
        </w:tc>
        <w:tc>
          <w:tcPr>
            <w:tcW w:w="1275" w:type="dxa"/>
          </w:tcPr>
          <w:p w:rsidR="00FC7F87" w:rsidRPr="007E2AF4" w:rsidRDefault="00FC7F87" w:rsidP="00CA5836">
            <w:pPr>
              <w:jc w:val="center"/>
            </w:pPr>
          </w:p>
        </w:tc>
        <w:tc>
          <w:tcPr>
            <w:tcW w:w="1134" w:type="dxa"/>
          </w:tcPr>
          <w:p w:rsidR="00FC7F87" w:rsidRPr="007E2AF4" w:rsidRDefault="00FC7F87" w:rsidP="00CA5836">
            <w:pPr>
              <w:jc w:val="center"/>
            </w:pPr>
          </w:p>
        </w:tc>
        <w:tc>
          <w:tcPr>
            <w:tcW w:w="1134" w:type="dxa"/>
          </w:tcPr>
          <w:p w:rsidR="00FC7F87" w:rsidRPr="007E2AF4" w:rsidRDefault="00FC7F87" w:rsidP="00CA5836">
            <w:pPr>
              <w:jc w:val="center"/>
            </w:pPr>
          </w:p>
        </w:tc>
      </w:tr>
      <w:tr w:rsidR="00FC7F87" w:rsidTr="00D7272B">
        <w:tc>
          <w:tcPr>
            <w:tcW w:w="421" w:type="dxa"/>
          </w:tcPr>
          <w:p w:rsidR="00FC7F87" w:rsidRPr="00786849" w:rsidRDefault="00FC7F87" w:rsidP="007868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:rsidR="00FC7F87" w:rsidRPr="00786849" w:rsidRDefault="00FC7F87" w:rsidP="00786849">
            <w:pPr>
              <w:jc w:val="center"/>
            </w:pPr>
            <w:r>
              <w:t>Корзины</w:t>
            </w:r>
          </w:p>
        </w:tc>
        <w:tc>
          <w:tcPr>
            <w:tcW w:w="709" w:type="dxa"/>
          </w:tcPr>
          <w:p w:rsidR="00FC7F87" w:rsidRPr="007E2AF4" w:rsidRDefault="00FC7F87" w:rsidP="0078684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C7F87" w:rsidRDefault="00FC7F87" w:rsidP="00786849">
            <w:pPr>
              <w:jc w:val="center"/>
            </w:pPr>
            <w:r>
              <w:t>Заготовка прутков проволоки 6 мм.</w:t>
            </w:r>
          </w:p>
          <w:p w:rsidR="00FC7F87" w:rsidRPr="00786849" w:rsidRDefault="00FC7F87" w:rsidP="00786849">
            <w:pPr>
              <w:jc w:val="center"/>
            </w:pPr>
            <w:r>
              <w:t xml:space="preserve">(2 </w:t>
            </w:r>
            <w:r>
              <w:rPr>
                <w:lang w:val="en-US"/>
              </w:rPr>
              <w:t>SKU</w:t>
            </w:r>
            <w:r w:rsidRPr="00786849">
              <w:t>)</w:t>
            </w:r>
          </w:p>
        </w:tc>
        <w:tc>
          <w:tcPr>
            <w:tcW w:w="1275" w:type="dxa"/>
          </w:tcPr>
          <w:p w:rsidR="00FC7F87" w:rsidRDefault="00FC7F87" w:rsidP="00786849">
            <w:pPr>
              <w:jc w:val="center"/>
            </w:pPr>
            <w:r>
              <w:t>Заготовка прутков</w:t>
            </w:r>
            <w:r w:rsidRPr="008E5795">
              <w:t xml:space="preserve"> </w:t>
            </w:r>
            <w:r>
              <w:t>проволоки 2.5 мм</w:t>
            </w:r>
          </w:p>
          <w:p w:rsidR="00FC7F87" w:rsidRPr="008E5795" w:rsidRDefault="00FC7F87" w:rsidP="00786849">
            <w:pPr>
              <w:jc w:val="center"/>
            </w:pPr>
            <w:r>
              <w:t xml:space="preserve">(3 </w:t>
            </w:r>
            <w:r>
              <w:rPr>
                <w:lang w:val="en-US"/>
              </w:rPr>
              <w:t>SKU</w:t>
            </w:r>
            <w:r w:rsidRPr="008E5795">
              <w:t>)</w:t>
            </w:r>
          </w:p>
        </w:tc>
        <w:tc>
          <w:tcPr>
            <w:tcW w:w="993" w:type="dxa"/>
          </w:tcPr>
          <w:p w:rsidR="00FC7F87" w:rsidRDefault="00FC7F87" w:rsidP="00786849">
            <w:pPr>
              <w:jc w:val="center"/>
            </w:pPr>
            <w:r>
              <w:t>Сварка полки</w:t>
            </w:r>
          </w:p>
          <w:p w:rsidR="00FC7F87" w:rsidRPr="008E5795" w:rsidRDefault="00FC7F87" w:rsidP="00786849">
            <w:pPr>
              <w:jc w:val="center"/>
              <w:rPr>
                <w:lang w:val="en-US"/>
              </w:rPr>
            </w:pPr>
            <w:r>
              <w:t xml:space="preserve">(9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7F87" w:rsidRDefault="00FC7F87" w:rsidP="00786849">
            <w:pPr>
              <w:jc w:val="center"/>
            </w:pPr>
            <w:r>
              <w:t>Обработка концов прутков в изделии</w:t>
            </w:r>
          </w:p>
        </w:tc>
        <w:tc>
          <w:tcPr>
            <w:tcW w:w="1134" w:type="dxa"/>
          </w:tcPr>
          <w:p w:rsidR="00FC7F87" w:rsidRDefault="00FC7F87" w:rsidP="00786849">
            <w:pPr>
              <w:jc w:val="center"/>
            </w:pPr>
            <w:r>
              <w:t>Гибка карт (плоские)</w:t>
            </w:r>
          </w:p>
          <w:p w:rsidR="00FC7F87" w:rsidRPr="00FC7F87" w:rsidRDefault="00FC7F87" w:rsidP="00786849">
            <w:pPr>
              <w:jc w:val="center"/>
              <w:rPr>
                <w:lang w:val="en-US"/>
              </w:rPr>
            </w:pPr>
            <w:r>
              <w:t xml:space="preserve">(6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FC7F87" w:rsidRDefault="00FC7F87" w:rsidP="00786849">
            <w:pPr>
              <w:jc w:val="center"/>
            </w:pPr>
            <w:r>
              <w:t xml:space="preserve">Порошковая покраска </w:t>
            </w:r>
          </w:p>
          <w:p w:rsidR="00FC7F87" w:rsidRPr="00FC7F87" w:rsidRDefault="00FC7F87" w:rsidP="00786849">
            <w:pPr>
              <w:jc w:val="center"/>
              <w:rPr>
                <w:lang w:val="en-US"/>
              </w:rPr>
            </w:pPr>
            <w:r>
              <w:t xml:space="preserve">(6 </w:t>
            </w:r>
            <w:r>
              <w:rPr>
                <w:lang w:val="en-US"/>
              </w:rPr>
              <w:t>SKU)</w:t>
            </w:r>
          </w:p>
        </w:tc>
      </w:tr>
    </w:tbl>
    <w:p w:rsidR="00FC2CFC" w:rsidRDefault="00FC2CFC" w:rsidP="00F40FB4">
      <w:pPr>
        <w:pStyle w:val="a7"/>
        <w:ind w:left="284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5"/>
        <w:gridCol w:w="709"/>
        <w:gridCol w:w="1418"/>
        <w:gridCol w:w="1275"/>
        <w:gridCol w:w="1134"/>
        <w:gridCol w:w="1275"/>
        <w:gridCol w:w="1134"/>
        <w:gridCol w:w="1134"/>
      </w:tblGrid>
      <w:tr w:rsidR="00FC2CFC" w:rsidTr="001777A4">
        <w:tc>
          <w:tcPr>
            <w:tcW w:w="562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75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709" w:type="dxa"/>
          </w:tcPr>
          <w:p w:rsidR="00FC2CFC" w:rsidRPr="007E2AF4" w:rsidRDefault="00FC2CFC" w:rsidP="00D7272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SKU</w:t>
            </w:r>
          </w:p>
        </w:tc>
        <w:tc>
          <w:tcPr>
            <w:tcW w:w="1418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1</w:t>
            </w:r>
          </w:p>
        </w:tc>
        <w:tc>
          <w:tcPr>
            <w:tcW w:w="1275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2</w:t>
            </w:r>
          </w:p>
        </w:tc>
        <w:tc>
          <w:tcPr>
            <w:tcW w:w="1134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3</w:t>
            </w:r>
          </w:p>
        </w:tc>
        <w:tc>
          <w:tcPr>
            <w:tcW w:w="1275" w:type="dxa"/>
          </w:tcPr>
          <w:p w:rsidR="00FC2CFC" w:rsidRPr="008E5795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4</w:t>
            </w:r>
          </w:p>
        </w:tc>
        <w:tc>
          <w:tcPr>
            <w:tcW w:w="1134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5</w:t>
            </w:r>
          </w:p>
        </w:tc>
        <w:tc>
          <w:tcPr>
            <w:tcW w:w="1134" w:type="dxa"/>
          </w:tcPr>
          <w:p w:rsidR="00FC2CFC" w:rsidRDefault="00FC2CFC" w:rsidP="00D72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6</w:t>
            </w:r>
          </w:p>
        </w:tc>
      </w:tr>
      <w:tr w:rsidR="00FC2CFC" w:rsidTr="001777A4">
        <w:tc>
          <w:tcPr>
            <w:tcW w:w="562" w:type="dxa"/>
          </w:tcPr>
          <w:p w:rsidR="00FC2CFC" w:rsidRPr="007E2AF4" w:rsidRDefault="00FC2CFC" w:rsidP="00D7272B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FC2CFC" w:rsidRPr="007E2AF4" w:rsidRDefault="00FC2CFC" w:rsidP="00D7272B">
            <w:pPr>
              <w:jc w:val="center"/>
            </w:pPr>
            <w:r>
              <w:t>Стойка с корзинами</w:t>
            </w:r>
          </w:p>
        </w:tc>
        <w:tc>
          <w:tcPr>
            <w:tcW w:w="709" w:type="dxa"/>
          </w:tcPr>
          <w:p w:rsidR="00FC2CFC" w:rsidRPr="00FC2CFC" w:rsidRDefault="00FC2CFC" w:rsidP="00D7272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C2CFC" w:rsidRDefault="00FC2CFC" w:rsidP="00D7272B">
            <w:pPr>
              <w:jc w:val="center"/>
            </w:pPr>
            <w:r>
              <w:t>Заготовка деталей каркаса (проф. Труба)</w:t>
            </w:r>
          </w:p>
          <w:p w:rsidR="00FC2CFC" w:rsidRPr="00FC2CFC" w:rsidRDefault="00FC2CFC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2CFC" w:rsidRDefault="00D00E0A" w:rsidP="00D7272B">
            <w:pPr>
              <w:jc w:val="center"/>
            </w:pPr>
            <w:r>
              <w:t>Сварка каркаса</w:t>
            </w:r>
          </w:p>
          <w:p w:rsidR="00D00E0A" w:rsidRPr="00D00E0A" w:rsidRDefault="00D00E0A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FC2CFC" w:rsidRDefault="00D00E0A" w:rsidP="00D7272B">
            <w:pPr>
              <w:jc w:val="center"/>
            </w:pPr>
            <w:r>
              <w:t xml:space="preserve">Сварка корзин </w:t>
            </w:r>
          </w:p>
          <w:p w:rsidR="00D00E0A" w:rsidRPr="00D00E0A" w:rsidRDefault="00D00E0A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2CFC" w:rsidRDefault="00D00E0A" w:rsidP="00D7272B">
            <w:pPr>
              <w:jc w:val="center"/>
            </w:pPr>
            <w:r>
              <w:t xml:space="preserve">Покраска </w:t>
            </w:r>
          </w:p>
          <w:p w:rsidR="00D00E0A" w:rsidRDefault="00D00E0A" w:rsidP="00D7272B">
            <w:pPr>
              <w:jc w:val="center"/>
            </w:pPr>
            <w:r>
              <w:t>Каркаса.</w:t>
            </w:r>
          </w:p>
          <w:p w:rsidR="00D00E0A" w:rsidRPr="00D00E0A" w:rsidRDefault="00D00E0A" w:rsidP="00D7272B">
            <w:pPr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134" w:type="dxa"/>
          </w:tcPr>
          <w:p w:rsidR="00FC2CFC" w:rsidRDefault="00D00E0A" w:rsidP="00D7272B">
            <w:pPr>
              <w:jc w:val="center"/>
            </w:pPr>
            <w:r>
              <w:t xml:space="preserve">Покраска корзин </w:t>
            </w:r>
          </w:p>
          <w:p w:rsidR="00D00E0A" w:rsidRPr="00D00E0A" w:rsidRDefault="00D00E0A" w:rsidP="00D7272B">
            <w:pPr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134" w:type="dxa"/>
          </w:tcPr>
          <w:p w:rsidR="00FC2CFC" w:rsidRDefault="00D00E0A" w:rsidP="00D7272B">
            <w:pPr>
              <w:jc w:val="center"/>
            </w:pPr>
            <w:r>
              <w:t>Сборка каркасов и корзин.</w:t>
            </w:r>
          </w:p>
          <w:p w:rsidR="00D00E0A" w:rsidRPr="00695854" w:rsidRDefault="00D00E0A" w:rsidP="00D7272B">
            <w:pPr>
              <w:jc w:val="center"/>
            </w:pPr>
            <w:r>
              <w:t xml:space="preserve">(2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</w:tr>
      <w:tr w:rsidR="00FC2CFC" w:rsidTr="001777A4">
        <w:tc>
          <w:tcPr>
            <w:tcW w:w="562" w:type="dxa"/>
          </w:tcPr>
          <w:p w:rsidR="00FC2CFC" w:rsidRPr="007164A0" w:rsidRDefault="007164A0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5" w:type="dxa"/>
          </w:tcPr>
          <w:p w:rsidR="00FC2CFC" w:rsidRPr="007164A0" w:rsidRDefault="007164A0" w:rsidP="00D7272B">
            <w:pPr>
              <w:jc w:val="center"/>
            </w:pPr>
            <w:r>
              <w:t>Кронштейн для полок ЛДСП</w:t>
            </w:r>
          </w:p>
        </w:tc>
        <w:tc>
          <w:tcPr>
            <w:tcW w:w="709" w:type="dxa"/>
          </w:tcPr>
          <w:p w:rsidR="00FC2CFC" w:rsidRPr="007E2AF4" w:rsidRDefault="007164A0" w:rsidP="00D7272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C2CFC" w:rsidRDefault="007164A0" w:rsidP="00D7272B">
            <w:pPr>
              <w:jc w:val="center"/>
            </w:pPr>
            <w:r>
              <w:t>Гибка заготовок</w:t>
            </w:r>
          </w:p>
          <w:p w:rsidR="007164A0" w:rsidRPr="007164A0" w:rsidRDefault="007164A0" w:rsidP="00D7272B">
            <w:pPr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275" w:type="dxa"/>
          </w:tcPr>
          <w:p w:rsidR="00FC2CFC" w:rsidRDefault="007164A0" w:rsidP="00D7272B">
            <w:pPr>
              <w:jc w:val="center"/>
            </w:pPr>
            <w:r>
              <w:t xml:space="preserve">Покраска кронштейнов </w:t>
            </w:r>
          </w:p>
          <w:p w:rsidR="007164A0" w:rsidRPr="002A740F" w:rsidRDefault="007164A0" w:rsidP="00D7272B">
            <w:pPr>
              <w:jc w:val="center"/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FC2CFC" w:rsidRPr="00FC2CFC" w:rsidRDefault="00FC2CFC" w:rsidP="00D7272B">
            <w:pPr>
              <w:jc w:val="center"/>
            </w:pPr>
          </w:p>
        </w:tc>
        <w:tc>
          <w:tcPr>
            <w:tcW w:w="1275" w:type="dxa"/>
          </w:tcPr>
          <w:p w:rsidR="00FC2CFC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Pr="00FC2CFC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Default="00FC2CFC" w:rsidP="00D7272B">
            <w:pPr>
              <w:jc w:val="center"/>
            </w:pPr>
          </w:p>
        </w:tc>
      </w:tr>
      <w:tr w:rsidR="00FC2CFC" w:rsidTr="001777A4">
        <w:tc>
          <w:tcPr>
            <w:tcW w:w="562" w:type="dxa"/>
          </w:tcPr>
          <w:p w:rsidR="00FC2CFC" w:rsidRPr="007E2AF4" w:rsidRDefault="002A740F" w:rsidP="00D7272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FC2CFC" w:rsidRPr="007E2AF4" w:rsidRDefault="002A740F" w:rsidP="00D7272B">
            <w:pPr>
              <w:jc w:val="center"/>
            </w:pPr>
            <w:r>
              <w:t>Кронштейны для сетчатых полок</w:t>
            </w:r>
          </w:p>
        </w:tc>
        <w:tc>
          <w:tcPr>
            <w:tcW w:w="709" w:type="dxa"/>
          </w:tcPr>
          <w:p w:rsidR="00FC2CFC" w:rsidRPr="007E2AF4" w:rsidRDefault="002A740F" w:rsidP="00D7272B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C2CFC" w:rsidRDefault="002A740F" w:rsidP="00D7272B">
            <w:pPr>
              <w:jc w:val="center"/>
            </w:pPr>
            <w:r>
              <w:t xml:space="preserve">Штамповка кронштейнов </w:t>
            </w:r>
          </w:p>
          <w:p w:rsidR="002A740F" w:rsidRPr="002A740F" w:rsidRDefault="002A740F" w:rsidP="00D7272B">
            <w:pPr>
              <w:jc w:val="center"/>
              <w:rPr>
                <w:lang w:val="en-US"/>
              </w:rPr>
            </w:pPr>
            <w:r>
              <w:t xml:space="preserve">(3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2CFC" w:rsidRDefault="002A740F" w:rsidP="00D7272B">
            <w:pPr>
              <w:jc w:val="center"/>
            </w:pPr>
            <w:r>
              <w:t xml:space="preserve">Порошковая покраска </w:t>
            </w:r>
          </w:p>
          <w:p w:rsidR="002A740F" w:rsidRPr="002A740F" w:rsidRDefault="002A740F" w:rsidP="00D7272B">
            <w:pPr>
              <w:jc w:val="center"/>
              <w:rPr>
                <w:lang w:val="en-US"/>
              </w:rPr>
            </w:pPr>
            <w:r>
              <w:t>(3</w:t>
            </w:r>
            <w:r>
              <w:rPr>
                <w:lang w:val="en-US"/>
              </w:rPr>
              <w:t xml:space="preserve"> SKU)</w:t>
            </w:r>
          </w:p>
        </w:tc>
        <w:tc>
          <w:tcPr>
            <w:tcW w:w="1134" w:type="dxa"/>
          </w:tcPr>
          <w:p w:rsidR="00FC2CFC" w:rsidRPr="007E2AF4" w:rsidRDefault="00FC2CFC" w:rsidP="00D7272B">
            <w:pPr>
              <w:jc w:val="center"/>
            </w:pPr>
          </w:p>
        </w:tc>
        <w:tc>
          <w:tcPr>
            <w:tcW w:w="1275" w:type="dxa"/>
          </w:tcPr>
          <w:p w:rsidR="00FC2CFC" w:rsidRPr="007E2AF4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Pr="007E2AF4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Pr="007E2AF4" w:rsidRDefault="00FC2CFC" w:rsidP="00D7272B">
            <w:pPr>
              <w:jc w:val="center"/>
            </w:pPr>
          </w:p>
        </w:tc>
      </w:tr>
      <w:tr w:rsidR="00424E28" w:rsidTr="001777A4">
        <w:tc>
          <w:tcPr>
            <w:tcW w:w="562" w:type="dxa"/>
          </w:tcPr>
          <w:p w:rsidR="00424E28" w:rsidRPr="00424E28" w:rsidRDefault="00424E28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5" w:type="dxa"/>
          </w:tcPr>
          <w:p w:rsidR="00424E28" w:rsidRPr="00424E28" w:rsidRDefault="00424E28" w:rsidP="00D7272B">
            <w:pPr>
              <w:jc w:val="center"/>
            </w:pPr>
            <w:r>
              <w:t>Кронштейн для пласт. бокса</w:t>
            </w:r>
          </w:p>
        </w:tc>
        <w:tc>
          <w:tcPr>
            <w:tcW w:w="709" w:type="dxa"/>
          </w:tcPr>
          <w:p w:rsidR="00424E28" w:rsidRPr="007E2AF4" w:rsidRDefault="00424E28" w:rsidP="00D7272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24E28" w:rsidRDefault="00424E28" w:rsidP="00D7272B">
            <w:pPr>
              <w:jc w:val="center"/>
            </w:pPr>
            <w:r>
              <w:t>Гибка кронштейна</w:t>
            </w:r>
          </w:p>
          <w:p w:rsidR="00424E28" w:rsidRPr="00424E28" w:rsidRDefault="00424E28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424E28" w:rsidRDefault="009701B6" w:rsidP="00D7272B">
            <w:pPr>
              <w:jc w:val="center"/>
            </w:pPr>
            <w:r>
              <w:t xml:space="preserve">Порошковая покраска </w:t>
            </w:r>
          </w:p>
          <w:p w:rsidR="009701B6" w:rsidRPr="009701B6" w:rsidRDefault="009701B6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424E28" w:rsidRPr="00FC2CFC" w:rsidRDefault="00424E28" w:rsidP="00D7272B">
            <w:pPr>
              <w:jc w:val="center"/>
            </w:pPr>
          </w:p>
        </w:tc>
        <w:tc>
          <w:tcPr>
            <w:tcW w:w="1275" w:type="dxa"/>
          </w:tcPr>
          <w:p w:rsidR="00424E28" w:rsidRDefault="00424E28" w:rsidP="00D7272B">
            <w:pPr>
              <w:jc w:val="center"/>
            </w:pPr>
          </w:p>
        </w:tc>
        <w:tc>
          <w:tcPr>
            <w:tcW w:w="1134" w:type="dxa"/>
          </w:tcPr>
          <w:p w:rsidR="00424E28" w:rsidRPr="00FC2CFC" w:rsidRDefault="00424E28" w:rsidP="00D7272B">
            <w:pPr>
              <w:jc w:val="center"/>
            </w:pPr>
          </w:p>
        </w:tc>
        <w:tc>
          <w:tcPr>
            <w:tcW w:w="1134" w:type="dxa"/>
          </w:tcPr>
          <w:p w:rsidR="00424E28" w:rsidRPr="00FC2CFC" w:rsidRDefault="00424E28" w:rsidP="00D7272B">
            <w:pPr>
              <w:jc w:val="center"/>
            </w:pPr>
          </w:p>
        </w:tc>
      </w:tr>
      <w:tr w:rsidR="00FC2CFC" w:rsidTr="001777A4">
        <w:tc>
          <w:tcPr>
            <w:tcW w:w="562" w:type="dxa"/>
          </w:tcPr>
          <w:p w:rsidR="00FC2CFC" w:rsidRPr="006B4028" w:rsidRDefault="006B4028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5" w:type="dxa"/>
          </w:tcPr>
          <w:p w:rsidR="00FC2CFC" w:rsidRPr="006B4028" w:rsidRDefault="006B4028" w:rsidP="00D7272B">
            <w:pPr>
              <w:jc w:val="center"/>
            </w:pPr>
            <w:r>
              <w:t>Стойки на рельсы</w:t>
            </w:r>
          </w:p>
        </w:tc>
        <w:tc>
          <w:tcPr>
            <w:tcW w:w="709" w:type="dxa"/>
          </w:tcPr>
          <w:p w:rsidR="00FC2CFC" w:rsidRPr="007E2AF4" w:rsidRDefault="006B4028" w:rsidP="00D7272B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C2CFC" w:rsidRDefault="006B4028" w:rsidP="00D7272B">
            <w:pPr>
              <w:jc w:val="center"/>
            </w:pPr>
            <w:r>
              <w:t>Перфорация полосы.</w:t>
            </w:r>
          </w:p>
          <w:p w:rsidR="006B4028" w:rsidRPr="006B4028" w:rsidRDefault="006B4028" w:rsidP="00D7272B">
            <w:pPr>
              <w:jc w:val="center"/>
              <w:rPr>
                <w:lang w:val="en-US"/>
              </w:rPr>
            </w:pPr>
            <w:r>
              <w:t xml:space="preserve">(6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2CFC" w:rsidRDefault="006B4028" w:rsidP="00D7272B">
            <w:pPr>
              <w:jc w:val="center"/>
            </w:pPr>
            <w:r>
              <w:t xml:space="preserve">Гибка профиля </w:t>
            </w:r>
          </w:p>
          <w:p w:rsidR="006B4028" w:rsidRPr="006B4028" w:rsidRDefault="006B4028" w:rsidP="00D7272B">
            <w:pPr>
              <w:jc w:val="center"/>
              <w:rPr>
                <w:lang w:val="en-US"/>
              </w:rPr>
            </w:pPr>
            <w:r>
              <w:t xml:space="preserve">(6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FC2CFC" w:rsidRDefault="006B4028" w:rsidP="00D7272B">
            <w:pPr>
              <w:jc w:val="center"/>
            </w:pPr>
            <w:r>
              <w:t xml:space="preserve">Порошковая покраска </w:t>
            </w:r>
          </w:p>
          <w:p w:rsidR="006B4028" w:rsidRPr="006B4028" w:rsidRDefault="006B4028" w:rsidP="00D7272B">
            <w:pPr>
              <w:jc w:val="center"/>
              <w:rPr>
                <w:lang w:val="en-US"/>
              </w:rPr>
            </w:pPr>
            <w:r>
              <w:t xml:space="preserve">(6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FC2CFC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Pr="00FC2CFC" w:rsidRDefault="00FC2CFC" w:rsidP="00D7272B">
            <w:pPr>
              <w:jc w:val="center"/>
            </w:pPr>
          </w:p>
        </w:tc>
        <w:tc>
          <w:tcPr>
            <w:tcW w:w="1134" w:type="dxa"/>
          </w:tcPr>
          <w:p w:rsidR="00FC2CFC" w:rsidRPr="00FC2CFC" w:rsidRDefault="00FC2CFC" w:rsidP="00D7272B">
            <w:pPr>
              <w:jc w:val="center"/>
            </w:pPr>
          </w:p>
        </w:tc>
      </w:tr>
      <w:tr w:rsidR="006B4028" w:rsidTr="001777A4">
        <w:tc>
          <w:tcPr>
            <w:tcW w:w="562" w:type="dxa"/>
          </w:tcPr>
          <w:p w:rsidR="006B4028" w:rsidRDefault="001777A4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</w:tcPr>
          <w:p w:rsidR="006B4028" w:rsidRPr="001777A4" w:rsidRDefault="001777A4" w:rsidP="00D7272B">
            <w:pPr>
              <w:jc w:val="center"/>
            </w:pPr>
            <w:r>
              <w:t>Несущий рельс</w:t>
            </w:r>
          </w:p>
        </w:tc>
        <w:tc>
          <w:tcPr>
            <w:tcW w:w="709" w:type="dxa"/>
          </w:tcPr>
          <w:p w:rsidR="006B4028" w:rsidRDefault="001777A4" w:rsidP="00D7272B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6B4028" w:rsidRDefault="001777A4" w:rsidP="00D7272B">
            <w:pPr>
              <w:jc w:val="center"/>
            </w:pPr>
            <w:r>
              <w:t>Нарезка и перфорация полосы</w:t>
            </w:r>
          </w:p>
          <w:p w:rsidR="001777A4" w:rsidRPr="001777A4" w:rsidRDefault="001777A4" w:rsidP="00D7272B">
            <w:pPr>
              <w:jc w:val="center"/>
            </w:pPr>
            <w:r>
              <w:t xml:space="preserve">(5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  <w:tc>
          <w:tcPr>
            <w:tcW w:w="1275" w:type="dxa"/>
          </w:tcPr>
          <w:p w:rsidR="006B4028" w:rsidRDefault="001777A4" w:rsidP="00D7272B">
            <w:pPr>
              <w:jc w:val="center"/>
            </w:pPr>
            <w:r>
              <w:t xml:space="preserve">Гибка полосы </w:t>
            </w:r>
          </w:p>
          <w:p w:rsidR="001777A4" w:rsidRPr="001777A4" w:rsidRDefault="001777A4" w:rsidP="00D7272B">
            <w:pPr>
              <w:jc w:val="center"/>
              <w:rPr>
                <w:lang w:val="en-US"/>
              </w:rPr>
            </w:pPr>
            <w:r>
              <w:t xml:space="preserve">(5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1777A4" w:rsidRDefault="001777A4" w:rsidP="001777A4">
            <w:pPr>
              <w:jc w:val="center"/>
            </w:pPr>
            <w:r>
              <w:t xml:space="preserve">Порошковая покраска </w:t>
            </w:r>
          </w:p>
          <w:p w:rsidR="006B4028" w:rsidRDefault="001777A4" w:rsidP="001777A4">
            <w:pPr>
              <w:jc w:val="center"/>
            </w:pPr>
            <w:r>
              <w:t xml:space="preserve">(5 </w:t>
            </w:r>
            <w:r>
              <w:rPr>
                <w:lang w:val="en-US"/>
              </w:rPr>
              <w:t>SKU</w:t>
            </w:r>
          </w:p>
        </w:tc>
        <w:tc>
          <w:tcPr>
            <w:tcW w:w="1275" w:type="dxa"/>
          </w:tcPr>
          <w:p w:rsidR="006B4028" w:rsidRDefault="006B4028" w:rsidP="00D7272B">
            <w:pPr>
              <w:jc w:val="center"/>
            </w:pPr>
          </w:p>
        </w:tc>
        <w:tc>
          <w:tcPr>
            <w:tcW w:w="1134" w:type="dxa"/>
          </w:tcPr>
          <w:p w:rsidR="006B4028" w:rsidRPr="00FC2CFC" w:rsidRDefault="006B4028" w:rsidP="00D7272B">
            <w:pPr>
              <w:jc w:val="center"/>
            </w:pPr>
          </w:p>
        </w:tc>
        <w:tc>
          <w:tcPr>
            <w:tcW w:w="1134" w:type="dxa"/>
          </w:tcPr>
          <w:p w:rsidR="006B4028" w:rsidRPr="00FC2CFC" w:rsidRDefault="006B4028" w:rsidP="00D7272B">
            <w:pPr>
              <w:jc w:val="center"/>
            </w:pPr>
          </w:p>
        </w:tc>
      </w:tr>
      <w:tr w:rsidR="006B4028" w:rsidTr="001777A4">
        <w:tc>
          <w:tcPr>
            <w:tcW w:w="562" w:type="dxa"/>
          </w:tcPr>
          <w:p w:rsidR="006B4028" w:rsidRPr="00CF6253" w:rsidRDefault="00CF6253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75" w:type="dxa"/>
          </w:tcPr>
          <w:p w:rsidR="006B4028" w:rsidRPr="00CF6253" w:rsidRDefault="00CF6253" w:rsidP="00D7272B">
            <w:pPr>
              <w:jc w:val="center"/>
            </w:pPr>
            <w:r>
              <w:t>Разделитель полок</w:t>
            </w:r>
          </w:p>
        </w:tc>
        <w:tc>
          <w:tcPr>
            <w:tcW w:w="709" w:type="dxa"/>
          </w:tcPr>
          <w:p w:rsidR="006B4028" w:rsidRDefault="00CF6253" w:rsidP="00D7272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B4028" w:rsidRDefault="00CF6253" w:rsidP="00D7272B">
            <w:pPr>
              <w:jc w:val="center"/>
            </w:pPr>
            <w:r>
              <w:t xml:space="preserve">Нарезка прутков 4 мм. </w:t>
            </w:r>
          </w:p>
          <w:p w:rsidR="00CF6253" w:rsidRPr="00CF6253" w:rsidRDefault="00CF6253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6B4028" w:rsidRDefault="00CF6253" w:rsidP="00D7272B">
            <w:pPr>
              <w:jc w:val="center"/>
            </w:pPr>
            <w:r>
              <w:t xml:space="preserve">Гибка заготовок </w:t>
            </w:r>
          </w:p>
          <w:p w:rsidR="00CF6253" w:rsidRPr="00CF6253" w:rsidRDefault="00CF6253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6B4028" w:rsidRDefault="00CF6253" w:rsidP="00D7272B">
            <w:pPr>
              <w:jc w:val="center"/>
            </w:pPr>
            <w:r>
              <w:t>Контактная сварка (</w:t>
            </w:r>
            <w:proofErr w:type="spellStart"/>
            <w:r>
              <w:t>ручн</w:t>
            </w:r>
            <w:proofErr w:type="spellEnd"/>
            <w:r>
              <w:t>.)</w:t>
            </w:r>
          </w:p>
          <w:p w:rsidR="00CF6253" w:rsidRPr="00CF6253" w:rsidRDefault="00CF6253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 SKU)</w:t>
            </w:r>
          </w:p>
        </w:tc>
        <w:tc>
          <w:tcPr>
            <w:tcW w:w="1275" w:type="dxa"/>
          </w:tcPr>
          <w:p w:rsidR="006B4028" w:rsidRDefault="00CF6253" w:rsidP="00D7272B">
            <w:pPr>
              <w:jc w:val="center"/>
            </w:pPr>
            <w:r>
              <w:t xml:space="preserve">Порошковая покраска </w:t>
            </w:r>
          </w:p>
          <w:p w:rsidR="00CF6253" w:rsidRPr="00CF6253" w:rsidRDefault="00CF6253" w:rsidP="00D7272B">
            <w:pPr>
              <w:jc w:val="center"/>
              <w:rPr>
                <w:lang w:val="en-US"/>
              </w:rPr>
            </w:pPr>
            <w:r>
              <w:t xml:space="preserve">(2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6B4028" w:rsidRPr="00FC2CFC" w:rsidRDefault="006B4028" w:rsidP="00D7272B">
            <w:pPr>
              <w:jc w:val="center"/>
            </w:pPr>
          </w:p>
        </w:tc>
        <w:tc>
          <w:tcPr>
            <w:tcW w:w="1134" w:type="dxa"/>
          </w:tcPr>
          <w:p w:rsidR="006B4028" w:rsidRPr="00FC2CFC" w:rsidRDefault="006B4028" w:rsidP="00D7272B">
            <w:pPr>
              <w:jc w:val="center"/>
            </w:pPr>
          </w:p>
        </w:tc>
      </w:tr>
      <w:tr w:rsidR="00CF6253" w:rsidTr="001777A4">
        <w:tc>
          <w:tcPr>
            <w:tcW w:w="562" w:type="dxa"/>
          </w:tcPr>
          <w:p w:rsidR="00CF6253" w:rsidRPr="00F0615E" w:rsidRDefault="00F0615E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5" w:type="dxa"/>
          </w:tcPr>
          <w:p w:rsidR="00CF6253" w:rsidRPr="00F0615E" w:rsidRDefault="00F0615E" w:rsidP="00D7272B">
            <w:pPr>
              <w:jc w:val="center"/>
            </w:pPr>
            <w:r>
              <w:t>Перекладины для вешалок</w:t>
            </w:r>
          </w:p>
        </w:tc>
        <w:tc>
          <w:tcPr>
            <w:tcW w:w="709" w:type="dxa"/>
          </w:tcPr>
          <w:p w:rsidR="00CF6253" w:rsidRPr="00F0615E" w:rsidRDefault="00F0615E" w:rsidP="00D7272B">
            <w:pPr>
              <w:jc w:val="center"/>
              <w:rPr>
                <w:lang w:val="en-US"/>
              </w:rPr>
            </w:pPr>
            <w:r>
              <w:t xml:space="preserve">4 </w:t>
            </w:r>
          </w:p>
        </w:tc>
        <w:tc>
          <w:tcPr>
            <w:tcW w:w="1418" w:type="dxa"/>
          </w:tcPr>
          <w:p w:rsidR="00CF6253" w:rsidRDefault="00F0615E" w:rsidP="00D7272B">
            <w:pPr>
              <w:jc w:val="center"/>
            </w:pPr>
            <w:r>
              <w:t xml:space="preserve">Нарезка в размер </w:t>
            </w:r>
          </w:p>
          <w:p w:rsidR="00F0615E" w:rsidRPr="00F0615E" w:rsidRDefault="00F0615E" w:rsidP="00D7272B">
            <w:pPr>
              <w:jc w:val="center"/>
              <w:rPr>
                <w:lang w:val="en-US"/>
              </w:rPr>
            </w:pPr>
            <w:r>
              <w:t xml:space="preserve">(4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CF6253" w:rsidRDefault="00CF6253" w:rsidP="00D7272B">
            <w:pPr>
              <w:jc w:val="center"/>
            </w:pPr>
          </w:p>
        </w:tc>
        <w:tc>
          <w:tcPr>
            <w:tcW w:w="1134" w:type="dxa"/>
          </w:tcPr>
          <w:p w:rsidR="00CF6253" w:rsidRDefault="00CF6253" w:rsidP="00D7272B">
            <w:pPr>
              <w:jc w:val="center"/>
            </w:pPr>
          </w:p>
        </w:tc>
        <w:tc>
          <w:tcPr>
            <w:tcW w:w="1275" w:type="dxa"/>
          </w:tcPr>
          <w:p w:rsidR="00CF6253" w:rsidRDefault="00CF6253" w:rsidP="00D7272B">
            <w:pPr>
              <w:jc w:val="center"/>
            </w:pPr>
          </w:p>
        </w:tc>
        <w:tc>
          <w:tcPr>
            <w:tcW w:w="1134" w:type="dxa"/>
          </w:tcPr>
          <w:p w:rsidR="00CF6253" w:rsidRPr="00FC2CFC" w:rsidRDefault="00CF6253" w:rsidP="00D7272B">
            <w:pPr>
              <w:jc w:val="center"/>
            </w:pPr>
          </w:p>
        </w:tc>
        <w:tc>
          <w:tcPr>
            <w:tcW w:w="1134" w:type="dxa"/>
          </w:tcPr>
          <w:p w:rsidR="00CF6253" w:rsidRPr="00FC2CFC" w:rsidRDefault="00CF6253" w:rsidP="00D7272B">
            <w:pPr>
              <w:jc w:val="center"/>
            </w:pPr>
          </w:p>
        </w:tc>
      </w:tr>
      <w:tr w:rsidR="00CF6253" w:rsidTr="001777A4">
        <w:tc>
          <w:tcPr>
            <w:tcW w:w="562" w:type="dxa"/>
          </w:tcPr>
          <w:p w:rsidR="00CF6253" w:rsidRPr="00F0615E" w:rsidRDefault="00F0615E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75" w:type="dxa"/>
          </w:tcPr>
          <w:p w:rsidR="00CF6253" w:rsidRPr="00F0615E" w:rsidRDefault="00F0615E" w:rsidP="00D7272B">
            <w:pPr>
              <w:jc w:val="center"/>
            </w:pPr>
            <w:r>
              <w:t xml:space="preserve">Вешалка для брюк </w:t>
            </w:r>
          </w:p>
        </w:tc>
        <w:tc>
          <w:tcPr>
            <w:tcW w:w="709" w:type="dxa"/>
          </w:tcPr>
          <w:p w:rsidR="00CF6253" w:rsidRDefault="00F0615E" w:rsidP="00D7272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F6253" w:rsidRDefault="00F0615E" w:rsidP="00D7272B">
            <w:pPr>
              <w:jc w:val="center"/>
            </w:pPr>
            <w:r>
              <w:t xml:space="preserve">Нарезка трубы в размер </w:t>
            </w:r>
          </w:p>
          <w:p w:rsidR="00F0615E" w:rsidRPr="00695854" w:rsidRDefault="00F0615E" w:rsidP="00D7272B">
            <w:pPr>
              <w:jc w:val="center"/>
            </w:pPr>
            <w:r>
              <w:t xml:space="preserve">(1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  <w:tc>
          <w:tcPr>
            <w:tcW w:w="1275" w:type="dxa"/>
          </w:tcPr>
          <w:p w:rsidR="00CF6253" w:rsidRDefault="00F0615E" w:rsidP="00D7272B">
            <w:pPr>
              <w:jc w:val="center"/>
            </w:pPr>
            <w:r>
              <w:t xml:space="preserve">Гибка трубы в размер </w:t>
            </w:r>
          </w:p>
          <w:p w:rsidR="00F0615E" w:rsidRPr="00695854" w:rsidRDefault="00F0615E" w:rsidP="00D7272B">
            <w:pPr>
              <w:jc w:val="center"/>
            </w:pPr>
            <w:r>
              <w:t xml:space="preserve">(1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  <w:tc>
          <w:tcPr>
            <w:tcW w:w="1134" w:type="dxa"/>
          </w:tcPr>
          <w:p w:rsidR="00CF6253" w:rsidRDefault="00F0615E" w:rsidP="00D7272B">
            <w:pPr>
              <w:jc w:val="center"/>
            </w:pPr>
            <w:r>
              <w:t xml:space="preserve">Заготовка прутков 6 мм </w:t>
            </w:r>
          </w:p>
          <w:p w:rsidR="00F0615E" w:rsidRPr="00F0615E" w:rsidRDefault="00F0615E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CF6253" w:rsidRDefault="00F0615E" w:rsidP="00D7272B">
            <w:pPr>
              <w:jc w:val="center"/>
            </w:pPr>
            <w:r>
              <w:t xml:space="preserve">Сборка и сварка конструкции </w:t>
            </w:r>
          </w:p>
          <w:p w:rsidR="00F0615E" w:rsidRPr="00F0615E" w:rsidRDefault="00F0615E" w:rsidP="00D7272B">
            <w:pPr>
              <w:jc w:val="center"/>
            </w:pPr>
            <w:r>
              <w:t xml:space="preserve">(1 </w:t>
            </w:r>
            <w:r>
              <w:rPr>
                <w:lang w:val="en-US"/>
              </w:rPr>
              <w:t>SKU</w:t>
            </w:r>
            <w:r w:rsidRPr="00695854">
              <w:t>)</w:t>
            </w:r>
          </w:p>
        </w:tc>
        <w:tc>
          <w:tcPr>
            <w:tcW w:w="1134" w:type="dxa"/>
          </w:tcPr>
          <w:p w:rsidR="00CF6253" w:rsidRDefault="00F0615E" w:rsidP="00D7272B">
            <w:pPr>
              <w:jc w:val="center"/>
            </w:pPr>
            <w:r>
              <w:t>Порошковая покраска</w:t>
            </w:r>
          </w:p>
          <w:p w:rsidR="00F0615E" w:rsidRPr="00F0615E" w:rsidRDefault="00F0615E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CF6253" w:rsidRPr="00FC2CFC" w:rsidRDefault="00CF6253" w:rsidP="00D7272B">
            <w:pPr>
              <w:jc w:val="center"/>
            </w:pPr>
          </w:p>
        </w:tc>
      </w:tr>
      <w:tr w:rsidR="00CF6253" w:rsidTr="001777A4">
        <w:tc>
          <w:tcPr>
            <w:tcW w:w="562" w:type="dxa"/>
          </w:tcPr>
          <w:p w:rsidR="00CF6253" w:rsidRPr="00007ACD" w:rsidRDefault="00007ACD" w:rsidP="00D72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5" w:type="dxa"/>
          </w:tcPr>
          <w:p w:rsidR="00CF6253" w:rsidRPr="00007ACD" w:rsidRDefault="00007ACD" w:rsidP="00D7272B">
            <w:pPr>
              <w:jc w:val="center"/>
            </w:pPr>
            <w:r>
              <w:t>Кронштейн для перекладин</w:t>
            </w:r>
          </w:p>
        </w:tc>
        <w:tc>
          <w:tcPr>
            <w:tcW w:w="709" w:type="dxa"/>
          </w:tcPr>
          <w:p w:rsidR="00CF6253" w:rsidRDefault="00007ACD" w:rsidP="00D7272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F6253" w:rsidRDefault="00007ACD" w:rsidP="00D7272B">
            <w:pPr>
              <w:jc w:val="center"/>
            </w:pPr>
            <w:r>
              <w:t xml:space="preserve">Гибка заготовки </w:t>
            </w:r>
          </w:p>
          <w:p w:rsidR="00007ACD" w:rsidRPr="00007ACD" w:rsidRDefault="00007ACD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275" w:type="dxa"/>
          </w:tcPr>
          <w:p w:rsidR="00CF6253" w:rsidRDefault="00007ACD" w:rsidP="00D7272B">
            <w:pPr>
              <w:jc w:val="center"/>
            </w:pPr>
            <w:r>
              <w:t>Порошковая покраска</w:t>
            </w:r>
          </w:p>
          <w:p w:rsidR="00007ACD" w:rsidRPr="00007ACD" w:rsidRDefault="00007ACD" w:rsidP="00D7272B">
            <w:pPr>
              <w:jc w:val="center"/>
              <w:rPr>
                <w:lang w:val="en-US"/>
              </w:rPr>
            </w:pPr>
            <w:r>
              <w:t xml:space="preserve">(1 </w:t>
            </w:r>
            <w:r>
              <w:rPr>
                <w:lang w:val="en-US"/>
              </w:rPr>
              <w:t>SKU)</w:t>
            </w:r>
          </w:p>
        </w:tc>
        <w:tc>
          <w:tcPr>
            <w:tcW w:w="1134" w:type="dxa"/>
          </w:tcPr>
          <w:p w:rsidR="00CF6253" w:rsidRDefault="00CF6253" w:rsidP="00D7272B">
            <w:pPr>
              <w:jc w:val="center"/>
            </w:pPr>
          </w:p>
        </w:tc>
        <w:tc>
          <w:tcPr>
            <w:tcW w:w="1275" w:type="dxa"/>
          </w:tcPr>
          <w:p w:rsidR="00CF6253" w:rsidRDefault="00CF6253" w:rsidP="00D7272B">
            <w:pPr>
              <w:jc w:val="center"/>
            </w:pPr>
          </w:p>
        </w:tc>
        <w:tc>
          <w:tcPr>
            <w:tcW w:w="1134" w:type="dxa"/>
          </w:tcPr>
          <w:p w:rsidR="00CF6253" w:rsidRPr="00FC2CFC" w:rsidRDefault="00CF6253" w:rsidP="00D7272B">
            <w:pPr>
              <w:jc w:val="center"/>
            </w:pPr>
          </w:p>
        </w:tc>
        <w:tc>
          <w:tcPr>
            <w:tcW w:w="1134" w:type="dxa"/>
          </w:tcPr>
          <w:p w:rsidR="00CF6253" w:rsidRPr="00FC2CFC" w:rsidRDefault="00CF6253" w:rsidP="00D7272B">
            <w:pPr>
              <w:jc w:val="center"/>
            </w:pPr>
          </w:p>
        </w:tc>
      </w:tr>
    </w:tbl>
    <w:p w:rsidR="00FC2CFC" w:rsidRPr="00EA70CF" w:rsidRDefault="00FC2CFC" w:rsidP="00F40FB4">
      <w:pPr>
        <w:pStyle w:val="a7"/>
        <w:ind w:left="284"/>
      </w:pPr>
    </w:p>
    <w:p w:rsidR="00F40FB4" w:rsidRDefault="00F40FB4" w:rsidP="00F40FB4">
      <w:pPr>
        <w:pStyle w:val="a7"/>
        <w:ind w:left="284" w:hanging="284"/>
        <w:rPr>
          <w:b/>
          <w:sz w:val="24"/>
          <w:szCs w:val="24"/>
        </w:rPr>
      </w:pPr>
    </w:p>
    <w:p w:rsidR="00CB620E" w:rsidRDefault="00CB620E" w:rsidP="00F40FB4">
      <w:pPr>
        <w:pStyle w:val="a7"/>
        <w:ind w:left="284" w:hanging="284"/>
        <w:rPr>
          <w:b/>
          <w:sz w:val="24"/>
          <w:szCs w:val="24"/>
        </w:rPr>
      </w:pPr>
    </w:p>
    <w:p w:rsidR="00CB620E" w:rsidRDefault="00CB620E" w:rsidP="00F40FB4">
      <w:pPr>
        <w:pStyle w:val="a7"/>
        <w:ind w:left="284" w:hanging="284"/>
        <w:rPr>
          <w:b/>
          <w:sz w:val="24"/>
          <w:szCs w:val="24"/>
        </w:rPr>
      </w:pPr>
    </w:p>
    <w:p w:rsidR="00CB620E" w:rsidRDefault="00CB620E" w:rsidP="00F40FB4">
      <w:pPr>
        <w:pStyle w:val="a7"/>
        <w:ind w:left="284" w:hanging="284"/>
        <w:rPr>
          <w:b/>
          <w:sz w:val="24"/>
          <w:szCs w:val="24"/>
        </w:rPr>
      </w:pPr>
    </w:p>
    <w:p w:rsidR="00CB620E" w:rsidRDefault="00CB620E" w:rsidP="00CB620E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ВЫДАЧА ЗАДАНИЙ НА УЧАСТКИ. ДВИЖЕНИЕ ПОЛУФАБРИКАТОВ.</w:t>
      </w:r>
    </w:p>
    <w:p w:rsidR="00CB620E" w:rsidRDefault="00CB620E" w:rsidP="00CB620E">
      <w:pPr>
        <w:pStyle w:val="a7"/>
        <w:ind w:left="284"/>
        <w:rPr>
          <w:b/>
          <w:sz w:val="24"/>
          <w:szCs w:val="24"/>
        </w:rPr>
      </w:pPr>
    </w:p>
    <w:p w:rsidR="00CB620E" w:rsidRDefault="00CB620E" w:rsidP="00CB620E">
      <w:pPr>
        <w:pStyle w:val="a7"/>
        <w:ind w:left="284"/>
        <w:jc w:val="both"/>
      </w:pPr>
      <w:r w:rsidRPr="00CB620E">
        <w:lastRenderedPageBreak/>
        <w:t>Выдача заданий на производственные участки производится мастером производства (начальником)</w:t>
      </w:r>
      <w:r>
        <w:t xml:space="preserve"> в бумажном виде на унифицированной форме. </w:t>
      </w:r>
    </w:p>
    <w:p w:rsidR="00CB620E" w:rsidRDefault="00CB620E" w:rsidP="00CB620E">
      <w:pPr>
        <w:pStyle w:val="a7"/>
        <w:ind w:left="284"/>
        <w:jc w:val="both"/>
      </w:pPr>
    </w:p>
    <w:p w:rsidR="00CB620E" w:rsidRPr="00CB620E" w:rsidRDefault="00CB620E" w:rsidP="00CB620E">
      <w:pPr>
        <w:pStyle w:val="a7"/>
        <w:ind w:left="284"/>
        <w:jc w:val="both"/>
        <w:rPr>
          <w:b/>
          <w:color w:val="C00000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173008</wp:posOffset>
                </wp:positionH>
                <wp:positionV relativeFrom="paragraph">
                  <wp:posOffset>163715</wp:posOffset>
                </wp:positionV>
                <wp:extent cx="5950527" cy="20781"/>
                <wp:effectExtent l="0" t="0" r="31750" b="368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0527" cy="207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15DFFCD"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2.9pt" to="482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tTDAIAADQEAAAOAAAAZHJzL2Uyb0RvYy54bWysU8uO0zAU3SPxD5b3NGml0iFqOouOhg2C&#10;itfedezWkl+yTdPugDVSP4FfYMFIIw3MNyR/NNdOGkaAkEBkYflxz7n3nHszP98riXbMeWF0icej&#10;HCOmqamE3pT4zevLR2cY+UB0RaTRrMQH5vH54uGDeW0LNjFbIyvmEJBoX9S2xNsQbJFlnm6ZIn5k&#10;LNPwyI1TJMDRbbLKkRrYlcwmef44q42rrDOUeQ+3F90jXiR+zhkNLzj3LCBZYqgtpNWldR3XbDEn&#10;xcYRuxW0L4P8QxWKCA1JB6oLEgh658QvVEpQZ7zhYUSNygzngrKkAdSM85/UvNoSy5IWMMfbwSb/&#10;/2jp893KIVGVeIaRJgpa1Hxu37fH5lvzpT2i9kNz21w1X5vr5ntz3X6E/U37Cfbxsbnpr49oFp2s&#10;rS+AcKlXrj95u3LRlj13CnEp7FsYkmQUSEf71IfD0Ae2D4jC5fTJNJ9OoCAKb5N8djaO7FlHE+ms&#10;8+EpMwrFTYml0NEmUpDdMx+60FNIvJY6rt5IUV0KKdPBbdZL6dCOwGAs8/j1Oe6FQcYIzaKuTkna&#10;hYNkHe1LxsE7qLjTlKaWDbSEUqbDpOeVGqIjjEMJAzBPdf8R2MdHKEsT/TfgAZEyGx0GsBLauN9l&#10;D/uT3byLPznQ6Y4WrE11SD1O1sBopu70v1Gc/fvnBP/xsy/uAAAA//8DAFBLAwQUAAYACAAAACEA&#10;OavrH98AAAAIAQAADwAAAGRycy9kb3ducmV2LnhtbEyPQU+DQBCF7yb+h82YeCF2KcVakKUxTXox&#10;BmM1nrfsCER2lrBbiv/e8VRPk5n38uZ7xXa2vZhw9J0jBctFDAKpdqajRsHH+/5uA8IHTUb3jlDB&#10;D3rYltdXhc6NO9MbTofQCA4hn2sFbQhDLqWvW7TaL9yAxNqXG60OvI6NNKM+c7jtZRLHa2l1R/yh&#10;1QPuWqy/DyerIJpemjTaZc9VWn1GbjPifvVaKXV7Mz89ggg4h4sZ/vAZHUpmOroTGS96BclDwk6e&#10;99yA9WydrkAc+ZAtQZaF/F+g/AUAAP//AwBQSwECLQAUAAYACAAAACEAtoM4kv4AAADhAQAAEwAA&#10;AAAAAAAAAAAAAAAAAAAAW0NvbnRlbnRfVHlwZXNdLnhtbFBLAQItABQABgAIAAAAIQA4/SH/1gAA&#10;AJQBAAALAAAAAAAAAAAAAAAAAC8BAABfcmVscy8ucmVsc1BLAQItABQABgAIAAAAIQBwxOtTDAIA&#10;ADQEAAAOAAAAAAAAAAAAAAAAAC4CAABkcnMvZTJvRG9jLnhtbFBLAQItABQABgAIAAAAIQA5q+sf&#10;3wAAAAgBAAAPAAAAAAAAAAAAAAAAAGYEAABkcnMvZG93bnJldi54bWxQSwUGAAAAAAQABADzAAAA&#10;cgUAAAAA&#10;" strokecolor="#c00000" strokeweight=".5pt">
                <v:stroke joinstyle="miter"/>
              </v:line>
            </w:pict>
          </mc:Fallback>
        </mc:AlternateContent>
      </w:r>
      <w:r w:rsidRPr="00CB620E">
        <w:rPr>
          <w:b/>
          <w:color w:val="C00000"/>
        </w:rPr>
        <w:t>Задача 1С</w:t>
      </w:r>
    </w:p>
    <w:p w:rsidR="00CB620E" w:rsidRDefault="00CB620E" w:rsidP="00CB620E">
      <w:pPr>
        <w:pStyle w:val="a7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CB620E" w:rsidRDefault="00CB620E" w:rsidP="00D53862">
      <w:pPr>
        <w:pStyle w:val="a7"/>
        <w:ind w:left="284"/>
        <w:jc w:val="both"/>
        <w:rPr>
          <w:color w:val="C00000"/>
        </w:rPr>
      </w:pPr>
      <w:r w:rsidRPr="00CB620E">
        <w:rPr>
          <w:color w:val="C00000"/>
        </w:rPr>
        <w:t>Необходимо разработать форму постановки и формирования задач на участки. В виде</w:t>
      </w:r>
      <w:r>
        <w:rPr>
          <w:color w:val="C00000"/>
        </w:rPr>
        <w:t xml:space="preserve"> у</w:t>
      </w:r>
      <w:r w:rsidRPr="00CB620E">
        <w:rPr>
          <w:color w:val="C00000"/>
        </w:rPr>
        <w:t xml:space="preserve">нифицированного документа с указанием ассортимента </w:t>
      </w:r>
      <w:proofErr w:type="spellStart"/>
      <w:r w:rsidRPr="00CB620E">
        <w:rPr>
          <w:color w:val="C00000"/>
        </w:rPr>
        <w:t>п.ф</w:t>
      </w:r>
      <w:proofErr w:type="spellEnd"/>
      <w:r w:rsidRPr="00CB620E">
        <w:rPr>
          <w:color w:val="C00000"/>
        </w:rPr>
        <w:t xml:space="preserve">. (или готовой позиции) ассортимента. С указанием ФИО оператора, даты и прочих реквизитов необходимых для выполнения задания. </w:t>
      </w:r>
      <w:r>
        <w:rPr>
          <w:color w:val="C00000"/>
        </w:rPr>
        <w:t xml:space="preserve">Выбор </w:t>
      </w:r>
      <w:proofErr w:type="spellStart"/>
      <w:r>
        <w:rPr>
          <w:color w:val="C00000"/>
        </w:rPr>
        <w:t>п.ф</w:t>
      </w:r>
      <w:proofErr w:type="spellEnd"/>
      <w:r>
        <w:rPr>
          <w:color w:val="C00000"/>
        </w:rPr>
        <w:t>. должен выполняться из фиксированного списка полуфабрикатов той или иной позиции ассортимента (будет приложена таблица).</w:t>
      </w:r>
      <w:r w:rsidR="005243C3">
        <w:rPr>
          <w:color w:val="C00000"/>
        </w:rPr>
        <w:t xml:space="preserve"> </w:t>
      </w:r>
    </w:p>
    <w:p w:rsidR="005243C3" w:rsidRPr="005243C3" w:rsidRDefault="005243C3" w:rsidP="00D53862">
      <w:pPr>
        <w:pStyle w:val="a7"/>
        <w:ind w:left="284"/>
        <w:jc w:val="both"/>
        <w:rPr>
          <w:b/>
          <w:color w:val="C00000"/>
        </w:rPr>
      </w:pPr>
      <w:r w:rsidRPr="005243C3">
        <w:rPr>
          <w:b/>
          <w:color w:val="C00000"/>
        </w:rPr>
        <w:t>!  В последствии выдача заданий будет происходит непосредственно на рабочее место оператора на рабочий планшет.</w:t>
      </w:r>
    </w:p>
    <w:p w:rsidR="00CB620E" w:rsidRDefault="00CB620E" w:rsidP="00CB620E">
      <w:pPr>
        <w:pStyle w:val="a7"/>
        <w:ind w:left="284"/>
        <w:rPr>
          <w:color w:val="C00000"/>
        </w:rPr>
      </w:pPr>
    </w:p>
    <w:p w:rsidR="005243C3" w:rsidRDefault="00195A45" w:rsidP="00195A45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СПИСАНИЯ СЫРЬЯ.</w:t>
      </w:r>
    </w:p>
    <w:p w:rsidR="00195A45" w:rsidRDefault="00195A45" w:rsidP="00195A45">
      <w:pPr>
        <w:pStyle w:val="a7"/>
        <w:ind w:left="284"/>
        <w:jc w:val="both"/>
      </w:pPr>
      <w:r w:rsidRPr="00195A45">
        <w:t>Списания сырья происходит по следующей схеме:</w:t>
      </w:r>
    </w:p>
    <w:p w:rsidR="00195A45" w:rsidRDefault="00195A45" w:rsidP="00195A45">
      <w:pPr>
        <w:pStyle w:val="a7"/>
        <w:numPr>
          <w:ilvl w:val="0"/>
          <w:numId w:val="2"/>
        </w:numPr>
        <w:jc w:val="both"/>
      </w:pPr>
      <w:r>
        <w:t xml:space="preserve">Первые данные для списания сырья получает мастер при выдаче задания на участок. Система сама дает кол-во и вид необходимого сырья. </w:t>
      </w:r>
    </w:p>
    <w:p w:rsidR="00195A45" w:rsidRDefault="00195A45" w:rsidP="00195A45">
      <w:pPr>
        <w:pStyle w:val="a7"/>
        <w:numPr>
          <w:ilvl w:val="0"/>
          <w:numId w:val="2"/>
        </w:numPr>
        <w:jc w:val="both"/>
      </w:pPr>
      <w:r>
        <w:t>Окончательные данные для списания сырья получает мастер цеха от каждого оператора по факту окончания смены</w:t>
      </w:r>
      <w:r w:rsidRPr="00195A45">
        <w:t>,</w:t>
      </w:r>
      <w:r>
        <w:t xml:space="preserve"> по факту взвешивания готовой продукции. </w:t>
      </w:r>
    </w:p>
    <w:p w:rsidR="00195A45" w:rsidRDefault="00195A45" w:rsidP="00195A45">
      <w:pPr>
        <w:pStyle w:val="a7"/>
        <w:numPr>
          <w:ilvl w:val="0"/>
          <w:numId w:val="2"/>
        </w:numPr>
        <w:jc w:val="both"/>
      </w:pPr>
      <w:r>
        <w:t xml:space="preserve">Также оператор дает данные по кол-ву брака по каждой позиции. В кг. (необходимо предусмотреть разделение данных для каждой </w:t>
      </w:r>
      <w:r w:rsidR="00E360CB">
        <w:t>позиции,</w:t>
      </w:r>
      <w:r>
        <w:t xml:space="preserve"> а также валовый учет брака и отхода)</w:t>
      </w:r>
    </w:p>
    <w:p w:rsidR="00195A45" w:rsidRDefault="00195A45" w:rsidP="00195A45">
      <w:pPr>
        <w:pStyle w:val="a7"/>
        <w:ind w:left="644"/>
        <w:jc w:val="both"/>
        <w:rPr>
          <w:b/>
          <w:color w:val="C00000"/>
        </w:rPr>
      </w:pPr>
    </w:p>
    <w:p w:rsidR="00195A45" w:rsidRPr="00CB620E" w:rsidRDefault="00195A45" w:rsidP="00195A45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195A45" w:rsidRDefault="00195A45" w:rsidP="00195A45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11165" wp14:editId="53D516F3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CBF5F7" id="Прямая соединительная линия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EmDwIAADQEAAAOAAAAZHJzL2Uyb0RvYy54bWysU0uO1DAQ3SNxB8t7OunAIBJ1ehY9GjYI&#10;Wvz2bsfutuSfbNOfHbBG6iNwBRaDNNLAnCG50ZSdTBgBQgKRheWy6z3Xe1WZne6VRFvmvDC6xtNJ&#10;jhHT1DRCr2v85vX5gycY+UB0Q6TRrMYH5vHp/P692c5WrDAbIxvmEJBoX+1sjTch2CrLPN0wRfzE&#10;WKbhkhunSIDQrbPGkR2wK5kVef442xnXWGco8x5Oz/pLPE/8nDMaXnDuWUCyxlBbSKtL6yqu2XxG&#10;qrUjdiPoUAb5hyoUERoeHanOSCDonRO/UClBnfGGhwk1KjOcC8qSBlAzzX9S82pDLEtawBxvR5v8&#10;/6Olz7dLh0RT4xIjTRS0qP3cve+O7bf2S3dE3Yf2uv3aXrSX7ff2svsI+6vuE+zjZXs1HB9RGZ3c&#10;WV8B4UIv3RB5u3TRlj13CnEp7FsYkmQUSEf71IfD2Ae2D4jC4Un5qCxPoF0U7or8YZH6lPU0kc46&#10;H54yo1Dc1FgKHW0iFdk+8wGehtTblHgsdVy9kaI5F1KmwK1XC+nQlsBgLPL4RQUAvJMGUYRmUVev&#10;JO3CQbKe9iXj4B1U3GtKU8tGWkIp06EYeKWG7AjjUMIIzFPdfwQO+RHK0kT/DXhEpJeNDiNYCW3c&#10;714P++lQMu/zbx3odUcLVqY5pB4na2A0k3PDbxRn/26c4D9+9vkNAAAA//8DAFBLAwQUAAYACAAA&#10;ACEAExLX89sAAAAGAQAADwAAAGRycy9kb3ducmV2LnhtbEyOS0vEMBSF94L/IVzBTXFSa51HbTrI&#10;wGxEKo7iOtNc22JzU5JMp/57rytdngfnfOV2toOY0IfekYLbRQoCqXGmp1bB+9v+Zg0iRE1GD45Q&#10;wTcG2FaXF6UujDvTK06H2AoeoVBoBV2MYyFlaDq0OizciMTZp/NWR5a+lcbrM4/bQWZpupRW98QP&#10;nR5x12HzdThZBcn03ObJbvNU5/VH4tYe93cvtVLXV/PjA4iIc/wrwy8+o0PFTEd3IhPEoCBbZdxk&#10;/x4Ex5tlzvqoIF+BrEr5H7/6AQAA//8DAFBLAQItABQABgAIAAAAIQC2gziS/gAAAOEBAAATAAAA&#10;AAAAAAAAAAAAAAAAAABbQ29udGVudF9UeXBlc10ueG1sUEsBAi0AFAAGAAgAAAAhADj9If/WAAAA&#10;lAEAAAsAAAAAAAAAAAAAAAAALwEAAF9yZWxzLy5yZWxzUEsBAi0AFAAGAAgAAAAhAKru8SYPAgAA&#10;NAQAAA4AAAAAAAAAAAAAAAAALgIAAGRycy9lMm9Eb2MueG1sUEsBAi0AFAAGAAgAAAAhABMS1/Pb&#10;AAAABgEAAA8AAAAAAAAAAAAAAAAAaQQAAGRycy9kb3ducmV2LnhtbFBLBQYAAAAABAAEAPMAAABx&#10;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195A45" w:rsidRDefault="00195A45" w:rsidP="00195A45">
      <w:pPr>
        <w:ind w:left="284"/>
        <w:jc w:val="both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 xml:space="preserve">предусмотреть в системе учета и списания сырья возможность учета и перехода на АВТОМАТИЧЕСКИЙ РЕЖИМ. То есть при наработке достаточной статистики отхода и сверке ее с расчетной в случае совпадения – мастер цеха (начальник) может переключить систему на автоматически режим списания сырья. Но по каждой позиции. </w:t>
      </w:r>
    </w:p>
    <w:p w:rsidR="00681A8E" w:rsidRDefault="00681A8E" w:rsidP="00195A45">
      <w:pPr>
        <w:ind w:left="284"/>
        <w:jc w:val="both"/>
        <w:rPr>
          <w:color w:val="C00000"/>
        </w:rPr>
      </w:pPr>
      <w:r>
        <w:rPr>
          <w:color w:val="C00000"/>
        </w:rPr>
        <w:t xml:space="preserve">При этом должна быть возможность параллельно и не зависимо от фактически производимого вида учета (автоматического или ручного) накапливать фактическую статистику, поступающую от операторов. </w:t>
      </w:r>
    </w:p>
    <w:p w:rsidR="00681A8E" w:rsidRDefault="00681A8E" w:rsidP="00195A45">
      <w:pPr>
        <w:ind w:left="284"/>
        <w:jc w:val="both"/>
        <w:rPr>
          <w:color w:val="C00000"/>
        </w:rPr>
      </w:pPr>
      <w:r>
        <w:rPr>
          <w:color w:val="C00000"/>
        </w:rPr>
        <w:t xml:space="preserve">Это будет использоваться для периодического и дополнительного контроля данных. </w:t>
      </w:r>
    </w:p>
    <w:p w:rsidR="000F417F" w:rsidRDefault="000F417F" w:rsidP="00195A45">
      <w:pPr>
        <w:ind w:left="284"/>
        <w:jc w:val="both"/>
        <w:rPr>
          <w:color w:val="C00000"/>
        </w:rPr>
      </w:pP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195A45" w:rsidRDefault="000F417F" w:rsidP="000F417F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СПРАВОЧНИКИ.</w:t>
      </w: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0F417F" w:rsidRPr="00CB620E" w:rsidRDefault="000F417F" w:rsidP="000F417F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0F417F" w:rsidRDefault="000F417F" w:rsidP="000F417F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6D250" wp14:editId="655F2CD0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CFD3BF"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8PDwIAADYEAAAOAAAAZHJzL2Uyb0RvYy54bWysU8uO0zAU3SPxD1b2NGlgEI2azqKjYYOg&#10;4rV3Hbux5Jds06Q7YI3UT+AXWAzSSAPzDckfzbWTCSNASCCysHzte86951xnedpKgfbUOq5Vmcxn&#10;WYKoIrrialcmb16fP3iSIOexqrDQipbJgbrkdHX/3rIxBc11rUVFLQIS5YrGlEntvSnS1JGaSuxm&#10;2lAFl0xbiT2EdpdWFjfALkWaZ9njtNG2MlYT6hycng2XySryM0aJf8GYox6JMoHefFxtXLdhTVdL&#10;XOwsNjUnYxv4H7qQmCsoOlGdYY/RO8t/oZKcWO008zOiZaoZ44RGDaBmnv2k5lWNDY1awBxnJpvc&#10;/6Mlz/cbi3gFswN7FJYwo+5z/74/dt+6L/0R9R+66+5rd9Fddt+7y/4j7K/6T7APl93VeHxEAAcv&#10;G+MKoFyrjR0jZzY2GNMyKxET3LyFUtEqEI/aOInDNAnaekTg8GTxaLE4gY4I3OXZwzyypwNNoDPW&#10;+adUSxQ2ZSK4CkbhAu+fOQ+lIfU2JRwLFVanBa/OuRAxsLvtWli0x/A01ln4ggIA3kmDKEDToGtQ&#10;Enf+IOhA+5IycA86HjTFd0snWkwIVT4feYWC7ABj0MIEzGLffwSO+QFK45v+G/CEiJW18hNYcqXt&#10;76r7dj62zIb8WwcG3cGCra4OccbRGnic0bnxRwqv/24c4T9+99UNAAAA//8DAFBLAwQUAAYACAAA&#10;ACEAExLX89sAAAAGAQAADwAAAGRycy9kb3ducmV2LnhtbEyOS0vEMBSF94L/IVzBTXFSa51HbTrI&#10;wGxEKo7iOtNc22JzU5JMp/57rytdngfnfOV2toOY0IfekYLbRQoCqXGmp1bB+9v+Zg0iRE1GD45Q&#10;wTcG2FaXF6UujDvTK06H2AoeoVBoBV2MYyFlaDq0OizciMTZp/NWR5a+lcbrM4/bQWZpupRW98QP&#10;nR5x12HzdThZBcn03ObJbvNU5/VH4tYe93cvtVLXV/PjA4iIc/wrwy8+o0PFTEd3IhPEoCBbZdxk&#10;/x4Ex5tlzvqoIF+BrEr5H7/6AQAA//8DAFBLAQItABQABgAIAAAAIQC2gziS/gAAAOEBAAATAAAA&#10;AAAAAAAAAAAAAAAAAABbQ29udGVudF9UeXBlc10ueG1sUEsBAi0AFAAGAAgAAAAhADj9If/WAAAA&#10;lAEAAAsAAAAAAAAAAAAAAAAALwEAAF9yZWxzLy5yZWxzUEsBAi0AFAAGAAgAAAAhAHcebw8PAgAA&#10;NgQAAA4AAAAAAAAAAAAAAAAALgIAAGRycy9lMm9Eb2MueG1sUEsBAi0AFAAGAAgAAAAhABMS1/Pb&#10;AAAABgEAAA8AAAAAAAAAAAAAAAAAaQQAAGRycy9kb3ducmV2LnhtbFBLBQYAAAAABAAEAPMAAABx&#10;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0F417F" w:rsidRPr="000F417F" w:rsidRDefault="000F417F" w:rsidP="000F417F">
      <w:pPr>
        <w:pStyle w:val="a7"/>
        <w:ind w:left="284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>предусмотреть следующие отдельные справочники в ГРУППЕ СПРАВОЧНИКОВ - КОТРАГЕНТЫ</w:t>
      </w:r>
      <w:r w:rsidRPr="000F417F">
        <w:rPr>
          <w:color w:val="C00000"/>
        </w:rPr>
        <w:t>:</w:t>
      </w:r>
    </w:p>
    <w:p w:rsidR="000F417F" w:rsidRPr="000F417F" w:rsidRDefault="000F417F" w:rsidP="000F417F">
      <w:pPr>
        <w:pStyle w:val="a7"/>
        <w:numPr>
          <w:ilvl w:val="0"/>
          <w:numId w:val="2"/>
        </w:numPr>
        <w:rPr>
          <w:b/>
          <w:sz w:val="24"/>
          <w:szCs w:val="24"/>
          <w:lang w:val="en-US"/>
        </w:rPr>
      </w:pPr>
      <w:r>
        <w:rPr>
          <w:color w:val="C00000"/>
        </w:rPr>
        <w:t>Справочники контрагентов (клиентов).</w:t>
      </w:r>
    </w:p>
    <w:p w:rsidR="000F417F" w:rsidRPr="000F417F" w:rsidRDefault="000F417F" w:rsidP="000F417F">
      <w:pPr>
        <w:pStyle w:val="a7"/>
        <w:numPr>
          <w:ilvl w:val="0"/>
          <w:numId w:val="2"/>
        </w:numPr>
        <w:rPr>
          <w:b/>
          <w:sz w:val="24"/>
          <w:szCs w:val="24"/>
          <w:lang w:val="en-US"/>
        </w:rPr>
      </w:pPr>
      <w:r>
        <w:rPr>
          <w:color w:val="C00000"/>
        </w:rPr>
        <w:t>Справочник поставщиков сырья.</w:t>
      </w:r>
    </w:p>
    <w:p w:rsidR="000F417F" w:rsidRPr="000F417F" w:rsidRDefault="000F417F" w:rsidP="000F417F">
      <w:pPr>
        <w:pStyle w:val="a7"/>
        <w:numPr>
          <w:ilvl w:val="0"/>
          <w:numId w:val="2"/>
        </w:numPr>
        <w:rPr>
          <w:b/>
          <w:sz w:val="24"/>
          <w:szCs w:val="24"/>
          <w:lang w:val="en-US"/>
        </w:rPr>
      </w:pPr>
      <w:r>
        <w:rPr>
          <w:color w:val="C00000"/>
        </w:rPr>
        <w:lastRenderedPageBreak/>
        <w:t xml:space="preserve">Справочник поставщиков </w:t>
      </w:r>
      <w:proofErr w:type="spellStart"/>
      <w:r>
        <w:rPr>
          <w:color w:val="C00000"/>
        </w:rPr>
        <w:t>п.ф</w:t>
      </w:r>
      <w:proofErr w:type="spellEnd"/>
      <w:r>
        <w:rPr>
          <w:color w:val="C00000"/>
        </w:rPr>
        <w:t>.</w:t>
      </w:r>
    </w:p>
    <w:p w:rsidR="000F417F" w:rsidRPr="000F417F" w:rsidRDefault="000F417F" w:rsidP="000F417F">
      <w:pPr>
        <w:pStyle w:val="a7"/>
        <w:numPr>
          <w:ilvl w:val="0"/>
          <w:numId w:val="2"/>
        </w:numPr>
        <w:rPr>
          <w:b/>
          <w:sz w:val="24"/>
          <w:szCs w:val="24"/>
          <w:lang w:val="en-US"/>
        </w:rPr>
      </w:pPr>
      <w:r>
        <w:rPr>
          <w:color w:val="C00000"/>
        </w:rPr>
        <w:t xml:space="preserve">Справочник поставщиков услуг. </w:t>
      </w:r>
    </w:p>
    <w:p w:rsidR="000F417F" w:rsidRPr="000F417F" w:rsidRDefault="000F417F" w:rsidP="000F417F">
      <w:pPr>
        <w:pStyle w:val="a7"/>
        <w:numPr>
          <w:ilvl w:val="0"/>
          <w:numId w:val="2"/>
        </w:numPr>
        <w:rPr>
          <w:b/>
          <w:sz w:val="24"/>
          <w:szCs w:val="24"/>
          <w:lang w:val="en-US"/>
        </w:rPr>
      </w:pPr>
    </w:p>
    <w:p w:rsidR="000F417F" w:rsidRDefault="000F417F" w:rsidP="000F417F">
      <w:pPr>
        <w:pStyle w:val="a7"/>
        <w:ind w:left="284"/>
        <w:rPr>
          <w:color w:val="C00000"/>
        </w:rPr>
      </w:pPr>
      <w:r>
        <w:rPr>
          <w:color w:val="C00000"/>
        </w:rPr>
        <w:t xml:space="preserve">С последующей возможностью дополнения данных и групп в этой категории. Структура данных в группах должна позволять проводить последующий анализ контрагентов по всем существенным параметрам. (детали будут описаны позже). </w:t>
      </w:r>
    </w:p>
    <w:p w:rsidR="00141CF7" w:rsidRDefault="00141CF7" w:rsidP="000F417F">
      <w:pPr>
        <w:pStyle w:val="a7"/>
        <w:ind w:left="284"/>
        <w:rPr>
          <w:color w:val="C00000"/>
        </w:rPr>
      </w:pPr>
    </w:p>
    <w:p w:rsidR="00141CF7" w:rsidRDefault="00141CF7" w:rsidP="000F417F">
      <w:pPr>
        <w:pStyle w:val="a7"/>
        <w:ind w:left="284"/>
        <w:rPr>
          <w:color w:val="C00000"/>
        </w:rPr>
      </w:pPr>
      <w:r>
        <w:rPr>
          <w:color w:val="C00000"/>
        </w:rPr>
        <w:t>СПРАВОЧНИК КОТРАГЕНТОВ</w:t>
      </w:r>
    </w:p>
    <w:p w:rsidR="00141CF7" w:rsidRDefault="00141CF7" w:rsidP="000F417F">
      <w:pPr>
        <w:pStyle w:val="a7"/>
        <w:ind w:left="284"/>
        <w:rPr>
          <w:color w:val="C00000"/>
        </w:rPr>
      </w:pPr>
    </w:p>
    <w:p w:rsidR="00141CF7" w:rsidRDefault="00141CF7" w:rsidP="000F417F">
      <w:pPr>
        <w:pStyle w:val="a7"/>
        <w:ind w:left="284"/>
        <w:rPr>
          <w:color w:val="C00000"/>
        </w:rPr>
      </w:pPr>
      <w:r>
        <w:rPr>
          <w:color w:val="C00000"/>
        </w:rPr>
        <w:t xml:space="preserve">Справочники контрагентов должны содержать все данные для последующего анализа и оперативной </w:t>
      </w:r>
      <w:r w:rsidR="00885D1F">
        <w:rPr>
          <w:color w:val="C00000"/>
        </w:rPr>
        <w:t>работы,</w:t>
      </w:r>
      <w:r>
        <w:rPr>
          <w:color w:val="C00000"/>
        </w:rPr>
        <w:t xml:space="preserve"> а именно</w:t>
      </w:r>
      <w:r w:rsidRPr="00141CF7">
        <w:rPr>
          <w:color w:val="C00000"/>
        </w:rPr>
        <w:t>:</w:t>
      </w:r>
    </w:p>
    <w:p w:rsidR="00141CF7" w:rsidRDefault="00141CF7" w:rsidP="000F417F">
      <w:pPr>
        <w:pStyle w:val="a7"/>
        <w:ind w:left="284"/>
        <w:rPr>
          <w:color w:val="C00000"/>
        </w:rPr>
      </w:pPr>
    </w:p>
    <w:p w:rsidR="00141CF7" w:rsidRPr="00141CF7" w:rsidRDefault="00141CF7" w:rsidP="00141CF7">
      <w:pPr>
        <w:pStyle w:val="a7"/>
        <w:numPr>
          <w:ilvl w:val="0"/>
          <w:numId w:val="2"/>
        </w:numPr>
        <w:rPr>
          <w:color w:val="C00000"/>
          <w:lang w:val="en-US"/>
        </w:rPr>
      </w:pPr>
      <w:r>
        <w:rPr>
          <w:color w:val="C00000"/>
        </w:rPr>
        <w:t>Полные реквизиты организации</w:t>
      </w:r>
    </w:p>
    <w:p w:rsidR="00141CF7" w:rsidRPr="00141CF7" w:rsidRDefault="00141CF7" w:rsidP="00141CF7">
      <w:pPr>
        <w:pStyle w:val="a7"/>
        <w:numPr>
          <w:ilvl w:val="0"/>
          <w:numId w:val="2"/>
        </w:numPr>
        <w:rPr>
          <w:color w:val="C00000"/>
          <w:lang w:val="en-US"/>
        </w:rPr>
      </w:pPr>
      <w:r>
        <w:rPr>
          <w:color w:val="C00000"/>
        </w:rPr>
        <w:t xml:space="preserve">Договор поставки. (действующий) </w:t>
      </w:r>
    </w:p>
    <w:p w:rsidR="00141CF7" w:rsidRPr="00141CF7" w:rsidRDefault="00141CF7" w:rsidP="00141CF7">
      <w:pPr>
        <w:pStyle w:val="a7"/>
        <w:numPr>
          <w:ilvl w:val="0"/>
          <w:numId w:val="2"/>
        </w:numPr>
        <w:rPr>
          <w:color w:val="C00000"/>
          <w:lang w:val="en-US"/>
        </w:rPr>
      </w:pPr>
      <w:r>
        <w:rPr>
          <w:color w:val="C00000"/>
        </w:rPr>
        <w:t>Коммерческие условия продажи продукции.</w:t>
      </w:r>
    </w:p>
    <w:p w:rsidR="00141CF7" w:rsidRDefault="00141CF7" w:rsidP="00141CF7">
      <w:pPr>
        <w:pStyle w:val="a7"/>
        <w:numPr>
          <w:ilvl w:val="0"/>
          <w:numId w:val="2"/>
        </w:numPr>
        <w:rPr>
          <w:color w:val="C00000"/>
        </w:rPr>
      </w:pPr>
      <w:r>
        <w:rPr>
          <w:color w:val="C00000"/>
        </w:rPr>
        <w:t xml:space="preserve">Закрепленный менеджер и его контактные данные. </w:t>
      </w:r>
    </w:p>
    <w:p w:rsidR="00141CF7" w:rsidRDefault="00141CF7" w:rsidP="00141CF7">
      <w:pPr>
        <w:pStyle w:val="a7"/>
        <w:numPr>
          <w:ilvl w:val="0"/>
          <w:numId w:val="2"/>
        </w:numPr>
        <w:rPr>
          <w:color w:val="C00000"/>
        </w:rPr>
      </w:pPr>
      <w:r>
        <w:rPr>
          <w:color w:val="C00000"/>
        </w:rPr>
        <w:t>Рейтинг по статистике продаж (за последний год)</w:t>
      </w:r>
    </w:p>
    <w:p w:rsidR="00141CF7" w:rsidRPr="00141CF7" w:rsidRDefault="00141CF7" w:rsidP="00141CF7">
      <w:pPr>
        <w:pStyle w:val="a7"/>
        <w:numPr>
          <w:ilvl w:val="0"/>
          <w:numId w:val="2"/>
        </w:numPr>
        <w:rPr>
          <w:color w:val="C00000"/>
        </w:rPr>
      </w:pPr>
    </w:p>
    <w:p w:rsidR="00141CF7" w:rsidRDefault="00141CF7" w:rsidP="000F417F">
      <w:pPr>
        <w:pStyle w:val="a7"/>
        <w:ind w:left="284"/>
        <w:rPr>
          <w:color w:val="C00000"/>
        </w:rPr>
      </w:pPr>
    </w:p>
    <w:p w:rsidR="000F417F" w:rsidRDefault="000F417F" w:rsidP="000F417F">
      <w:pPr>
        <w:pStyle w:val="a7"/>
        <w:ind w:left="284"/>
        <w:rPr>
          <w:color w:val="C00000"/>
        </w:rPr>
      </w:pPr>
    </w:p>
    <w:p w:rsidR="000F417F" w:rsidRDefault="000F417F" w:rsidP="000F417F">
      <w:pPr>
        <w:pStyle w:val="a7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ЗАКУПКА СЫРЬЯ (МАТ ЦЕННОСТЕЙ) СИСТЕМА МОНТИРИНГА ЗАКУПОК.</w:t>
      </w:r>
    </w:p>
    <w:p w:rsidR="000F417F" w:rsidRPr="00FD4CC3" w:rsidRDefault="00FD4CC3" w:rsidP="00FD4CC3">
      <w:pPr>
        <w:pStyle w:val="a7"/>
        <w:ind w:left="284"/>
        <w:jc w:val="both"/>
      </w:pPr>
      <w:r w:rsidRPr="00FD4CC3">
        <w:t>Закупка сырья, деталей и иных мат. Ценностей будет происходить на основе мониторинга и выбора поставщиков ответственным лицом (директор, начальник производства)</w:t>
      </w:r>
      <w:r>
        <w:t xml:space="preserve">. Заведение поставщиков в систему будет происходить после предварительного ручного отбора и анализа данных ответственным сотрудником и согласования директора. Группа поставщиков может содержать как действующих (которым можно совершать оплаты) и потенциальных для закупки у которых требуется согласования руководителя. </w:t>
      </w:r>
    </w:p>
    <w:p w:rsidR="000F417F" w:rsidRPr="000F417F" w:rsidRDefault="000F417F" w:rsidP="000F417F">
      <w:pPr>
        <w:pStyle w:val="a7"/>
        <w:ind w:left="284"/>
        <w:rPr>
          <w:color w:val="C00000"/>
        </w:rPr>
      </w:pPr>
    </w:p>
    <w:p w:rsidR="00FD4CC3" w:rsidRPr="00CB620E" w:rsidRDefault="00FD4CC3" w:rsidP="00FD4CC3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FD4CC3" w:rsidRDefault="00FD4CC3" w:rsidP="00FD4CC3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91FAD" wp14:editId="2CF0D697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071F28" id="Прямая соединительная линия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wVEAIAADYEAAAOAAAAZHJzL2Uyb0RvYy54bWysU8uO0zAU3SPxD5b3NGlhEI2azqKjYYOg&#10;4rV3Hbux5Jds06Y7YI3UT+AXWAzSSAPzDckfzbWTCSNASCCysHzte86951xncdooiXbMeWF0iaeT&#10;HCOmqamE3pb4zevzB08w8oHoikijWYkPzOPT5f17i70t2MzURlbMISDRvtjbEtch2CLLPK2ZIn5i&#10;LNNwyY1TJEDotlnlyB7Ylcxmef442xtXWWco8x5Oz/pLvEz8nDMaXnDuWUCyxNBbSKtL6yau2XJB&#10;iq0jthZ0aIP8QxeKCA1FR6ozEgh658QvVEpQZ7zhYUKNygzngrKkAdRM85/UvKqJZUkLmOPtaJP/&#10;f7T0+W7tkKhgdlOMNFEwo/Zz9747tt/aL90RdR/a6/Zre9Fett/by+4j7K+6T7CPl+3VcHxEAAcv&#10;99YXQLnSazdE3q5dNKbhTiEuhX0LpZJVIB41aRKHcRKsCYjC4cn80Xx+AgOjcDfLH87SpLKeJtJZ&#10;58NTZhSKmxJLoaNRpCC7Zz5AaUi9TYnHUsfVGymqcyFlCtx2s5IO7Qg8jVUev6gAgHfSIIrQLOrq&#10;laRdOEjW075kHNyDjntN6d2ykZZQynSYDbxSQ3aEcWhhBOap7z8Ch/wIZelN/w14RKTKRocRrIQ2&#10;7nfVQ5OGCeJ5n3/rQK87WrAx1SHNOFkDjzM5N/xI8fXfjRP8x+++vAEAAP//AwBQSwMEFAAGAAgA&#10;AAAhABMS1/PbAAAABgEAAA8AAABkcnMvZG93bnJldi54bWxMjktLxDAUhfeC/yFcwU1xUmudR206&#10;yMBsRCqO4jrTXNtic1OSTKf+e68rXZ4H53zldraDmNCH3pGC20UKAqlxpqdWwfvb/mYNIkRNRg+O&#10;UME3BthWlxelLow70ytOh9gKHqFQaAVdjGMhZWg6tDos3IjE2afzVkeWvpXG6zOP20FmabqUVvfE&#10;D50ecddh83U4WQXJ9NzmyW7zVOf1R+LWHvd3L7VS11fz4wOIiHP8K8MvPqNDxUxHdyITxKAgW2Xc&#10;ZP8eBMebZc76qCBfgaxK+R+/+gEAAP//AwBQSwECLQAUAAYACAAAACEAtoM4kv4AAADhAQAAEwAA&#10;AAAAAAAAAAAAAAAAAAAAW0NvbnRlbnRfVHlwZXNdLnhtbFBLAQItABQABgAIAAAAIQA4/SH/1gAA&#10;AJQBAAALAAAAAAAAAAAAAAAAAC8BAABfcmVscy8ucmVsc1BLAQItABQABgAIAAAAIQBYH/wVEAIA&#10;ADYEAAAOAAAAAAAAAAAAAAAAAC4CAABkcnMvZTJvRG9jLnhtbFBLAQItABQABgAIAAAAIQATEtfz&#10;2wAAAAYBAAAPAAAAAAAAAAAAAAAAAGoEAABkcnMvZG93bnJldi54bWxQSwUGAAAAAAQABADzAAAA&#10;cgUAAAAA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0F417F" w:rsidRDefault="00FD4CC3" w:rsidP="009B282A">
      <w:pPr>
        <w:pStyle w:val="a7"/>
        <w:ind w:left="284"/>
        <w:jc w:val="both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 xml:space="preserve">предусмотреть регулярное подтверждение статуса – ДЕЙСТВУЮЩИЙ поставщиков в базе. Подтверждение должно проходит в два этапа – формальным данным цен и иных параметров мониторинга и фактического утверждения статуса директором (руководителем). Также надо предусмотреть возможность исключения этого правила системой в случае решения руководителя. Закупка материалов и сырья возможна только у поставщиков, имеющих статус </w:t>
      </w:r>
      <w:r w:rsidR="003A0513">
        <w:rPr>
          <w:color w:val="C00000"/>
        </w:rPr>
        <w:t>–</w:t>
      </w:r>
      <w:r>
        <w:rPr>
          <w:color w:val="C00000"/>
        </w:rPr>
        <w:t xml:space="preserve"> ДЕЙСТВУЮЩИЙ</w:t>
      </w:r>
    </w:p>
    <w:p w:rsidR="003A0513" w:rsidRDefault="003A0513" w:rsidP="009B282A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Параметры мониторинга качества поставщиков </w:t>
      </w:r>
      <w:r w:rsidRPr="003A0513">
        <w:rPr>
          <w:b/>
          <w:color w:val="C00000"/>
        </w:rPr>
        <w:t>будут даны позже</w:t>
      </w:r>
      <w:r>
        <w:rPr>
          <w:color w:val="C00000"/>
        </w:rPr>
        <w:t xml:space="preserve"> по ходу выполнения проекта. </w:t>
      </w:r>
    </w:p>
    <w:p w:rsidR="003A0513" w:rsidRDefault="003A0513" w:rsidP="00FD4CC3">
      <w:pPr>
        <w:pStyle w:val="a7"/>
        <w:ind w:left="284"/>
        <w:rPr>
          <w:b/>
          <w:sz w:val="24"/>
          <w:szCs w:val="24"/>
        </w:rPr>
      </w:pPr>
    </w:p>
    <w:p w:rsidR="00F72EF6" w:rsidRPr="00F72EF6" w:rsidRDefault="00F72EF6" w:rsidP="00F72EF6">
      <w:pPr>
        <w:pStyle w:val="a7"/>
        <w:ind w:left="284"/>
        <w:jc w:val="both"/>
      </w:pPr>
      <w:r w:rsidRPr="00F72EF6">
        <w:t xml:space="preserve">При поступлении сырья </w:t>
      </w:r>
      <w:r>
        <w:t xml:space="preserve">мастер заполняет унифицированную бумажную форму в которую вносит данные по факту приемки. В последствии в течении 1 часа после приемки заносит (он или иное </w:t>
      </w:r>
      <w:proofErr w:type="spellStart"/>
      <w:r>
        <w:t>отв</w:t>
      </w:r>
      <w:proofErr w:type="spellEnd"/>
      <w:r>
        <w:t xml:space="preserve"> лицо) переносит данные в 1С. </w:t>
      </w:r>
    </w:p>
    <w:p w:rsidR="000F417F" w:rsidRDefault="000F417F" w:rsidP="000F417F">
      <w:pPr>
        <w:pStyle w:val="a7"/>
        <w:ind w:left="284"/>
        <w:rPr>
          <w:b/>
          <w:sz w:val="24"/>
          <w:szCs w:val="24"/>
        </w:rPr>
      </w:pPr>
    </w:p>
    <w:p w:rsidR="000F417F" w:rsidRDefault="00714103" w:rsidP="00714103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ВЫПУСКА ПРОИЗВОДСТВА.</w:t>
      </w:r>
    </w:p>
    <w:p w:rsidR="00714103" w:rsidRDefault="00714103" w:rsidP="00714103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714103" w:rsidRDefault="00714103" w:rsidP="00714103">
      <w:pPr>
        <w:pStyle w:val="a7"/>
        <w:ind w:left="284"/>
        <w:jc w:val="both"/>
      </w:pPr>
      <w:r w:rsidRPr="00714103">
        <w:t>Планирование выпуска производства</w:t>
      </w:r>
      <w:r>
        <w:t xml:space="preserve"> стратегически и в долгосрочной перспективе должно происходить на основе плана продаж с мин сроком планирования –</w:t>
      </w:r>
      <w:r w:rsidR="00720042">
        <w:t xml:space="preserve"> не менее</w:t>
      </w:r>
      <w:r>
        <w:t xml:space="preserve"> 1 мес. Чтоб учесть периоды запуска производства в периоды </w:t>
      </w:r>
      <w:r>
        <w:rPr>
          <w:lang w:val="en-US"/>
        </w:rPr>
        <w:t>Start</w:t>
      </w:r>
      <w:r w:rsidRPr="00714103">
        <w:t>-</w:t>
      </w:r>
      <w:r>
        <w:rPr>
          <w:lang w:val="en-US"/>
        </w:rPr>
        <w:t>Up</w:t>
      </w:r>
      <w:r w:rsidRPr="00714103">
        <w:t xml:space="preserve"> </w:t>
      </w:r>
      <w:r>
        <w:t xml:space="preserve">необходимо предусмотреть превентивное введение </w:t>
      </w:r>
      <w:r w:rsidRPr="00714103">
        <w:t>плана</w:t>
      </w:r>
      <w:r>
        <w:t xml:space="preserve"> выпуска производства – руководителем. План выпуска производства составляется в </w:t>
      </w:r>
      <w:r>
        <w:lastRenderedPageBreak/>
        <w:t xml:space="preserve">разрезе – </w:t>
      </w:r>
      <w:r w:rsidRPr="00714103">
        <w:rPr>
          <w:b/>
        </w:rPr>
        <w:t>позиция – кол-во. – период</w:t>
      </w:r>
      <w:r>
        <w:t xml:space="preserve">. В унифицированной форме. На основе позиций Ассортимента в справочнике Ассортимент. </w:t>
      </w:r>
    </w:p>
    <w:p w:rsidR="00714103" w:rsidRDefault="00714103" w:rsidP="00714103">
      <w:pPr>
        <w:pStyle w:val="a7"/>
        <w:ind w:left="284"/>
        <w:jc w:val="both"/>
      </w:pPr>
    </w:p>
    <w:p w:rsidR="00714103" w:rsidRPr="00CB620E" w:rsidRDefault="00714103" w:rsidP="00714103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714103" w:rsidRDefault="00714103" w:rsidP="00714103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37AFE" wp14:editId="3F9233B9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E1ECAB" id="Прямая соединительная линия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k6DwIAADYEAAAOAAAAZHJzL2Uyb0RvYy54bWysU8uO0zAU3SPxD5b3NGlhEI2azqKjYYOg&#10;4rV3Hbux5Jds06Y7YI3UT+AXWAzSSAPzDckfzbWTCSNASCCysHzte86951xncdooiXbMeWF0iaeT&#10;HCOmqamE3pb4zevzB08w8oHoikijWYkPzOPT5f17i70t2MzURlbMISDRvtjbEtch2CLLPK2ZIn5i&#10;LNNwyY1TJEDotlnlyB7Ylcxmef442xtXWWco8x5Oz/pLvEz8nDMaXnDuWUCyxNBbSKtL6yau2XJB&#10;iq0jthZ0aIP8QxeKCA1FR6ozEgh658QvVEpQZ7zhYUKNygzngrKkAdRM85/UvKqJZUkLmOPtaJP/&#10;f7T0+W7tkKhgdjOMNFEwo/Zz9747tt/aL90RdR/a6/Zre9Fett/by+4j7K+6T7CPl+3VcHxEAAcv&#10;99YXQLnSazdE3q5dNKbhTiEuhX0LpZJVIB41aRKHcRKsCYjC4cn80Xx+AgOjcDfLH87SpLKeJtJZ&#10;58NTZhSKmxJLoaNRpCC7Zz5AaUi9TYnHUsfVGymqcyFlCtx2s5IO7Qg8jVUev6gAgHfSIIrQLOrq&#10;laRdOEjW075kHNyDjntN6d2ykZZQynRIziQmyI4wDi2MwDz1/UfgkB+hLL3pvwGPiFTZ6DCCldDG&#10;/a56aKaDFbzPv3Wg1x0t2JjqkGacrIHHmZwbfqT4+u/GCf7jd1/eAAAA//8DAFBLAwQUAAYACAAA&#10;ACEAExLX89sAAAAGAQAADwAAAGRycy9kb3ducmV2LnhtbEyOS0vEMBSF94L/IVzBTXFSa51HbTrI&#10;wGxEKo7iOtNc22JzU5JMp/57rytdngfnfOV2toOY0IfekYLbRQoCqXGmp1bB+9v+Zg0iRE1GD45Q&#10;wTcG2FaXF6UujDvTK06H2AoeoVBoBV2MYyFlaDq0OizciMTZp/NWR5a+lcbrM4/bQWZpupRW98QP&#10;nR5x12HzdThZBcn03ObJbvNU5/VH4tYe93cvtVLXV/PjA4iIc/wrwy8+o0PFTEd3IhPEoCBbZdxk&#10;/x4Ex5tlzvqoIF+BrEr5H7/6AQAA//8DAFBLAQItABQABgAIAAAAIQC2gziS/gAAAOEBAAATAAAA&#10;AAAAAAAAAAAAAAAAAABbQ29udGVudF9UeXBlc10ueG1sUEsBAi0AFAAGAAgAAAAhADj9If/WAAAA&#10;lAEAAAsAAAAAAAAAAAAAAAAALwEAAF9yZWxzLy5yZWxzUEsBAi0AFAAGAAgAAAAhACkcSToPAgAA&#10;NgQAAA4AAAAAAAAAAAAAAAAALgIAAGRycy9lMm9Eb2MueG1sUEsBAi0AFAAGAAgAAAAhABMS1/Pb&#10;AAAABgEAAA8AAAAAAAAAAAAAAAAAaQQAAGRycy9kb3ducmV2LnhtbFBLBQYAAAAABAAEAPMAAABx&#10;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195A45" w:rsidRDefault="00714103" w:rsidP="00714103">
      <w:pPr>
        <w:ind w:left="284"/>
        <w:jc w:val="both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 xml:space="preserve">предусмотреть </w:t>
      </w:r>
      <w:r w:rsidR="00DB2FEF">
        <w:rPr>
          <w:color w:val="C00000"/>
        </w:rPr>
        <w:t xml:space="preserve">разработать форму плана выпуска производства в следующих разрезах – </w:t>
      </w:r>
    </w:p>
    <w:p w:rsidR="00DB2FEF" w:rsidRDefault="00DB2FEF" w:rsidP="00714103">
      <w:pPr>
        <w:ind w:left="284"/>
        <w:jc w:val="both"/>
        <w:rPr>
          <w:color w:val="C00000"/>
        </w:rPr>
      </w:pPr>
      <w:r>
        <w:rPr>
          <w:color w:val="C00000"/>
        </w:rPr>
        <w:t>- Позиция – кол-во – период.</w:t>
      </w:r>
    </w:p>
    <w:p w:rsidR="00DB2FEF" w:rsidRDefault="00DB2FEF" w:rsidP="00714103">
      <w:pPr>
        <w:ind w:left="284"/>
        <w:jc w:val="both"/>
        <w:rPr>
          <w:color w:val="C00000"/>
        </w:rPr>
      </w:pPr>
      <w:r>
        <w:rPr>
          <w:color w:val="C00000"/>
        </w:rPr>
        <w:t>- Участок – позиция – кол-во- период.</w:t>
      </w:r>
    </w:p>
    <w:p w:rsidR="00DB2FEF" w:rsidRDefault="00DB2FEF" w:rsidP="00714103">
      <w:pPr>
        <w:ind w:left="284"/>
        <w:jc w:val="both"/>
        <w:rPr>
          <w:color w:val="C00000"/>
        </w:rPr>
      </w:pPr>
      <w:r>
        <w:rPr>
          <w:color w:val="C00000"/>
        </w:rPr>
        <w:t xml:space="preserve">- Участок – оператор – позиция – кол-во – период. </w:t>
      </w:r>
    </w:p>
    <w:p w:rsidR="008C638F" w:rsidRDefault="008C638F" w:rsidP="00714103">
      <w:pPr>
        <w:ind w:left="284"/>
        <w:jc w:val="both"/>
        <w:rPr>
          <w:color w:val="C00000"/>
        </w:rPr>
      </w:pPr>
      <w:r>
        <w:rPr>
          <w:color w:val="C00000"/>
        </w:rPr>
        <w:t xml:space="preserve">А также формирование плана в любой последовательности указанных параметров. </w:t>
      </w:r>
    </w:p>
    <w:p w:rsidR="008C638F" w:rsidRDefault="008C638F" w:rsidP="008C638F">
      <w:pPr>
        <w:ind w:left="284"/>
        <w:jc w:val="both"/>
        <w:rPr>
          <w:color w:val="C00000"/>
        </w:rPr>
      </w:pPr>
      <w:r>
        <w:rPr>
          <w:color w:val="C00000"/>
        </w:rPr>
        <w:t>Необходимо</w:t>
      </w:r>
      <w:r w:rsidRPr="008C638F">
        <w:rPr>
          <w:color w:val="C00000"/>
        </w:rPr>
        <w:t xml:space="preserve">, </w:t>
      </w:r>
      <w:r>
        <w:rPr>
          <w:color w:val="C00000"/>
        </w:rPr>
        <w:t>на основании плана выпуска производства иметь возможность сформировать план закупки сырья и комплектующих для выполнения данного плана выпуска</w:t>
      </w:r>
      <w:r w:rsidRPr="008C638F">
        <w:rPr>
          <w:color w:val="C00000"/>
        </w:rPr>
        <w:t xml:space="preserve">, </w:t>
      </w:r>
      <w:r>
        <w:rPr>
          <w:color w:val="C00000"/>
        </w:rPr>
        <w:t>с указанием цен выбранных Действующих поставщиков и итоговой суммы (в рублях)</w:t>
      </w:r>
      <w:r w:rsidRPr="008C638F">
        <w:rPr>
          <w:color w:val="C00000"/>
        </w:rPr>
        <w:t xml:space="preserve">, </w:t>
      </w:r>
      <w:r>
        <w:rPr>
          <w:color w:val="C00000"/>
        </w:rPr>
        <w:t>и веса в кг. На основании данного плана закупки сырья должна быть сформированы запросы о закупке всем Действующим поставщикам сырья и комплектующих. Кому</w:t>
      </w:r>
      <w:r w:rsidR="000F3685">
        <w:rPr>
          <w:color w:val="C00000"/>
        </w:rPr>
        <w:t xml:space="preserve"> из поставщиков по итогу </w:t>
      </w:r>
      <w:r>
        <w:rPr>
          <w:color w:val="C00000"/>
        </w:rPr>
        <w:t>отправить</w:t>
      </w:r>
      <w:r w:rsidR="000F3685">
        <w:rPr>
          <w:color w:val="C00000"/>
        </w:rPr>
        <w:t xml:space="preserve"> фактические</w:t>
      </w:r>
      <w:r>
        <w:rPr>
          <w:color w:val="C00000"/>
        </w:rPr>
        <w:t xml:space="preserve"> запросы </w:t>
      </w:r>
      <w:r w:rsidR="000F3685">
        <w:rPr>
          <w:color w:val="C00000"/>
        </w:rPr>
        <w:t xml:space="preserve">выбирает </w:t>
      </w:r>
      <w:r>
        <w:rPr>
          <w:color w:val="C00000"/>
        </w:rPr>
        <w:t>директор</w:t>
      </w:r>
      <w:r w:rsidR="000F3685">
        <w:rPr>
          <w:color w:val="C00000"/>
        </w:rPr>
        <w:t xml:space="preserve"> или иное ответственное лицо допущенное к закупке</w:t>
      </w:r>
      <w:r>
        <w:rPr>
          <w:color w:val="C00000"/>
        </w:rPr>
        <w:t xml:space="preserve">. </w:t>
      </w:r>
    </w:p>
    <w:p w:rsidR="00F72EF6" w:rsidRDefault="00F72EF6" w:rsidP="008C638F">
      <w:pPr>
        <w:ind w:left="284"/>
        <w:jc w:val="both"/>
        <w:rPr>
          <w:color w:val="C00000"/>
        </w:rPr>
      </w:pPr>
      <w:r>
        <w:rPr>
          <w:color w:val="C00000"/>
        </w:rPr>
        <w:t xml:space="preserve">При фактической передаче плана выпуска – на производства согласно плану производства должна быть предусмотрена возможность сигнализации (или постановке в стоп лист плана) при наличии дефицита сырья на складе. Обойти который можно только при согласовании руководителя. </w:t>
      </w:r>
    </w:p>
    <w:p w:rsidR="00A20191" w:rsidRPr="008C638F" w:rsidRDefault="00A20191" w:rsidP="008C638F">
      <w:pPr>
        <w:ind w:left="284"/>
        <w:jc w:val="both"/>
        <w:rPr>
          <w:color w:val="C00000"/>
        </w:rPr>
      </w:pPr>
    </w:p>
    <w:p w:rsidR="00DB2FEF" w:rsidRDefault="00A20191" w:rsidP="00A20191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 ВЫПУСКА ПРОДУКЦИИ. </w:t>
      </w:r>
    </w:p>
    <w:p w:rsidR="00A20191" w:rsidRDefault="00A20191" w:rsidP="003E0053">
      <w:pPr>
        <w:pStyle w:val="a7"/>
        <w:ind w:left="284"/>
        <w:jc w:val="both"/>
        <w:rPr>
          <w:b/>
          <w:sz w:val="24"/>
          <w:szCs w:val="24"/>
        </w:rPr>
      </w:pPr>
    </w:p>
    <w:p w:rsidR="003E0053" w:rsidRDefault="003E0053" w:rsidP="003E0053">
      <w:pPr>
        <w:pStyle w:val="a7"/>
        <w:ind w:left="284"/>
        <w:jc w:val="both"/>
      </w:pPr>
      <w:r w:rsidRPr="003E0053">
        <w:t xml:space="preserve">Фактические данные </w:t>
      </w:r>
      <w:r>
        <w:t xml:space="preserve">о выпущенной готовой продукции или полуфабрикатах каждый оператор на месте передает мастеру цеха (начальнику производства). </w:t>
      </w:r>
      <w:r w:rsidR="003171F1">
        <w:t>На бумажном носителе в утверждённой унифицированной форме. По итогу окончания рабочего смены мастер вносит в систему 1С.</w:t>
      </w:r>
    </w:p>
    <w:p w:rsidR="00D330E0" w:rsidRDefault="00D330E0" w:rsidP="003E0053">
      <w:pPr>
        <w:pStyle w:val="a7"/>
        <w:ind w:left="284"/>
        <w:jc w:val="both"/>
      </w:pPr>
      <w:r>
        <w:t xml:space="preserve">В форму отчета о выпуске продукции должна входить информация об отходах и весе готовой продукции по каждой позиции (дает каждый оператор). </w:t>
      </w:r>
    </w:p>
    <w:p w:rsidR="002030BD" w:rsidRDefault="002030BD" w:rsidP="003E0053">
      <w:pPr>
        <w:pStyle w:val="a7"/>
        <w:ind w:left="284"/>
        <w:jc w:val="both"/>
      </w:pPr>
    </w:p>
    <w:p w:rsidR="003171F1" w:rsidRDefault="003171F1" w:rsidP="003E0053">
      <w:pPr>
        <w:pStyle w:val="a7"/>
        <w:ind w:left="284"/>
        <w:jc w:val="both"/>
      </w:pPr>
    </w:p>
    <w:p w:rsidR="003171F1" w:rsidRPr="00CB620E" w:rsidRDefault="003171F1" w:rsidP="003171F1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3171F1" w:rsidRDefault="003171F1" w:rsidP="003171F1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A879D" wp14:editId="70414D4D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98951C"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ogEAIAADYEAAAOAAAAZHJzL2Uyb0RvYy54bWysU8uO0zAU3SPxD5b3NGmGQTRqOouOhg2C&#10;isfsXcduLfkl2zTtDlgj9RP4BRYgjTQw35D8EddOJowAIYHIwvK17zn3nnOd+dleSbRjzgujKzyd&#10;5BgxTU0t9KbCr19dPHiMkQ9E10QazSp8YB6fLe7fmze2ZIXZGlkzh4BE+7KxFd6GYMss83TLFPET&#10;Y5mGS26cIgFCt8lqRxpgVzIr8vxR1hhXW2co8x5Oz/tLvEj8nDMannPuWUCywtBbSKtL6zqu2WJO&#10;yo0jdivo0Ab5hy4UERqKjlTnJBD0xolfqJSgznjDw4QalRnOBWVJA6iZ5j+pebklliUtYI63o03+&#10;/9HSZ7uVQ6KG2Z1gpImCGbUfu7fdsf3afuqOqHvX3rRf2s/tVfutverew/66+wD7eNleD8dHBHDw&#10;srG+BMqlXrkh8nblojF77hTiUthLKJWsAvFonyZxGCfB9gFRODydPZzNTmFgFO6K/KRIk8p6mkhn&#10;nQ9PmFEobioshY5GkZLsnvoApSH1NiUeSx1Xb6SoL4SUKXCb9VI6tCPwNJZ5/KICAN5JgyhCs6ir&#10;V5J24SBZT/uCcXAPOu41pXfLRlpCKdOhGHilhuwI49DCCMxT338EDvkRytKb/hvwiEiVjQ4jWAlt&#10;3O+qh/10aJn3+bcO9LqjBWtTH9KMkzXwOJNzw48UX//dOMF//O6L7wAAAP//AwBQSwMEFAAGAAgA&#10;AAAhABMS1/PbAAAABgEAAA8AAABkcnMvZG93bnJldi54bWxMjktLxDAUhfeC/yFcwU1xUmudR206&#10;yMBsRCqO4jrTXNtic1OSTKf+e68rXZ4H53zldraDmNCH3pGC20UKAqlxpqdWwfvb/mYNIkRNRg+O&#10;UME3BthWlxelLow70ytOh9gKHqFQaAVdjGMhZWg6tDos3IjE2afzVkeWvpXG6zOP20FmabqUVvfE&#10;D50ecddh83U4WQXJ9NzmyW7zVOf1R+LWHvd3L7VS11fz4wOIiHP8K8MvPqNDxUxHdyITxKAgW2Xc&#10;ZP8eBMebZc76qCBfgaxK+R+/+gEAAP//AwBQSwECLQAUAAYACAAAACEAtoM4kv4AAADhAQAAEwAA&#10;AAAAAAAAAAAAAAAAAAAAW0NvbnRlbnRfVHlwZXNdLnhtbFBLAQItABQABgAIAAAAIQA4/SH/1gAA&#10;AJQBAAALAAAAAAAAAAAAAAAAAC8BAABfcmVscy8ucmVsc1BLAQItABQABgAIAAAAIQAGHdogEAIA&#10;ADYEAAAOAAAAAAAAAAAAAAAAAC4CAABkcnMvZTJvRG9jLnhtbFBLAQItABQABgAIAAAAIQATEtfz&#10;2wAAAAYBAAAPAAAAAAAAAAAAAAAAAGoEAABkcnMvZG93bnJldi54bWxQSwUGAAAAAAQABADzAAAA&#10;cgUAAAAA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3171F1" w:rsidRPr="003171F1" w:rsidRDefault="003171F1" w:rsidP="003171F1">
      <w:pPr>
        <w:pStyle w:val="a7"/>
        <w:ind w:left="284"/>
        <w:jc w:val="both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 xml:space="preserve">предусмотреть форму контроля выполнения плана выпуска производства в разрезах таких же как постановка плана выпуска продукции. С системой визуальной сигнализации отклонений от плана. Предусмотреть возможность занесения комментариев мастером о причинах нарушения (отклонения от плана). </w:t>
      </w:r>
    </w:p>
    <w:p w:rsidR="00A20191" w:rsidRDefault="00A20191" w:rsidP="00A20191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62B81" w:rsidRDefault="00D7272B" w:rsidP="002030BD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ШТАТ</w:t>
      </w:r>
      <w:r w:rsidR="00834906">
        <w:rPr>
          <w:b/>
          <w:sz w:val="24"/>
          <w:szCs w:val="24"/>
          <w:lang w:val="en-US"/>
        </w:rPr>
        <w:t>,</w:t>
      </w:r>
      <w:r w:rsidR="00834906">
        <w:rPr>
          <w:b/>
          <w:sz w:val="24"/>
          <w:szCs w:val="24"/>
        </w:rPr>
        <w:t xml:space="preserve"> ОРГ.</w:t>
      </w:r>
      <w:r>
        <w:rPr>
          <w:b/>
          <w:sz w:val="24"/>
          <w:szCs w:val="24"/>
        </w:rPr>
        <w:t xml:space="preserve"> </w:t>
      </w:r>
      <w:r w:rsidR="00834906">
        <w:rPr>
          <w:b/>
          <w:sz w:val="24"/>
          <w:szCs w:val="24"/>
        </w:rPr>
        <w:t xml:space="preserve">СТРУКТУРА. </w:t>
      </w:r>
    </w:p>
    <w:p w:rsidR="00834906" w:rsidRDefault="00834906" w:rsidP="00834906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834906" w:rsidRDefault="00834906" w:rsidP="00834906">
      <w:pPr>
        <w:pStyle w:val="a7"/>
        <w:ind w:left="284"/>
        <w:jc w:val="both"/>
      </w:pPr>
      <w:r w:rsidRPr="00834906">
        <w:t xml:space="preserve">Производство состоит </w:t>
      </w:r>
      <w:r>
        <w:t>из 7 производственных участков (* схема приложена)</w:t>
      </w:r>
      <w:r w:rsidRPr="00834906">
        <w:t>:</w:t>
      </w:r>
    </w:p>
    <w:p w:rsidR="00834906" w:rsidRDefault="00834906" w:rsidP="00834906">
      <w:pPr>
        <w:pStyle w:val="a7"/>
        <w:ind w:left="284"/>
        <w:jc w:val="both"/>
      </w:pPr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t>Инструментальный участок</w:t>
      </w:r>
      <w:r w:rsidR="009F6497">
        <w:t xml:space="preserve">                    </w:t>
      </w:r>
      <w:r w:rsidR="00237F27">
        <w:t xml:space="preserve">  (</w:t>
      </w:r>
      <w:r w:rsidR="009F6497">
        <w:t xml:space="preserve">обеспечивает легкий ремонт штампов 0 чел.) </w:t>
      </w:r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t xml:space="preserve">Участок перфорации (автомат. </w:t>
      </w:r>
      <w:proofErr w:type="gramStart"/>
      <w:r>
        <w:t>Линия)</w:t>
      </w:r>
      <w:r w:rsidR="009F6497">
        <w:t xml:space="preserve">   (производство стоек перфорированных 1 чел.) </w:t>
      </w:r>
      <w:proofErr w:type="gramEnd"/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t xml:space="preserve">Участок штамповки </w:t>
      </w:r>
      <w:r w:rsidR="009F6497">
        <w:t xml:space="preserve">                                     (производство кронштейнов и изд. На заказ. 1 </w:t>
      </w:r>
      <w:r w:rsidR="00237F27">
        <w:t>чел.</w:t>
      </w:r>
      <w:r w:rsidR="009F6497">
        <w:t>)</w:t>
      </w:r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lastRenderedPageBreak/>
        <w:t>Участок сварки полок.</w:t>
      </w:r>
      <w:r w:rsidR="009F6497">
        <w:t xml:space="preserve">                                 (сварка сетчатых изд. Полки</w:t>
      </w:r>
      <w:r w:rsidR="009F6497">
        <w:rPr>
          <w:lang w:val="en-US"/>
        </w:rPr>
        <w:t xml:space="preserve">, </w:t>
      </w:r>
      <w:r w:rsidR="009F6497">
        <w:t>корзины. 3 чел.)</w:t>
      </w:r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t>Участок порошковой покраски.</w:t>
      </w:r>
      <w:r w:rsidR="009F6497">
        <w:t xml:space="preserve">                (финальная покраска изд.  2 человека)</w:t>
      </w:r>
    </w:p>
    <w:p w:rsidR="00834906" w:rsidRPr="009F6497" w:rsidRDefault="00834906" w:rsidP="00834906">
      <w:pPr>
        <w:pStyle w:val="a7"/>
        <w:numPr>
          <w:ilvl w:val="0"/>
          <w:numId w:val="2"/>
        </w:numPr>
        <w:jc w:val="both"/>
      </w:pPr>
      <w:r>
        <w:t xml:space="preserve">Участок упаковки. </w:t>
      </w:r>
      <w:r w:rsidR="009F6497">
        <w:t xml:space="preserve">                                        (упаковка и подготовка к отгрузке</w:t>
      </w:r>
      <w:r w:rsidR="009F6497" w:rsidRPr="009F6497">
        <w:t xml:space="preserve">, </w:t>
      </w:r>
      <w:r w:rsidR="009F6497">
        <w:t xml:space="preserve">0 </w:t>
      </w:r>
      <w:r w:rsidR="00237F27">
        <w:t>чел.</w:t>
      </w:r>
      <w:r w:rsidR="009F6497">
        <w:t>)</w:t>
      </w:r>
    </w:p>
    <w:p w:rsidR="00834906" w:rsidRDefault="00834906" w:rsidP="00834906">
      <w:pPr>
        <w:pStyle w:val="a7"/>
        <w:numPr>
          <w:ilvl w:val="0"/>
          <w:numId w:val="2"/>
        </w:numPr>
        <w:jc w:val="both"/>
      </w:pPr>
      <w:r>
        <w:t>Склад.</w:t>
      </w:r>
      <w:r w:rsidR="009F6497">
        <w:t xml:space="preserve">                                                               (склад сырья и готовой продукции</w:t>
      </w:r>
      <w:r w:rsidR="009F6497" w:rsidRPr="00695854">
        <w:t>,</w:t>
      </w:r>
      <w:r w:rsidR="009F6497">
        <w:t xml:space="preserve"> 0 </w:t>
      </w:r>
      <w:r w:rsidR="00237F27">
        <w:t>чел.</w:t>
      </w:r>
      <w:r w:rsidR="009F6497">
        <w:t>)</w:t>
      </w:r>
    </w:p>
    <w:p w:rsidR="00326E8F" w:rsidRDefault="00326E8F" w:rsidP="00326E8F">
      <w:pPr>
        <w:pStyle w:val="a7"/>
        <w:ind w:left="644"/>
        <w:jc w:val="both"/>
      </w:pPr>
    </w:p>
    <w:p w:rsidR="00326E8F" w:rsidRDefault="00326E8F" w:rsidP="00326E8F">
      <w:pPr>
        <w:pStyle w:val="a7"/>
        <w:ind w:left="644"/>
        <w:jc w:val="both"/>
      </w:pPr>
      <w:r>
        <w:t>Администрация</w:t>
      </w:r>
    </w:p>
    <w:p w:rsidR="00326E8F" w:rsidRDefault="00326E8F" w:rsidP="00326E8F">
      <w:pPr>
        <w:pStyle w:val="a7"/>
        <w:numPr>
          <w:ilvl w:val="0"/>
          <w:numId w:val="2"/>
        </w:numPr>
        <w:jc w:val="both"/>
      </w:pPr>
      <w:r>
        <w:t>Директор                                                         (1 чел.)</w:t>
      </w:r>
    </w:p>
    <w:p w:rsidR="00326E8F" w:rsidRDefault="00326E8F" w:rsidP="00326E8F">
      <w:pPr>
        <w:pStyle w:val="a7"/>
        <w:numPr>
          <w:ilvl w:val="0"/>
          <w:numId w:val="2"/>
        </w:numPr>
        <w:jc w:val="both"/>
      </w:pPr>
      <w:r>
        <w:t>Мастер цеха (начальник производства) (1 чел.)</w:t>
      </w:r>
    </w:p>
    <w:p w:rsidR="00326E8F" w:rsidRPr="009F6497" w:rsidRDefault="00326E8F" w:rsidP="00326E8F">
      <w:pPr>
        <w:pStyle w:val="a7"/>
        <w:numPr>
          <w:ilvl w:val="0"/>
          <w:numId w:val="2"/>
        </w:numPr>
        <w:jc w:val="both"/>
      </w:pPr>
      <w:r>
        <w:t>Бухгалтер.                                                         (1 чел.)</w:t>
      </w:r>
    </w:p>
    <w:p w:rsidR="00834906" w:rsidRDefault="00834906" w:rsidP="00834906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F6497" w:rsidRPr="009F6497" w:rsidRDefault="009F6497" w:rsidP="009F6497">
      <w:pPr>
        <w:pStyle w:val="a7"/>
        <w:ind w:left="284"/>
        <w:jc w:val="both"/>
      </w:pPr>
      <w:r w:rsidRPr="009F6497">
        <w:t xml:space="preserve">На участках покраски и штамповки – будут свои мастера. </w:t>
      </w:r>
      <w:r>
        <w:t xml:space="preserve">Участок штамповки буде расти сторонними заказами. Нагрузка и оборот будет расти со временем. </w:t>
      </w:r>
    </w:p>
    <w:p w:rsidR="00195A45" w:rsidRPr="00195A45" w:rsidRDefault="00195A45" w:rsidP="00195A45">
      <w:pPr>
        <w:jc w:val="both"/>
      </w:pPr>
      <w:r>
        <w:t xml:space="preserve">    </w:t>
      </w:r>
    </w:p>
    <w:p w:rsidR="00F234EA" w:rsidRPr="00CB620E" w:rsidRDefault="00F234EA" w:rsidP="00F234EA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F234EA" w:rsidRDefault="00F234EA" w:rsidP="00F234EA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04A49" wp14:editId="185EAB03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37C0CF" id="Прямая соединительная линия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NlEAIAADYEAAAOAAAAZHJzL2Uyb0RvYy54bWysU8uO0zAU3SPxD5b3NGmYQTRqOouOhg2C&#10;isfsXcduLfkl2zTtDlgj9RP4BRYgjTQw35D8EddOJowAIYHIwvK17zn3nnOd+dleSbRjzgujKzyd&#10;5BgxTU0t9KbCr19dPHiMkQ9E10QazSp8YB6fLe7fmze2ZIXZGlkzh4BE+7KxFd6GYMss83TLFPET&#10;Y5mGS26cIgFCt8lqRxpgVzIr8vxR1hhXW2co8x5Oz/tLvEj8nDMannPuWUCywtBbSKtL6zqu2WJO&#10;yo0jdivo0Ab5hy4UERqKjlTnJBD0xolfqJSgznjDw4QalRnOBWVJA6iZ5j+pebklliUtYI63o03+&#10;/9HSZ7uVQ6KG2Z1gpImCGbUfu7fdsf3afuqOqHvX3rRf2s/tVfutverew/66+wD7eNleD8dHBHDw&#10;srG+BMqlXrkh8nblojF77hTiUthLKJWsAvFonyZxGCfB9gFRODydncxmpzAwCndF/rBIk8p6mkhn&#10;nQ9PmFEobioshY5GkZLsnvoApSH1NiUeSx1Xb6SoL4SUKXCb9VI6tCPwNJZ5/KICAN5JgyhCs6ir&#10;V5J24SBZT/uCcXAPOu41pXfLRlpCKdOhGHilhuwI49DCCMxT338EDvkRytKb/hvwiEiVjQ4jWAlt&#10;3O+qh/10aJn3+bcO9LqjBWtTH9KMkzXwOJNzw48UX//dOMF//O6L7wAAAP//AwBQSwMEFAAGAAgA&#10;AAAhABMS1/PbAAAABgEAAA8AAABkcnMvZG93bnJldi54bWxMjktLxDAUhfeC/yFcwU1xUmudR206&#10;yMBsRCqO4jrTXNtic1OSTKf+e68rXZ4H53zldraDmNCH3pGC20UKAqlxpqdWwfvb/mYNIkRNRg+O&#10;UME3BthWlxelLow70ytOh9gKHqFQaAVdjGMhZWg6tDos3IjE2afzVkeWvpXG6zOP20FmabqUVvfE&#10;D50ecddh83U4WQXJ9NzmyW7zVOf1R+LWHvd3L7VS11fz4wOIiHP8K8MvPqNDxUxHdyITxKAgW2Xc&#10;ZP8eBMebZc76qCBfgaxK+R+/+gEAAP//AwBQSwECLQAUAAYACAAAACEAtoM4kv4AAADhAQAAEwAA&#10;AAAAAAAAAAAAAAAAAAAAW0NvbnRlbnRfVHlwZXNdLnhtbFBLAQItABQABgAIAAAAIQA4/SH/1gAA&#10;AJQBAAALAAAAAAAAAAAAAAAAAC8BAABfcmVscy8ucmVsc1BLAQItABQABgAIAAAAIQDLGiNlEAIA&#10;ADYEAAAOAAAAAAAAAAAAAAAAAC4CAABkcnMvZTJvRG9jLnhtbFBLAQItABQABgAIAAAAIQATEtfz&#10;2wAAAAYBAAAPAAAAAAAAAAAAAAAAAGoEAABkcnMvZG93bnJldi54bWxQSwUGAAAAAAQABADzAAAA&#10;cgUAAAAA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195A45" w:rsidRDefault="00F234EA" w:rsidP="00F234EA">
      <w:pPr>
        <w:pStyle w:val="a7"/>
        <w:ind w:left="284"/>
        <w:rPr>
          <w:color w:val="C00000"/>
        </w:rPr>
      </w:pPr>
      <w:r w:rsidRPr="00195A45">
        <w:rPr>
          <w:color w:val="C00000"/>
        </w:rPr>
        <w:t xml:space="preserve">Необходимо </w:t>
      </w:r>
      <w:r>
        <w:rPr>
          <w:color w:val="C00000"/>
        </w:rPr>
        <w:t>предусмотреть форму справочника штатного расписания с назначением прав доступа в систему. С занесением всех персональных данных</w:t>
      </w:r>
      <w:r w:rsidRPr="00F234EA">
        <w:rPr>
          <w:color w:val="C00000"/>
        </w:rPr>
        <w:t xml:space="preserve">, </w:t>
      </w:r>
      <w:r>
        <w:rPr>
          <w:color w:val="C00000"/>
        </w:rPr>
        <w:t xml:space="preserve">паспорт и проч. Форма должна иметь возможность расширения структуры в связи с расширением компании. Структура – вертикально интегрированная. </w:t>
      </w:r>
    </w:p>
    <w:p w:rsidR="00F234EA" w:rsidRPr="00F234EA" w:rsidRDefault="00F234EA" w:rsidP="00F234EA">
      <w:pPr>
        <w:pStyle w:val="a7"/>
        <w:ind w:left="284"/>
        <w:rPr>
          <w:b/>
          <w:sz w:val="24"/>
          <w:szCs w:val="24"/>
        </w:rPr>
      </w:pPr>
      <w:r>
        <w:rPr>
          <w:color w:val="C00000"/>
        </w:rPr>
        <w:t xml:space="preserve">Удобно было бы </w:t>
      </w:r>
      <w:r w:rsidR="00D7109E">
        <w:rPr>
          <w:color w:val="C00000"/>
        </w:rPr>
        <w:t xml:space="preserve">если бы штатном расписании были </w:t>
      </w:r>
      <w:r w:rsidR="004D2C99">
        <w:rPr>
          <w:color w:val="C00000"/>
        </w:rPr>
        <w:t>должностные инструкции,</w:t>
      </w:r>
      <w:r w:rsidR="00D7109E">
        <w:rPr>
          <w:color w:val="C00000"/>
        </w:rPr>
        <w:t xml:space="preserve"> привязанные к штатным единицам.</w:t>
      </w:r>
    </w:p>
    <w:p w:rsidR="00CB620E" w:rsidRDefault="00CB620E" w:rsidP="00CB620E">
      <w:pPr>
        <w:pStyle w:val="a7"/>
        <w:ind w:left="284"/>
        <w:rPr>
          <w:color w:val="C00000"/>
        </w:rPr>
      </w:pPr>
    </w:p>
    <w:p w:rsidR="00D7109E" w:rsidRDefault="00D7109E" w:rsidP="00CB620E">
      <w:pPr>
        <w:pStyle w:val="a7"/>
        <w:ind w:left="284"/>
        <w:rPr>
          <w:color w:val="C00000"/>
        </w:rPr>
      </w:pPr>
    </w:p>
    <w:p w:rsidR="00CB620E" w:rsidRDefault="00D7109E" w:rsidP="00D7109E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РАСЧЕТ СЕБЕСТОИМОСТИ ПРОДУКЦИИ. ЭТАПЫ и АЛГОРИТМЫ.</w:t>
      </w:r>
    </w:p>
    <w:p w:rsidR="00D7109E" w:rsidRDefault="00D7109E" w:rsidP="00D7109E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D7109E" w:rsidRDefault="00D7109E" w:rsidP="00D7109E">
      <w:pPr>
        <w:pStyle w:val="a7"/>
        <w:ind w:left="284"/>
        <w:jc w:val="both"/>
      </w:pPr>
      <w:r w:rsidRPr="00D7109E">
        <w:t>Цель в п</w:t>
      </w:r>
      <w:r>
        <w:t>одсчете себестоимости продукции.</w:t>
      </w:r>
    </w:p>
    <w:p w:rsidR="00D7109E" w:rsidRDefault="00D7109E" w:rsidP="00D7109E">
      <w:pPr>
        <w:pStyle w:val="a7"/>
        <w:ind w:left="284"/>
        <w:jc w:val="both"/>
      </w:pPr>
      <w:r>
        <w:t xml:space="preserve">Конечная цель подсчета себестоимости – подсчет себестоимости по каждой позиции. </w:t>
      </w:r>
    </w:p>
    <w:p w:rsidR="00D7109E" w:rsidRDefault="002A2AE0" w:rsidP="00D7109E">
      <w:pPr>
        <w:pStyle w:val="a7"/>
        <w:ind w:left="284"/>
        <w:jc w:val="both"/>
      </w:pPr>
      <w:r>
        <w:t>Будут учитываться следующие уровни себестоимости –</w:t>
      </w:r>
      <w:r w:rsidR="00D7109E">
        <w:t xml:space="preserve"> </w:t>
      </w:r>
    </w:p>
    <w:p w:rsidR="002A2AE0" w:rsidRDefault="002A2AE0" w:rsidP="00D7109E">
      <w:pPr>
        <w:pStyle w:val="a7"/>
        <w:ind w:left="284"/>
        <w:jc w:val="both"/>
      </w:pPr>
    </w:p>
    <w:p w:rsidR="002A2AE0" w:rsidRDefault="002A2AE0" w:rsidP="00D7109E">
      <w:pPr>
        <w:pStyle w:val="a7"/>
        <w:ind w:left="284"/>
        <w:jc w:val="both"/>
      </w:pPr>
      <w:r>
        <w:t>- материальная себестоимость</w:t>
      </w:r>
      <w:r w:rsidR="008A2BBC">
        <w:t>.</w:t>
      </w:r>
    </w:p>
    <w:p w:rsidR="002A2AE0" w:rsidRDefault="002A2AE0" w:rsidP="00D7109E">
      <w:pPr>
        <w:pStyle w:val="a7"/>
        <w:ind w:left="284"/>
        <w:jc w:val="both"/>
      </w:pPr>
      <w:r>
        <w:t xml:space="preserve">- </w:t>
      </w:r>
      <w:r w:rsidR="008A2BBC">
        <w:t>цеховая себестоимость.</w:t>
      </w:r>
    </w:p>
    <w:p w:rsidR="008A2BBC" w:rsidRDefault="008A2BBC" w:rsidP="00D7109E">
      <w:pPr>
        <w:pStyle w:val="a7"/>
        <w:ind w:left="284"/>
        <w:jc w:val="both"/>
      </w:pPr>
      <w:r>
        <w:t>- производственная себестоимость</w:t>
      </w:r>
    </w:p>
    <w:p w:rsidR="008A2BBC" w:rsidRDefault="008A2BBC" w:rsidP="00D7109E">
      <w:pPr>
        <w:pStyle w:val="a7"/>
        <w:ind w:left="284"/>
        <w:jc w:val="both"/>
      </w:pPr>
      <w:r>
        <w:t xml:space="preserve">- полная себестоимость. </w:t>
      </w:r>
    </w:p>
    <w:p w:rsidR="002A2AE0" w:rsidRDefault="002A2AE0" w:rsidP="00D7109E">
      <w:pPr>
        <w:pStyle w:val="a7"/>
        <w:ind w:left="284"/>
        <w:jc w:val="both"/>
      </w:pPr>
    </w:p>
    <w:p w:rsidR="008A2BBC" w:rsidRDefault="008A2BBC" w:rsidP="00D7109E">
      <w:pPr>
        <w:pStyle w:val="a7"/>
        <w:ind w:left="284"/>
        <w:jc w:val="both"/>
      </w:pPr>
      <w:r>
        <w:t>На первом этапе</w:t>
      </w:r>
      <w:r w:rsidRPr="008A2BBC">
        <w:t xml:space="preserve">, </w:t>
      </w:r>
      <w:r>
        <w:t>(в рамках 2 лет нам будет важна мат. Цеховая СС)</w:t>
      </w:r>
      <w:r w:rsidRPr="008A2BBC">
        <w:t xml:space="preserve">, </w:t>
      </w:r>
      <w:r>
        <w:t xml:space="preserve">однако структура и алгоритм должен позволять считать и остальные уровни. </w:t>
      </w:r>
    </w:p>
    <w:p w:rsidR="008A2BBC" w:rsidRDefault="008A2BBC" w:rsidP="00D7109E">
      <w:pPr>
        <w:pStyle w:val="a7"/>
        <w:ind w:left="284"/>
        <w:jc w:val="both"/>
      </w:pPr>
    </w:p>
    <w:p w:rsidR="00EE065B" w:rsidRDefault="00EE065B" w:rsidP="00D7109E">
      <w:pPr>
        <w:pStyle w:val="a7"/>
        <w:ind w:left="284"/>
        <w:jc w:val="both"/>
      </w:pPr>
      <w:r>
        <w:t xml:space="preserve">При этом расходы которые могут быть отнесены непосредственно к позициям ассортимента должны сразу относится на </w:t>
      </w:r>
      <w:proofErr w:type="spellStart"/>
      <w:r>
        <w:rPr>
          <w:lang w:val="en-US"/>
        </w:rPr>
        <w:t>i</w:t>
      </w:r>
      <w:proofErr w:type="spellEnd"/>
      <w:r w:rsidRPr="00EE065B">
        <w:t>-</w:t>
      </w:r>
      <w:r>
        <w:t xml:space="preserve">ю позицию (к таким </w:t>
      </w:r>
      <w:proofErr w:type="gramStart"/>
      <w:r>
        <w:t>расходам</w:t>
      </w:r>
      <w:proofErr w:type="gramEnd"/>
      <w:r>
        <w:t xml:space="preserve"> к примеру относятся расходы на сырье</w:t>
      </w:r>
      <w:r w:rsidRPr="00EE065B">
        <w:t xml:space="preserve">, </w:t>
      </w:r>
      <w:r>
        <w:t>расходы на производство позиции</w:t>
      </w:r>
      <w:r w:rsidRPr="00EE065B">
        <w:t xml:space="preserve">, </w:t>
      </w:r>
      <w:r>
        <w:t xml:space="preserve">и </w:t>
      </w:r>
      <w:proofErr w:type="spellStart"/>
      <w:r>
        <w:t>тд</w:t>
      </w:r>
      <w:proofErr w:type="spellEnd"/>
      <w:r>
        <w:t>.) Те расходы которые трудно сразу отнести по позиционно будем учитывать валом с последующим распределением по выпущенной</w:t>
      </w:r>
      <w:r w:rsidR="007522EA">
        <w:t xml:space="preserve"> продукции (к таким расходам относятся расходы на порошковую краску</w:t>
      </w:r>
      <w:r w:rsidR="007522EA" w:rsidRPr="007522EA">
        <w:t xml:space="preserve">, </w:t>
      </w:r>
      <w:r w:rsidR="007522EA">
        <w:t>электроэнергия</w:t>
      </w:r>
      <w:r w:rsidR="007522EA" w:rsidRPr="007522EA">
        <w:t xml:space="preserve">, </w:t>
      </w:r>
      <w:r w:rsidR="007522EA">
        <w:t xml:space="preserve">и </w:t>
      </w:r>
      <w:proofErr w:type="spellStart"/>
      <w:r w:rsidR="007522EA">
        <w:t>тд</w:t>
      </w:r>
      <w:proofErr w:type="spellEnd"/>
      <w:r w:rsidR="007522EA">
        <w:t>.)</w:t>
      </w:r>
    </w:p>
    <w:p w:rsidR="007522EA" w:rsidRDefault="007522EA" w:rsidP="00D7109E">
      <w:pPr>
        <w:pStyle w:val="a7"/>
        <w:ind w:left="284"/>
        <w:jc w:val="both"/>
      </w:pPr>
    </w:p>
    <w:p w:rsidR="00DC3BDE" w:rsidRDefault="00DC3BDE" w:rsidP="00DC3BDE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ОТГРУЗКА ГОТОВОЙ ПРОДУКЦИИ. ОСТАТКИ ПРОДУКЦИИ НА СКЛАДАХ.</w:t>
      </w:r>
    </w:p>
    <w:p w:rsidR="00DC3BDE" w:rsidRDefault="00DC3BDE" w:rsidP="00DC3BDE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DC3BDE" w:rsidRPr="00CB620E" w:rsidRDefault="00DC3BDE" w:rsidP="00DC3BDE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DC3BDE" w:rsidRDefault="00DC3BDE" w:rsidP="00DC3BDE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0D84B9" wp14:editId="15A95EBD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366D1D" id="Прямая соединительная линия 1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B/DwIAADYEAAAOAAAAZHJzL2Uyb0RvYy54bWysU8uO0zAU3SPxD5b3NGmhiEZNZ9HRsEFQ&#10;8dq7jt1Y8ku2adodsEbqJ/ALLAZppAG+Ifkjrp1MGAFCApGF5Wvfc+495zrLs4OSaM+cF0aXeDrJ&#10;MWKamkroXYlfvby49wgjH4iuiDSalfjIPD5b3b2zbGzBZqY2smIOAYn2RWNLXIdgiyzztGaK+Imx&#10;TMMlN06RAKHbZZUjDbArmc3y/GHWGFdZZyjzHk7P+0u8SvycMxqece5ZQLLE0FtIq0vrNq7ZakmK&#10;nSO2FnRog/xDF4oIDUVHqnMSCHrjxC9USlBnvOFhQo3KDOeCsqQB1Ezzn9S8qIllSQuY4+1ok/9/&#10;tPTpfuOQqGB2c4w0UTCj9mP3tju1X9pP3Ql179pv7ef2sr1qv7ZX3XvYX3cfYB8v2+vh+IQADl42&#10;1hdAudYbN0Teblw05sCdQlwK+xpKJatAPDqkSRzHSbBDQBQO54sHi8UcBkbhbpbfn6VJZT1NpLPO&#10;h8fMKBQ3JZZCR6NIQfZPfIDSkHqTEo+ljqs3UlQXQsoUuN12LR3aE3ga6zx+UQEAb6VBFKFZ1NUr&#10;SbtwlKynfc44uAcd95rSu2UjLaGU6TAbeKWG7Ajj0MIIzFPffwQO+RHK0pv+G/CISJWNDiNYCW3c&#10;76qHw3Romff5Nw70uqMFW1Md04yTNfA4k3PDjxRf/+04wX/87qvvAAAA//8DAFBLAwQUAAYACAAA&#10;ACEAExLX89sAAAAGAQAADwAAAGRycy9kb3ducmV2LnhtbEyOS0vEMBSF94L/IVzBTXFSa51HbTrI&#10;wGxEKo7iOtNc22JzU5JMp/57rytdngfnfOV2toOY0IfekYLbRQoCqXGmp1bB+9v+Zg0iRE1GD45Q&#10;wTcG2FaXF6UujDvTK06H2AoeoVBoBV2MYyFlaDq0OizciMTZp/NWR5a+lcbrM4/bQWZpupRW98QP&#10;nR5x12HzdThZBcn03ObJbvNU5/VH4tYe93cvtVLXV/PjA4iIc/wrwy8+o0PFTEd3IhPEoCBbZdxk&#10;/x4Ex5tlzvqoIF+BrEr5H7/6AQAA//8DAFBLAQItABQABgAIAAAAIQC2gziS/gAAAOEBAAATAAAA&#10;AAAAAAAAAAAAAAAAAABbQ29udGVudF9UeXBlc10ueG1sUEsBAi0AFAAGAAgAAAAhADj9If/WAAAA&#10;lAEAAAsAAAAAAAAAAAAAAAAALwEAAF9yZWxzLy5yZWxzUEsBAi0AFAAGAAgAAAAhAOQbsH8PAgAA&#10;NgQAAA4AAAAAAAAAAAAAAAAALgIAAGRycy9lMm9Eb2MueG1sUEsBAi0AFAAGAAgAAAAhABMS1/Pb&#10;AAAABgEAAA8AAAAAAAAAAAAAAAAAaQQAAGRycy9kb3ducmV2LnhtbFBLBQYAAAAABAAEAPMAAABx&#10;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lastRenderedPageBreak/>
        <w:t xml:space="preserve">Согласно списку </w:t>
      </w:r>
      <w:proofErr w:type="spellStart"/>
      <w:r>
        <w:rPr>
          <w:color w:val="C00000"/>
        </w:rPr>
        <w:t>п.ф</w:t>
      </w:r>
      <w:proofErr w:type="spellEnd"/>
      <w:r>
        <w:rPr>
          <w:color w:val="C00000"/>
        </w:rPr>
        <w:t xml:space="preserve">. и Ассортименту готовой продукции учет должен вестись на всех реальных и виртуальных складах как на собственном производстве, так и на складах у контрагентов в случае передачи материалов на сторону. При этом передача любых материалов на сторону должна сопровождена выпиской формы М-15 передачи материалов на сторону. У пользователей системы должна иметься возможность получения мгновенного отчета об остатках товара на всех складах или выбранном </w:t>
      </w:r>
      <w:proofErr w:type="spellStart"/>
      <w:r>
        <w:rPr>
          <w:color w:val="C00000"/>
          <w:lang w:val="en-US"/>
        </w:rPr>
        <w:t>i</w:t>
      </w:r>
      <w:proofErr w:type="spellEnd"/>
      <w:r w:rsidRPr="00DC3BDE">
        <w:rPr>
          <w:color w:val="C00000"/>
        </w:rPr>
        <w:t>-</w:t>
      </w:r>
      <w:r>
        <w:rPr>
          <w:color w:val="C00000"/>
        </w:rPr>
        <w:t xml:space="preserve">ом складе. 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Остатки должны учитываться по следующим видам продукции – 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- Сырье 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- Полуфабрикаты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- Расходные материалы для производства продукции. (краска</w:t>
      </w:r>
      <w:r w:rsidRPr="00695854">
        <w:rPr>
          <w:color w:val="C00000"/>
        </w:rPr>
        <w:t xml:space="preserve">, </w:t>
      </w:r>
      <w:r>
        <w:rPr>
          <w:color w:val="C00000"/>
        </w:rPr>
        <w:t>газ</w:t>
      </w:r>
      <w:r w:rsidRPr="00695854">
        <w:rPr>
          <w:color w:val="C00000"/>
        </w:rPr>
        <w:t xml:space="preserve">, </w:t>
      </w:r>
      <w:r>
        <w:rPr>
          <w:color w:val="C00000"/>
        </w:rPr>
        <w:t xml:space="preserve">и </w:t>
      </w:r>
      <w:proofErr w:type="spellStart"/>
      <w:r>
        <w:rPr>
          <w:color w:val="C00000"/>
        </w:rPr>
        <w:t>тд</w:t>
      </w:r>
      <w:proofErr w:type="spellEnd"/>
      <w:r>
        <w:rPr>
          <w:color w:val="C00000"/>
        </w:rPr>
        <w:t>)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- Запчасти и расходные материалы для оборудования.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- Инструменты. </w:t>
      </w:r>
    </w:p>
    <w:p w:rsidR="00DC3BDE" w:rsidRPr="00DC3BDE" w:rsidRDefault="00DC3BDE" w:rsidP="00DC3BDE">
      <w:pPr>
        <w:pStyle w:val="a7"/>
        <w:ind w:left="284"/>
        <w:jc w:val="both"/>
        <w:rPr>
          <w:color w:val="C00000"/>
        </w:rPr>
      </w:pP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Выпуск готовой продукции заносится в конце каждой рабочей смены.</w:t>
      </w:r>
      <w:r w:rsidR="008C19B9">
        <w:rPr>
          <w:color w:val="C00000"/>
        </w:rPr>
        <w:t xml:space="preserve"> Только э</w:t>
      </w:r>
      <w:r>
        <w:rPr>
          <w:color w:val="C00000"/>
        </w:rPr>
        <w:t xml:space="preserve">та продукция которая может быть отгружена клиентам. </w:t>
      </w:r>
    </w:p>
    <w:p w:rsidR="00DC3BDE" w:rsidRDefault="00DC3BDE" w:rsidP="00DC3BDE">
      <w:pPr>
        <w:pStyle w:val="a7"/>
        <w:ind w:left="284"/>
        <w:jc w:val="both"/>
        <w:rPr>
          <w:color w:val="C00000"/>
        </w:rPr>
      </w:pPr>
    </w:p>
    <w:p w:rsidR="008C19B9" w:rsidRDefault="008C19B9" w:rsidP="00DC3BDE">
      <w:pPr>
        <w:pStyle w:val="a7"/>
        <w:ind w:left="284"/>
        <w:jc w:val="both"/>
        <w:rPr>
          <w:color w:val="C00000"/>
        </w:rPr>
      </w:pPr>
    </w:p>
    <w:p w:rsidR="00DC3BDE" w:rsidRDefault="008C19B9" w:rsidP="008C19B9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ОБРАБОТКА ЗАКАЗОВ КЛИЕНТОВ.</w:t>
      </w:r>
    </w:p>
    <w:p w:rsidR="008C19B9" w:rsidRDefault="008C19B9" w:rsidP="008C19B9">
      <w:pPr>
        <w:pStyle w:val="a7"/>
        <w:ind w:left="284"/>
        <w:jc w:val="both"/>
        <w:rPr>
          <w:b/>
          <w:sz w:val="24"/>
          <w:szCs w:val="24"/>
        </w:rPr>
      </w:pPr>
    </w:p>
    <w:p w:rsidR="008C19B9" w:rsidRDefault="008C19B9" w:rsidP="008C19B9">
      <w:pPr>
        <w:pStyle w:val="a7"/>
        <w:ind w:left="284"/>
        <w:jc w:val="both"/>
      </w:pPr>
      <w:r w:rsidRPr="008C19B9">
        <w:t>Производство продукции происходит в связи с заказами клиентов либо в случае выпуска продукции на склад готовой продукции</w:t>
      </w:r>
      <w:r>
        <w:t xml:space="preserve"> (внутренний заказ).  Появления заказа в системе – означает необходимость производства данной продукции. Необходимо ограничение круга лиц, имеющих право создавать заказ. В первое время – директор и мастер цеха (с согласования директора). </w:t>
      </w:r>
    </w:p>
    <w:p w:rsidR="008C19B9" w:rsidRDefault="008C19B9" w:rsidP="008C19B9">
      <w:pPr>
        <w:pStyle w:val="a7"/>
        <w:ind w:left="284"/>
        <w:jc w:val="both"/>
      </w:pPr>
    </w:p>
    <w:p w:rsidR="008C19B9" w:rsidRDefault="008C19B9" w:rsidP="008C19B9">
      <w:pPr>
        <w:pStyle w:val="a7"/>
        <w:ind w:left="284"/>
        <w:jc w:val="both"/>
      </w:pPr>
      <w:r>
        <w:t xml:space="preserve">Необходимо создать возможность контроля (отчет) факта готовности заказов. Мы должны видеть все стадии продукта.  То есть видеть кол-во полуфабрикатов и их стадию в рамках выбранного заказа. </w:t>
      </w:r>
    </w:p>
    <w:p w:rsidR="00FA2121" w:rsidRDefault="00FA2121" w:rsidP="008C19B9">
      <w:pPr>
        <w:pStyle w:val="a7"/>
        <w:ind w:left="284"/>
        <w:jc w:val="both"/>
      </w:pPr>
    </w:p>
    <w:p w:rsidR="00FA2121" w:rsidRPr="008C19B9" w:rsidRDefault="00FA2121" w:rsidP="008C19B9">
      <w:pPr>
        <w:pStyle w:val="a7"/>
        <w:ind w:left="284"/>
        <w:jc w:val="both"/>
      </w:pPr>
    </w:p>
    <w:p w:rsidR="00FA2121" w:rsidRPr="00CB620E" w:rsidRDefault="008C19B9" w:rsidP="00FA2121">
      <w:pPr>
        <w:pStyle w:val="a7"/>
        <w:ind w:left="284"/>
        <w:jc w:val="both"/>
        <w:rPr>
          <w:b/>
          <w:color w:val="C00000"/>
        </w:rPr>
      </w:pPr>
      <w:r w:rsidRPr="008C19B9">
        <w:t xml:space="preserve"> </w:t>
      </w:r>
      <w:r w:rsidR="00FA2121" w:rsidRPr="00CB620E">
        <w:rPr>
          <w:b/>
          <w:color w:val="C00000"/>
        </w:rPr>
        <w:t>Задача 1С</w:t>
      </w:r>
    </w:p>
    <w:p w:rsidR="00FA2121" w:rsidRDefault="00FA2121" w:rsidP="00FA2121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F7C2D" wp14:editId="0FEBB952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88E904" id="Прямая соединительная линия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VQEAIAADYEAAAOAAAAZHJzL2Uyb0RvYy54bWysU8uO0zAU3SPxD5b3NGlgRjRqOouOhg2C&#10;isfsXcduLfkl2zTtDlgj9RP4BRYgjTQw35D8EddOJowAIYHIwvK17zn3nnOd+dleSbRjzgujKzyd&#10;5BgxTU0t9KbCr19dPHiMkQ9E10QazSp8YB6fLe7fmze2ZIXZGlkzh4BE+7KxFd6GYMss83TLFPET&#10;Y5mGS26cIgFCt8lqRxpgVzIr8vw0a4yrrTOUeQ+n5/0lXiR+zhkNzzn3LCBZYegtpNWldR3XbDEn&#10;5cYRuxV0aIP8QxeKCA1FR6pzEgh648QvVEpQZ7zhYUKNygzngrKkAdRM85/UvNwSy5IWMMfb0Sb/&#10;/2jps93KIVHD7E4x0kTBjNqP3dvu2H5tP3VH1L1rb9ov7ef2qv3WXnXvYX/dfYB9vGyvh+MjAjh4&#10;2VhfAuVSr9wQebty0Zg9dwpxKewllEpWgXi0T5M4jJNg+4AoHJ7MHs1mJzAwCndF/rBIk8p6mkhn&#10;nQ9PmFEobioshY5GkZLsnvoApSH1NiUeSx1Xb6SoL4SUKXCb9VI6tCPwNJZ5/KICAN5JgyhCs6ir&#10;V5J24SBZT/uCcXAPOu41pXfLRlpCKdOhGHilhuwI49DCCMxT338EDvkRytKb/hvwiEiVjQ4jWAlt&#10;3O+qh/10aJn3+bcO9LqjBWtTH9KMkzXwOJNzw48UX//dOMF//O6L7wAAAP//AwBQSwMEFAAGAAgA&#10;AAAhABMS1/PbAAAABgEAAA8AAABkcnMvZG93bnJldi54bWxMjktLxDAUhfeC/yFcwU1xUmudR206&#10;yMBsRCqO4jrTXNtic1OSTKf+e68rXZ4H53zldraDmNCH3pGC20UKAqlxpqdWwfvb/mYNIkRNRg+O&#10;UME3BthWlxelLow70ytOh9gKHqFQaAVdjGMhZWg6tDos3IjE2afzVkeWvpXG6zOP20FmabqUVvfE&#10;D50ecddh83U4WQXJ9NzmyW7zVOf1R+LWHvd3L7VS11fz4wOIiHP8K8MvPqNDxUxHdyITxKAgW2Xc&#10;ZP8eBMebZc76qCBfgaxK+R+/+gEAAP//AwBQSwECLQAUAAYACAAAACEAtoM4kv4AAADhAQAAEwAA&#10;AAAAAAAAAAAAAAAAAAAAW0NvbnRlbnRfVHlwZXNdLnhtbFBLAQItABQABgAIAAAAIQA4/SH/1gAA&#10;AJQBAAALAAAAAAAAAAAAAAAAAC8BAABfcmVscy8ucmVsc1BLAQItABQABgAIAAAAIQCVGAVQEAIA&#10;ADYEAAAOAAAAAAAAAAAAAAAAAC4CAABkcnMvZTJvRG9jLnhtbFBLAQItABQABgAIAAAAIQATEtfz&#10;2wAAAAYBAAAPAAAAAAAAAAAAAAAAAGoEAABkcnMvZG93bnJldi54bWxQSwUGAAAAAAQABADzAAAA&#10;cgUAAAAA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FA2121" w:rsidRDefault="00FA2121" w:rsidP="00FA2121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Должен быть сформирован отчет (отчеты) по выполнению заказов. С уходящей вглубь детализацией. </w:t>
      </w:r>
    </w:p>
    <w:p w:rsidR="00FA2121" w:rsidRDefault="00FA2121" w:rsidP="00FA2121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И итоговый отчет показывающий сводную картину по степени готовности всех заказов. (в % выражении в рублях в штуках и сопоставление выпущенных позиций с </w:t>
      </w:r>
      <w:r>
        <w:rPr>
          <w:color w:val="C00000"/>
          <w:lang w:val="en-US"/>
        </w:rPr>
        <w:t>ABC</w:t>
      </w:r>
      <w:r w:rsidRPr="00FA2121">
        <w:rPr>
          <w:color w:val="C00000"/>
        </w:rPr>
        <w:t xml:space="preserve"> </w:t>
      </w:r>
      <w:r>
        <w:rPr>
          <w:color w:val="C00000"/>
        </w:rPr>
        <w:t>анализом продаж.)</w:t>
      </w:r>
    </w:p>
    <w:p w:rsidR="00FA2121" w:rsidRDefault="00FA2121" w:rsidP="00FA2121">
      <w:pPr>
        <w:pStyle w:val="a7"/>
        <w:ind w:left="284"/>
        <w:jc w:val="both"/>
        <w:rPr>
          <w:color w:val="C00000"/>
        </w:rPr>
      </w:pPr>
    </w:p>
    <w:p w:rsidR="00FA2121" w:rsidRDefault="00FA2121" w:rsidP="00FA2121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В данном анализе в отчетах по каждому заказу</w:t>
      </w:r>
      <w:r w:rsidRPr="00FA2121">
        <w:rPr>
          <w:color w:val="C00000"/>
        </w:rPr>
        <w:t xml:space="preserve">, </w:t>
      </w:r>
      <w:r>
        <w:rPr>
          <w:color w:val="C00000"/>
        </w:rPr>
        <w:t>по тем заказам где есть задержка необходимо чтоб система выдавала оценочное время завершения по каждой позиции (при условии наличии сырья</w:t>
      </w:r>
      <w:r w:rsidRPr="00FA2121">
        <w:rPr>
          <w:color w:val="C00000"/>
        </w:rPr>
        <w:t xml:space="preserve">, </w:t>
      </w:r>
      <w:r>
        <w:rPr>
          <w:color w:val="C00000"/>
        </w:rPr>
        <w:t>всех материалов и операторах на мест</w:t>
      </w:r>
      <w:bookmarkStart w:id="0" w:name="_GoBack"/>
      <w:bookmarkEnd w:id="0"/>
      <w:r>
        <w:rPr>
          <w:color w:val="C00000"/>
        </w:rPr>
        <w:t xml:space="preserve">ах). И указывала – дефицит времени необходимый для закрытия заказа. </w:t>
      </w:r>
    </w:p>
    <w:p w:rsidR="00FA2121" w:rsidRDefault="00164679" w:rsidP="00FA2121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Из плана заказов и плана выпуска продукции необходимо иметь сводный отчет о свободном времени каждого участка производства </w:t>
      </w:r>
      <w:r w:rsidR="004B7EB5">
        <w:rPr>
          <w:color w:val="C00000"/>
        </w:rPr>
        <w:t xml:space="preserve">* </w:t>
      </w:r>
      <w:r>
        <w:rPr>
          <w:color w:val="C00000"/>
        </w:rPr>
        <w:t xml:space="preserve">(пояснения ниже). Это необходимо для оценки </w:t>
      </w:r>
      <w:r w:rsidR="004B7EB5">
        <w:rPr>
          <w:color w:val="C00000"/>
        </w:rPr>
        <w:t>возможных к продаже услуг,</w:t>
      </w:r>
      <w:r>
        <w:rPr>
          <w:color w:val="C00000"/>
        </w:rPr>
        <w:t xml:space="preserve"> которые компания будет продавать на сторону (</w:t>
      </w:r>
      <w:proofErr w:type="spellStart"/>
      <w:r>
        <w:rPr>
          <w:color w:val="C00000"/>
        </w:rPr>
        <w:t>гибку</w:t>
      </w:r>
      <w:proofErr w:type="spellEnd"/>
      <w:r w:rsidRPr="00164679">
        <w:rPr>
          <w:color w:val="C00000"/>
        </w:rPr>
        <w:t>,</w:t>
      </w:r>
      <w:r w:rsidR="004B7EB5">
        <w:rPr>
          <w:color w:val="C00000"/>
        </w:rPr>
        <w:t xml:space="preserve"> </w:t>
      </w:r>
      <w:r>
        <w:rPr>
          <w:color w:val="C00000"/>
        </w:rPr>
        <w:t>покраску</w:t>
      </w:r>
      <w:r w:rsidRPr="00164679">
        <w:rPr>
          <w:color w:val="C00000"/>
        </w:rPr>
        <w:t xml:space="preserve">, </w:t>
      </w:r>
      <w:r>
        <w:rPr>
          <w:color w:val="C00000"/>
        </w:rPr>
        <w:t>штамповку)</w:t>
      </w:r>
      <w:r w:rsidR="004B7EB5">
        <w:rPr>
          <w:color w:val="C00000"/>
        </w:rPr>
        <w:t>.</w:t>
      </w:r>
    </w:p>
    <w:p w:rsidR="004B7EB5" w:rsidRDefault="004B7EB5" w:rsidP="00FA2121">
      <w:pPr>
        <w:pStyle w:val="a7"/>
        <w:ind w:left="284"/>
        <w:jc w:val="both"/>
        <w:rPr>
          <w:color w:val="C00000"/>
        </w:rPr>
      </w:pP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УЧЕТ РАБОЧЕГО ВРЕМЕНИ. ФАКТИЧЕСКОГО ВРЕМЕНИ ПРОИЗВОДСТВА. 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На производстве каждый оператор будет обязан учитывать фактическое время производства. То есть учитывать такие периоды как – 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lastRenderedPageBreak/>
        <w:t xml:space="preserve">- простой </w:t>
      </w:r>
      <w:proofErr w:type="gramStart"/>
      <w:r>
        <w:rPr>
          <w:color w:val="C00000"/>
        </w:rPr>
        <w:t>из</w:t>
      </w:r>
      <w:proofErr w:type="gramEnd"/>
      <w:r>
        <w:rPr>
          <w:color w:val="C00000"/>
        </w:rPr>
        <w:t xml:space="preserve"> </w:t>
      </w:r>
      <w:proofErr w:type="gramStart"/>
      <w:r>
        <w:rPr>
          <w:color w:val="C00000"/>
        </w:rPr>
        <w:t>за</w:t>
      </w:r>
      <w:proofErr w:type="gramEnd"/>
      <w:r>
        <w:rPr>
          <w:color w:val="C00000"/>
        </w:rPr>
        <w:t xml:space="preserve"> поломки оборудования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- простой </w:t>
      </w:r>
      <w:proofErr w:type="gramStart"/>
      <w:r>
        <w:rPr>
          <w:color w:val="C00000"/>
        </w:rPr>
        <w:t>из</w:t>
      </w:r>
      <w:proofErr w:type="gramEnd"/>
      <w:r>
        <w:rPr>
          <w:color w:val="C00000"/>
        </w:rPr>
        <w:t xml:space="preserve"> </w:t>
      </w:r>
      <w:proofErr w:type="gramStart"/>
      <w:r>
        <w:rPr>
          <w:color w:val="C00000"/>
        </w:rPr>
        <w:t>за</w:t>
      </w:r>
      <w:proofErr w:type="gramEnd"/>
      <w:r>
        <w:rPr>
          <w:color w:val="C00000"/>
        </w:rPr>
        <w:t xml:space="preserve"> настройки оборудования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- потери времени в связи с загрузкой сырья.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Здесь будут учитываться только периоды более 10 мин по причинам которые приводят к существенным потерям и простоям. Оператор должен будет (в своей карте выпуска по смене) отмечать перерывы и их причины. </w:t>
      </w: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</w:p>
    <w:p w:rsidR="004B7EB5" w:rsidRDefault="004B7EB5" w:rsidP="004B7EB5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>В дальнейшем эта информация будет вводится оператором на своем рабочем планшете (сетевой планшет подключенный к общей системе учета). По алгоритму, указанному позднее. В настоящее время</w:t>
      </w:r>
      <w:r w:rsidR="003C77C3">
        <w:rPr>
          <w:color w:val="C00000"/>
        </w:rPr>
        <w:t xml:space="preserve"> в станках ставятся схемы управления, позволяющие передавать данные по сети. </w:t>
      </w:r>
    </w:p>
    <w:p w:rsidR="003C77C3" w:rsidRPr="004B7EB5" w:rsidRDefault="003C77C3" w:rsidP="004B7EB5">
      <w:pPr>
        <w:pStyle w:val="a7"/>
        <w:ind w:left="284"/>
        <w:jc w:val="both"/>
        <w:rPr>
          <w:color w:val="C00000"/>
        </w:rPr>
      </w:pPr>
    </w:p>
    <w:p w:rsidR="008A2BBC" w:rsidRPr="00EE065B" w:rsidRDefault="00EE065B" w:rsidP="00D7109E">
      <w:pPr>
        <w:pStyle w:val="a7"/>
        <w:ind w:left="284"/>
        <w:jc w:val="both"/>
      </w:pPr>
      <w:r>
        <w:t xml:space="preserve"> </w:t>
      </w:r>
    </w:p>
    <w:p w:rsidR="00842F11" w:rsidRDefault="00842F11" w:rsidP="00842F11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УЧЕТ РАБОЧЕГО ВРЕМЕНИ СОТРУДНИКОВ. ТАБЕЛЬ РАБОЧЕГО ВРЕМЕНИ.</w:t>
      </w:r>
    </w:p>
    <w:p w:rsidR="00842F11" w:rsidRDefault="00842F11" w:rsidP="00842F11">
      <w:pPr>
        <w:pStyle w:val="a7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842F11" w:rsidRDefault="00842F11" w:rsidP="00842F11">
      <w:pPr>
        <w:pStyle w:val="a7"/>
        <w:ind w:left="284"/>
        <w:jc w:val="both"/>
      </w:pPr>
      <w:r w:rsidRPr="00842F11">
        <w:t xml:space="preserve">Данные по фактическому времени нахождении на производстве будут поступать их системы Контроля доступа на предприятие установленной на входе. </w:t>
      </w:r>
      <w:r>
        <w:t xml:space="preserve"> Вести и отвечать за табель будет мастер цеха (начальник производства). </w:t>
      </w:r>
    </w:p>
    <w:p w:rsidR="00842F11" w:rsidRDefault="00842F11" w:rsidP="00842F11">
      <w:pPr>
        <w:pStyle w:val="a7"/>
        <w:ind w:left="284"/>
        <w:jc w:val="both"/>
      </w:pPr>
      <w:r>
        <w:t xml:space="preserve">В табеле должна быть предусмотрена возможность отображения данных – </w:t>
      </w:r>
    </w:p>
    <w:p w:rsidR="00842F11" w:rsidRDefault="00842F11" w:rsidP="00842F11">
      <w:pPr>
        <w:pStyle w:val="a7"/>
        <w:ind w:left="284"/>
        <w:jc w:val="both"/>
      </w:pPr>
    </w:p>
    <w:p w:rsidR="00842F11" w:rsidRDefault="00842F11" w:rsidP="00842F11">
      <w:pPr>
        <w:pStyle w:val="a7"/>
        <w:ind w:left="284"/>
        <w:jc w:val="both"/>
      </w:pPr>
      <w:r>
        <w:t>- запланированных отпусках</w:t>
      </w:r>
    </w:p>
    <w:p w:rsidR="00581D45" w:rsidRDefault="00842F11" w:rsidP="00842F11">
      <w:pPr>
        <w:pStyle w:val="a7"/>
        <w:ind w:left="284"/>
        <w:jc w:val="both"/>
      </w:pPr>
      <w:r>
        <w:t>- о н</w:t>
      </w:r>
      <w:r w:rsidR="00581D45">
        <w:t xml:space="preserve">аличии открытых больничных листов. </w:t>
      </w:r>
    </w:p>
    <w:p w:rsidR="00581D45" w:rsidRDefault="00581D45" w:rsidP="00842F11">
      <w:pPr>
        <w:pStyle w:val="a7"/>
        <w:ind w:left="284"/>
        <w:jc w:val="both"/>
      </w:pPr>
      <w:r>
        <w:t>- о планируемых увольнениях.</w:t>
      </w:r>
    </w:p>
    <w:p w:rsidR="00581D45" w:rsidRDefault="00581D45" w:rsidP="00842F11">
      <w:pPr>
        <w:pStyle w:val="a7"/>
        <w:ind w:left="284"/>
        <w:jc w:val="both"/>
      </w:pPr>
      <w:r>
        <w:t>- о дефиците штатных единиц</w:t>
      </w:r>
    </w:p>
    <w:p w:rsidR="00581D45" w:rsidRDefault="00581D45" w:rsidP="00842F11">
      <w:pPr>
        <w:pStyle w:val="a7"/>
        <w:ind w:left="284"/>
        <w:jc w:val="both"/>
      </w:pPr>
      <w:r>
        <w:t>- о текущем ФОТ</w:t>
      </w:r>
    </w:p>
    <w:p w:rsidR="00581D45" w:rsidRDefault="00581D45" w:rsidP="00842F11">
      <w:pPr>
        <w:pStyle w:val="a7"/>
        <w:ind w:left="284"/>
        <w:jc w:val="both"/>
      </w:pPr>
      <w:r>
        <w:t xml:space="preserve">- о плане расширении штата. </w:t>
      </w:r>
    </w:p>
    <w:p w:rsidR="00581D45" w:rsidRDefault="00581D45" w:rsidP="00842F11">
      <w:pPr>
        <w:pStyle w:val="a7"/>
        <w:ind w:left="284"/>
        <w:jc w:val="both"/>
      </w:pPr>
    </w:p>
    <w:p w:rsidR="00581D45" w:rsidRDefault="00581D45" w:rsidP="00842F11">
      <w:pPr>
        <w:pStyle w:val="a7"/>
        <w:ind w:left="284"/>
        <w:jc w:val="both"/>
      </w:pPr>
      <w:r>
        <w:t xml:space="preserve">Форма отчета будет подробно описана по ходу выполнения проекта. </w:t>
      </w:r>
    </w:p>
    <w:p w:rsidR="00581D45" w:rsidRDefault="00581D45" w:rsidP="00842F11">
      <w:pPr>
        <w:pStyle w:val="a7"/>
        <w:ind w:left="284"/>
        <w:jc w:val="both"/>
      </w:pPr>
    </w:p>
    <w:p w:rsidR="00842F11" w:rsidRPr="00842F11" w:rsidRDefault="00842F11" w:rsidP="00842F11">
      <w:pPr>
        <w:pStyle w:val="a7"/>
        <w:ind w:left="284"/>
        <w:jc w:val="both"/>
      </w:pPr>
      <w:r>
        <w:t xml:space="preserve"> </w:t>
      </w:r>
    </w:p>
    <w:p w:rsidR="00CB620E" w:rsidRDefault="00A34604" w:rsidP="00141CF7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ЦЕНООБРАЗОВАНИЕ. ПОЛИТИКА ЦЕН. </w:t>
      </w:r>
    </w:p>
    <w:p w:rsidR="00A34604" w:rsidRDefault="00A34604" w:rsidP="00A34604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A34604" w:rsidRDefault="00A34604" w:rsidP="00A34604">
      <w:pPr>
        <w:pStyle w:val="a7"/>
        <w:ind w:left="284"/>
        <w:jc w:val="both"/>
      </w:pPr>
      <w:r>
        <w:t>Цены на основную продукцию имеют деление по</w:t>
      </w:r>
      <w:r w:rsidRPr="00A34604">
        <w:t>:</w:t>
      </w:r>
    </w:p>
    <w:p w:rsidR="00A34604" w:rsidRPr="00695854" w:rsidRDefault="00A34604" w:rsidP="00A34604">
      <w:pPr>
        <w:pStyle w:val="a7"/>
        <w:ind w:left="644"/>
        <w:jc w:val="both"/>
      </w:pPr>
    </w:p>
    <w:p w:rsidR="00A34604" w:rsidRPr="00A34604" w:rsidRDefault="00A34604" w:rsidP="00A34604">
      <w:pPr>
        <w:pStyle w:val="a7"/>
        <w:numPr>
          <w:ilvl w:val="0"/>
          <w:numId w:val="2"/>
        </w:numPr>
        <w:jc w:val="both"/>
        <w:rPr>
          <w:lang w:val="en-US"/>
        </w:rPr>
      </w:pPr>
      <w:r>
        <w:t>Типу клиентов</w:t>
      </w:r>
    </w:p>
    <w:p w:rsidR="00A34604" w:rsidRDefault="00A34604" w:rsidP="00A34604">
      <w:pPr>
        <w:pStyle w:val="a7"/>
        <w:ind w:left="644"/>
        <w:jc w:val="both"/>
        <w:rPr>
          <w:lang w:val="en-US"/>
        </w:rPr>
      </w:pPr>
    </w:p>
    <w:p w:rsidR="00A34604" w:rsidRDefault="00A34604" w:rsidP="00A34604">
      <w:pPr>
        <w:pStyle w:val="a7"/>
        <w:ind w:left="284"/>
        <w:jc w:val="both"/>
      </w:pPr>
      <w:r>
        <w:t xml:space="preserve">Устанавливать цены на продукцию имеют право ограниченный круг лиц. Отпускать продукцию по ценам отличающимся от установленных цен в системе возможно только по согласованию с руководителем. Также как и устанавливать отдельную колонку цен для выбранного клиента. </w:t>
      </w:r>
    </w:p>
    <w:p w:rsidR="00A34604" w:rsidRDefault="00A34604" w:rsidP="00A34604">
      <w:pPr>
        <w:pStyle w:val="a7"/>
        <w:ind w:left="284"/>
        <w:jc w:val="both"/>
      </w:pPr>
    </w:p>
    <w:p w:rsidR="00A34604" w:rsidRDefault="00A34604" w:rsidP="00A34604">
      <w:pPr>
        <w:pStyle w:val="a7"/>
        <w:ind w:left="284"/>
        <w:jc w:val="both"/>
      </w:pPr>
      <w:r>
        <w:t xml:space="preserve">Всю цепочку ценообразования начиная от себестоимости имеет право видеть ограниченный круг лиц. </w:t>
      </w:r>
    </w:p>
    <w:p w:rsidR="00A34604" w:rsidRDefault="00A34604" w:rsidP="00A34604">
      <w:pPr>
        <w:pStyle w:val="a7"/>
        <w:ind w:left="284"/>
        <w:jc w:val="both"/>
      </w:pPr>
    </w:p>
    <w:p w:rsidR="00A34604" w:rsidRDefault="00A34604" w:rsidP="00A34604">
      <w:pPr>
        <w:pStyle w:val="a7"/>
        <w:ind w:left="284"/>
        <w:jc w:val="both"/>
      </w:pPr>
    </w:p>
    <w:p w:rsidR="00A34604" w:rsidRPr="00CB620E" w:rsidRDefault="00A34604" w:rsidP="00A34604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A34604" w:rsidRDefault="00A34604" w:rsidP="00A34604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FDE6D0" wp14:editId="258C677F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2929D3" id="Прямая соединительная линия 17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ZKDwIAADYEAAAOAAAAZHJzL2Uyb0RvYy54bWysU82O0zAQviPxDpbvNGlggUZN99DVckFQ&#10;AcvddezWkv9kmza9AWekPgKvwAGklXbhGZI3YuxkwwoQEogcLI893zfzfePMTxsl0Y45L4yu8HSS&#10;Y8Q0NbXQmwpfvDq/9xgjH4iuiTSaVfjAPD5d3L0z39uSFWZrZM0cAhLty72t8DYEW2aZp1umiJ8Y&#10;yzRccuMUCRC6TVY7sgd2JbMizx9me+Nq6wxl3sPpWX+JF4mfc0bDc849C0hWGHoLaXVpXcc1W8xJ&#10;uXHEbgUd2iD/0IUiQkPRkeqMBILeOPELlRLUGW94mFCjMsO5oCxpADXT/Cc1L7fEsqQFzPF2tMn/&#10;P1r6bLdySNQwu0cYaaJgRu3H7m13bK/bT90Rde/ab+2X9nN72X5tL7v3sL/qPsA+XrZXw/ERARy8&#10;3FtfAuVSr9wQebty0ZiGO4W4FPY1lEpWgXjUpEkcxkmwJiAKhyezB7PZCQyMwl2R3y/SpLKeJtJZ&#10;58MTZhSKmwpLoaNRpCS7pz5AaUi9SYnHUsfVGynqcyFlCtxmvZQO7Qg8jWUev6gAgLfSIIrQLOrq&#10;laRdOEjW075gHNyDjntN6d2ykZZQynQoBl6pITvCOLQwAvPU9x+BQ36EsvSm/wY8IlJlo8MIVkIb&#10;97vqoZkOLfM+/8aBXne0YG3qQ5pxsgYeZ3Ju+JHi678dJ/iP333xHQAA//8DAFBLAwQUAAYACAAA&#10;ACEAExLX89sAAAAGAQAADwAAAGRycy9kb3ducmV2LnhtbEyOS0vEMBSF94L/IVzBTXFSa51HbTrI&#10;wGxEKo7iOtNc22JzU5JMp/57rytdngfnfOV2toOY0IfekYLbRQoCqXGmp1bB+9v+Zg0iRE1GD45Q&#10;wTcG2FaXF6UujDvTK06H2AoeoVBoBV2MYyFlaDq0OizciMTZp/NWR5a+lcbrM4/bQWZpupRW98QP&#10;nR5x12HzdThZBcn03ObJbvNU5/VH4tYe93cvtVLXV/PjA4iIc/wrwy8+o0PFTEd3IhPEoCBbZdxk&#10;/x4Ex5tlzvqoIF+BrEr5H7/6AQAA//8DAFBLAQItABQABgAIAAAAIQC2gziS/gAAAOEBAAATAAAA&#10;AAAAAAAAAAAAAAAAAABbQ29udGVudF9UeXBlc10ueG1sUEsBAi0AFAAGAAgAAAAhADj9If/WAAAA&#10;lAEAAAsAAAAAAAAAAAAAAAAALwEAAF9yZWxzLy5yZWxzUEsBAi0AFAAGAAgAAAAhALoZlkoPAgAA&#10;NgQAAA4AAAAAAAAAAAAAAAAALgIAAGRycy9lMm9Eb2MueG1sUEsBAi0AFAAGAAgAAAAhABMS1/Pb&#10;AAAABgEAAA8AAAAAAAAAAAAAAAAAaQQAAGRycy9kb3ducmV2LnhtbFBLBQYAAAAABAAEAPMAAABx&#10;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A34604" w:rsidRPr="00A34604" w:rsidRDefault="00A34604" w:rsidP="00A34604">
      <w:pPr>
        <w:pStyle w:val="a7"/>
        <w:ind w:left="284"/>
        <w:jc w:val="both"/>
        <w:rPr>
          <w:color w:val="C00000"/>
        </w:rPr>
      </w:pPr>
      <w:r w:rsidRPr="00A34604">
        <w:rPr>
          <w:color w:val="C00000"/>
        </w:rPr>
        <w:t xml:space="preserve">МОНИТОРИНГ ЦЕН. </w:t>
      </w:r>
    </w:p>
    <w:p w:rsidR="00A34604" w:rsidRDefault="00A34604" w:rsidP="00A34604">
      <w:pPr>
        <w:pStyle w:val="a7"/>
        <w:ind w:left="284"/>
        <w:jc w:val="both"/>
        <w:rPr>
          <w:color w:val="C00000"/>
        </w:rPr>
      </w:pPr>
      <w:r>
        <w:rPr>
          <w:color w:val="C00000"/>
        </w:rPr>
        <w:t xml:space="preserve">Должен быть сформирована система накопления и анализа данных мониторинга цен по основным игрокам рынка (конкурентам компании). За обновление и контроль достоверности данных будет отвечать назначенный сотрудник. Периодичность мониторинга – 1 раз в месяц. </w:t>
      </w:r>
    </w:p>
    <w:p w:rsidR="00A34604" w:rsidRDefault="00A34604" w:rsidP="00A34604">
      <w:pPr>
        <w:pStyle w:val="a7"/>
        <w:ind w:left="284"/>
        <w:jc w:val="both"/>
        <w:rPr>
          <w:color w:val="C00000"/>
        </w:rPr>
      </w:pPr>
    </w:p>
    <w:p w:rsidR="00A34604" w:rsidRDefault="00A34604" w:rsidP="00A34604">
      <w:pPr>
        <w:pStyle w:val="a7"/>
        <w:ind w:left="284"/>
        <w:jc w:val="both"/>
      </w:pPr>
    </w:p>
    <w:p w:rsidR="00A34604" w:rsidRDefault="00A34604" w:rsidP="00A34604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ПОТСТРОЕНИЕ СИСТЕМЫ ПРОДАЖ. </w:t>
      </w:r>
    </w:p>
    <w:p w:rsidR="009D66C4" w:rsidRDefault="009D66C4" w:rsidP="009D66C4">
      <w:pPr>
        <w:pStyle w:val="a7"/>
        <w:ind w:left="284"/>
        <w:jc w:val="both"/>
      </w:pPr>
    </w:p>
    <w:p w:rsidR="009D66C4" w:rsidRDefault="009D66C4" w:rsidP="009D66C4">
      <w:pPr>
        <w:pStyle w:val="a7"/>
        <w:ind w:left="426"/>
        <w:jc w:val="both"/>
      </w:pPr>
      <w:r w:rsidRPr="009D66C4">
        <w:t>Клиенты компании будут делиться по:</w:t>
      </w:r>
    </w:p>
    <w:p w:rsidR="009D66C4" w:rsidRDefault="009D66C4" w:rsidP="009D66C4">
      <w:pPr>
        <w:pStyle w:val="a7"/>
        <w:numPr>
          <w:ilvl w:val="0"/>
          <w:numId w:val="6"/>
        </w:numPr>
        <w:ind w:left="709" w:hanging="283"/>
        <w:jc w:val="both"/>
      </w:pPr>
      <w:r>
        <w:t>типу (4 основных*)</w:t>
      </w:r>
    </w:p>
    <w:p w:rsidR="009D66C4" w:rsidRDefault="009D66C4" w:rsidP="009D66C4">
      <w:pPr>
        <w:pStyle w:val="a7"/>
        <w:numPr>
          <w:ilvl w:val="0"/>
          <w:numId w:val="6"/>
        </w:numPr>
        <w:ind w:left="709" w:hanging="283"/>
        <w:jc w:val="both"/>
      </w:pPr>
      <w:r>
        <w:t xml:space="preserve">территориальному признаку (регион РФ) </w:t>
      </w:r>
    </w:p>
    <w:p w:rsidR="009D66C4" w:rsidRDefault="009D66C4" w:rsidP="009D66C4">
      <w:pPr>
        <w:pStyle w:val="a7"/>
        <w:ind w:left="709"/>
        <w:jc w:val="both"/>
      </w:pPr>
    </w:p>
    <w:p w:rsidR="007D1293" w:rsidRDefault="007D1293" w:rsidP="007D1293">
      <w:pPr>
        <w:pStyle w:val="a7"/>
        <w:ind w:left="426"/>
        <w:jc w:val="both"/>
      </w:pPr>
      <w:r>
        <w:t xml:space="preserve">Для каждого клиента будет свой менеджер в компании который его ведет. Принцип закрепления – по типу клиента. </w:t>
      </w:r>
    </w:p>
    <w:p w:rsidR="007D1293" w:rsidRDefault="007D1293" w:rsidP="007D1293">
      <w:pPr>
        <w:pStyle w:val="a7"/>
        <w:ind w:left="426"/>
        <w:jc w:val="both"/>
      </w:pPr>
    </w:p>
    <w:p w:rsidR="007D1293" w:rsidRDefault="007D1293" w:rsidP="007D1293">
      <w:pPr>
        <w:pStyle w:val="a7"/>
        <w:ind w:left="426"/>
        <w:jc w:val="both"/>
        <w:rPr>
          <w:lang w:val="en-US"/>
        </w:rPr>
      </w:pPr>
      <w:r>
        <w:t>Типы клиентов</w:t>
      </w:r>
      <w:r>
        <w:rPr>
          <w:lang w:val="en-US"/>
        </w:rPr>
        <w:t>:</w:t>
      </w:r>
    </w:p>
    <w:p w:rsidR="007D1293" w:rsidRDefault="007D1293" w:rsidP="007D1293">
      <w:pPr>
        <w:pStyle w:val="a7"/>
        <w:numPr>
          <w:ilvl w:val="0"/>
          <w:numId w:val="6"/>
        </w:numPr>
        <w:jc w:val="both"/>
      </w:pPr>
      <w:r>
        <w:t xml:space="preserve">Дистрибьютор – поставщик закрывающий </w:t>
      </w:r>
      <w:proofErr w:type="spellStart"/>
      <w:r>
        <w:t>бОльшую</w:t>
      </w:r>
      <w:proofErr w:type="spellEnd"/>
      <w:r>
        <w:t xml:space="preserve"> часть рынка своего присутствия</w:t>
      </w:r>
      <w:r w:rsidRPr="007D1293">
        <w:t xml:space="preserve">, </w:t>
      </w:r>
      <w:r>
        <w:t xml:space="preserve">один из крупных участников своего рынка. Как правило поставщик в региональные и федеральные сети. </w:t>
      </w:r>
    </w:p>
    <w:p w:rsidR="007D1293" w:rsidRDefault="007D1293" w:rsidP="007D1293">
      <w:pPr>
        <w:pStyle w:val="a7"/>
        <w:numPr>
          <w:ilvl w:val="0"/>
          <w:numId w:val="6"/>
        </w:numPr>
        <w:jc w:val="both"/>
      </w:pPr>
      <w:r>
        <w:t>Оптовый клиент – поставщик поставляющий свою продукцию локально в свое регионе</w:t>
      </w:r>
      <w:r w:rsidRPr="007D1293">
        <w:t xml:space="preserve">, </w:t>
      </w:r>
      <w:r>
        <w:t>более мелки участникам (небольшим мебельным сетям</w:t>
      </w:r>
      <w:r w:rsidRPr="007D1293">
        <w:t xml:space="preserve">, </w:t>
      </w:r>
      <w:r>
        <w:t>салонам</w:t>
      </w:r>
      <w:r w:rsidRPr="007D1293">
        <w:t xml:space="preserve">, </w:t>
      </w:r>
      <w:r>
        <w:t xml:space="preserve">магазинам и </w:t>
      </w:r>
      <w:proofErr w:type="spellStart"/>
      <w:r>
        <w:t>тд</w:t>
      </w:r>
      <w:proofErr w:type="spellEnd"/>
      <w:r>
        <w:t>)</w:t>
      </w:r>
    </w:p>
    <w:p w:rsidR="007D1293" w:rsidRPr="007D1293" w:rsidRDefault="007D1293" w:rsidP="007D1293">
      <w:pPr>
        <w:pStyle w:val="a7"/>
        <w:numPr>
          <w:ilvl w:val="0"/>
          <w:numId w:val="6"/>
        </w:numPr>
        <w:jc w:val="both"/>
      </w:pPr>
      <w:r>
        <w:t xml:space="preserve">Торговые сети (федеральные и региональные) </w:t>
      </w:r>
      <w:r>
        <w:rPr>
          <w:lang w:val="en-US"/>
        </w:rPr>
        <w:t>DIY</w:t>
      </w:r>
    </w:p>
    <w:p w:rsidR="007D1293" w:rsidRDefault="007D1293" w:rsidP="007D1293">
      <w:pPr>
        <w:pStyle w:val="a7"/>
        <w:numPr>
          <w:ilvl w:val="0"/>
          <w:numId w:val="6"/>
        </w:numPr>
        <w:jc w:val="both"/>
      </w:pPr>
      <w:r>
        <w:t>Торговые сети (профильный</w:t>
      </w:r>
      <w:r w:rsidRPr="007D1293">
        <w:t xml:space="preserve">, </w:t>
      </w:r>
      <w:r>
        <w:t>мебельные сети)</w:t>
      </w:r>
    </w:p>
    <w:p w:rsidR="007D1293" w:rsidRDefault="007D1293" w:rsidP="007D1293">
      <w:pPr>
        <w:pStyle w:val="a7"/>
        <w:numPr>
          <w:ilvl w:val="0"/>
          <w:numId w:val="6"/>
        </w:numPr>
        <w:jc w:val="both"/>
      </w:pPr>
      <w:r>
        <w:t xml:space="preserve">Частные покупатели интернет магазина. </w:t>
      </w:r>
    </w:p>
    <w:p w:rsidR="007D1293" w:rsidRDefault="007D1293" w:rsidP="007D1293">
      <w:pPr>
        <w:pStyle w:val="a7"/>
        <w:numPr>
          <w:ilvl w:val="0"/>
          <w:numId w:val="6"/>
        </w:numPr>
        <w:jc w:val="both"/>
      </w:pPr>
      <w:r>
        <w:t xml:space="preserve">Частные покупатели собственной розницы. </w:t>
      </w:r>
    </w:p>
    <w:p w:rsidR="007D1293" w:rsidRDefault="007D1293" w:rsidP="007D1293">
      <w:pPr>
        <w:pStyle w:val="a7"/>
        <w:ind w:left="1015"/>
        <w:jc w:val="both"/>
      </w:pPr>
    </w:p>
    <w:p w:rsidR="006D2553" w:rsidRDefault="006D2553" w:rsidP="007D1293">
      <w:pPr>
        <w:pStyle w:val="a7"/>
        <w:ind w:left="1015"/>
        <w:jc w:val="both"/>
      </w:pPr>
      <w:r>
        <w:t xml:space="preserve">ИТОГО 4 типа клиентов. </w:t>
      </w:r>
    </w:p>
    <w:p w:rsidR="006D2553" w:rsidRDefault="006D2553" w:rsidP="007D1293">
      <w:pPr>
        <w:pStyle w:val="a7"/>
        <w:ind w:left="1015"/>
        <w:jc w:val="both"/>
      </w:pPr>
    </w:p>
    <w:p w:rsidR="00C75CB5" w:rsidRDefault="00C75CB5" w:rsidP="007D1293">
      <w:pPr>
        <w:pStyle w:val="a7"/>
        <w:ind w:left="1015"/>
        <w:jc w:val="both"/>
      </w:pPr>
    </w:p>
    <w:p w:rsidR="00C75CB5" w:rsidRPr="00CB620E" w:rsidRDefault="00C75CB5" w:rsidP="00C75CB5">
      <w:pPr>
        <w:pStyle w:val="a7"/>
        <w:ind w:left="284"/>
        <w:jc w:val="both"/>
        <w:rPr>
          <w:b/>
          <w:color w:val="C00000"/>
        </w:rPr>
      </w:pPr>
      <w:r w:rsidRPr="00CB620E">
        <w:rPr>
          <w:b/>
          <w:color w:val="C00000"/>
        </w:rPr>
        <w:t>Задача 1С</w:t>
      </w:r>
    </w:p>
    <w:p w:rsidR="00C75CB5" w:rsidRDefault="00C75CB5" w:rsidP="00C75CB5">
      <w:pPr>
        <w:pStyle w:val="a7"/>
        <w:ind w:left="644"/>
        <w:rPr>
          <w:b/>
          <w:sz w:val="24"/>
          <w:szCs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273ACC" wp14:editId="5407812B">
                <wp:simplePos x="0" y="0"/>
                <wp:positionH relativeFrom="column">
                  <wp:posOffset>172720</wp:posOffset>
                </wp:positionH>
                <wp:positionV relativeFrom="paragraph">
                  <wp:posOffset>9525</wp:posOffset>
                </wp:positionV>
                <wp:extent cx="5949950" cy="20320"/>
                <wp:effectExtent l="0" t="0" r="31750" b="368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A12930" id="Прямая соединительная линия 18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.75pt" to="482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ME/QEAAKYDAAAOAAAAZHJzL2Uyb0RvYy54bWysU8uO0zAU3SPxD5b3NJkOM5pGTWfRatgg&#10;qMRj7zp2Yskv2aZpd8AaqZ/AL7BgpJEG5huSP5prJ1QFdogsrPvyub7nnsyvd0qiLXNeGF3is0mO&#10;EdPUVELXJX739ubZFUY+EF0RaTQr8Z55fL14+mTe2oJNTWNkxRwCEO2L1pa4CcEWWeZpwxTxE2OZ&#10;hiQ3TpEArquzypEW0JXMpnl+mbXGVdYZyryH6GpI4kXC55zR8JpzzwKSJYa3hXS6dG7imS3mpKgd&#10;sY2g4zPIP7xCEaGh6RFqRQJBH5z4C0oJ6ow3PEyoUZnhXFCWZoBpzvI/pnnTEMvSLECOt0ea/P+D&#10;pa+2a4dEBbuDTWmiYEfd1/5jf+h+dN/6A+o/dQ/dbfe9u+t+dnf9Z7Dv+y9gx2R3P4YPCK4Dl631&#10;BUAu9dqNnrdrF4nZcacQl8K+h1aJKhge7dIm9sdNsF1AFIIXs+ez2QUsjEJump9P06ayASbCWefD&#10;C2YUikaJpdCRKFKQ7UsfoDWU/iqJYW1uhJRp2VKjtsSX5wmdgOS4JAEaKQskeF1jRGQNWqbBJURv&#10;pKji7YjjXb1ZSoe2BPS0zOMXx4Zuv5XF1ivim6EupQalKRFA7lKoEl+d3pY6orMk2HGASOVAXrQ2&#10;ptonTrPogRhS01G4UW2nPtinv9fiEQAA//8DAFBLAwQUAAYACAAAACEAExLX89sAAAAGAQAADwAA&#10;AGRycy9kb3ducmV2LnhtbEyOS0vEMBSF94L/IVzBTXFSa51HbTrIwGxEKo7iOtNc22JzU5JMp/57&#10;rytdngfnfOV2toOY0IfekYLbRQoCqXGmp1bB+9v+Zg0iRE1GD45QwTcG2FaXF6UujDvTK06H2Aoe&#10;oVBoBV2MYyFlaDq0OizciMTZp/NWR5a+lcbrM4/bQWZpupRW98QPnR5x12HzdThZBcn03ObJbvNU&#10;5/VH4tYe93cvtVLXV/PjA4iIc/wrwy8+o0PFTEd3IhPEoCBbZdxk/x4Ex5tlzvqoIF+BrEr5H7/6&#10;AQAA//8DAFBLAQItABQABgAIAAAAIQC2gziS/gAAAOEBAAATAAAAAAAAAAAAAAAAAAAAAABbQ29u&#10;dGVudF9UeXBlc10ueG1sUEsBAi0AFAAGAAgAAAAhADj9If/WAAAAlAEAAAsAAAAAAAAAAAAAAAAA&#10;LwEAAF9yZWxzLy5yZWxzUEsBAi0AFAAGAAgAAAAhABWE4wT9AQAApgMAAA4AAAAAAAAAAAAAAAAA&#10;LgIAAGRycy9lMm9Eb2MueG1sUEsBAi0AFAAGAAgAAAAhABMS1/PbAAAABgEAAA8AAAAAAAAAAAAA&#10;AAAAVwQAAGRycy9kb3ducmV2LnhtbFBLBQYAAAAABAAEAPMAAABfBQAAAAA=&#10;" strokecolor="#c00000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</w:t>
      </w:r>
    </w:p>
    <w:p w:rsidR="00C75CB5" w:rsidRDefault="00C75CB5" w:rsidP="00C75CB5">
      <w:pPr>
        <w:ind w:left="284"/>
        <w:jc w:val="both"/>
        <w:rPr>
          <w:color w:val="C00000"/>
        </w:rPr>
      </w:pPr>
      <w:r>
        <w:rPr>
          <w:color w:val="C00000"/>
        </w:rPr>
        <w:t xml:space="preserve">Каждому типу клиента в системе должен быть присвоен соответствующий тип. Исходя из которого он получает право на определенные в системе цены. И </w:t>
      </w:r>
      <w:r w:rsidR="00FC3397">
        <w:rPr>
          <w:color w:val="C00000"/>
        </w:rPr>
        <w:t xml:space="preserve">автоматически определяется круг менеджеров, которые могут вести данного клиента. </w:t>
      </w:r>
    </w:p>
    <w:p w:rsidR="00FC3397" w:rsidRDefault="00FC3397" w:rsidP="00C75CB5">
      <w:pPr>
        <w:ind w:left="284"/>
        <w:jc w:val="both"/>
        <w:rPr>
          <w:color w:val="C00000"/>
        </w:rPr>
      </w:pPr>
    </w:p>
    <w:p w:rsidR="00FC3397" w:rsidRDefault="00FC3397" w:rsidP="00C75CB5">
      <w:pPr>
        <w:ind w:left="284"/>
        <w:jc w:val="both"/>
        <w:rPr>
          <w:color w:val="C00000"/>
        </w:rPr>
      </w:pPr>
      <w:r>
        <w:rPr>
          <w:color w:val="C00000"/>
        </w:rPr>
        <w:t>Сотрудники отдела продаж будут подразделены на следующие зоны ответственности по типам клиентов</w:t>
      </w:r>
      <w:r w:rsidRPr="00FC3397">
        <w:rPr>
          <w:color w:val="C00000"/>
        </w:rPr>
        <w:t>:</w:t>
      </w:r>
    </w:p>
    <w:p w:rsidR="00FC3397" w:rsidRDefault="00FC3397" w:rsidP="00C75CB5">
      <w:pPr>
        <w:ind w:left="284"/>
        <w:jc w:val="both"/>
        <w:rPr>
          <w:color w:val="C00000"/>
        </w:rPr>
      </w:pPr>
    </w:p>
    <w:p w:rsidR="00FC3397" w:rsidRPr="00FC3397" w:rsidRDefault="00FC3397" w:rsidP="00FC3397">
      <w:pPr>
        <w:pStyle w:val="a7"/>
        <w:numPr>
          <w:ilvl w:val="0"/>
          <w:numId w:val="7"/>
        </w:numPr>
        <w:jc w:val="both"/>
        <w:rPr>
          <w:color w:val="C00000"/>
        </w:rPr>
      </w:pPr>
      <w:r w:rsidRPr="00FC3397">
        <w:rPr>
          <w:color w:val="C00000"/>
        </w:rPr>
        <w:t>Федеральные и региональные сети (сетевой отдел)</w:t>
      </w:r>
    </w:p>
    <w:p w:rsidR="00FC3397" w:rsidRPr="00FC3397" w:rsidRDefault="00FC3397" w:rsidP="00FC3397">
      <w:pPr>
        <w:pStyle w:val="a7"/>
        <w:numPr>
          <w:ilvl w:val="0"/>
          <w:numId w:val="7"/>
        </w:numPr>
        <w:jc w:val="both"/>
        <w:rPr>
          <w:color w:val="C00000"/>
        </w:rPr>
      </w:pPr>
      <w:r w:rsidRPr="00FC3397">
        <w:rPr>
          <w:color w:val="C00000"/>
        </w:rPr>
        <w:t xml:space="preserve">Оптовые продажи </w:t>
      </w:r>
    </w:p>
    <w:p w:rsidR="00FC3397" w:rsidRPr="00FC3397" w:rsidRDefault="00FC3397" w:rsidP="00FC3397">
      <w:pPr>
        <w:pStyle w:val="a7"/>
        <w:numPr>
          <w:ilvl w:val="0"/>
          <w:numId w:val="7"/>
        </w:numPr>
        <w:jc w:val="both"/>
        <w:rPr>
          <w:color w:val="C00000"/>
        </w:rPr>
      </w:pPr>
      <w:r w:rsidRPr="00FC3397">
        <w:rPr>
          <w:color w:val="C00000"/>
        </w:rPr>
        <w:t>Продажи дистрибьюторам</w:t>
      </w:r>
    </w:p>
    <w:p w:rsidR="00FC3397" w:rsidRPr="00FC3397" w:rsidRDefault="00FC3397" w:rsidP="00FC3397">
      <w:pPr>
        <w:pStyle w:val="a7"/>
        <w:numPr>
          <w:ilvl w:val="0"/>
          <w:numId w:val="7"/>
        </w:numPr>
        <w:jc w:val="both"/>
        <w:rPr>
          <w:color w:val="C00000"/>
        </w:rPr>
      </w:pPr>
      <w:r w:rsidRPr="00FC3397">
        <w:rPr>
          <w:color w:val="C00000"/>
        </w:rPr>
        <w:t>Продажи частным розничным клиентам.</w:t>
      </w:r>
    </w:p>
    <w:p w:rsidR="009D66C4" w:rsidRPr="009D66C4" w:rsidRDefault="009D66C4" w:rsidP="009D66C4">
      <w:pPr>
        <w:jc w:val="both"/>
      </w:pPr>
      <w:r>
        <w:t xml:space="preserve"> </w:t>
      </w:r>
    </w:p>
    <w:p w:rsidR="009D66C4" w:rsidRDefault="00B1565C" w:rsidP="00B1565C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БУХГАЛТЕРИЯ. </w:t>
      </w:r>
    </w:p>
    <w:p w:rsidR="00695854" w:rsidRPr="00695854" w:rsidRDefault="00E62E4F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>
        <w:rPr>
          <w:rFonts w:cs="Times New Roman"/>
        </w:rPr>
        <w:t xml:space="preserve">1. </w:t>
      </w:r>
      <w:r w:rsidR="00695854" w:rsidRPr="00695854">
        <w:rPr>
          <w:rFonts w:cs="Times New Roman"/>
        </w:rPr>
        <w:t>Основные процессы:</w:t>
      </w:r>
    </w:p>
    <w:p w:rsidR="00695854" w:rsidRPr="00E62E4F" w:rsidRDefault="00695854" w:rsidP="00E62E4F">
      <w:pPr>
        <w:pStyle w:val="a7"/>
        <w:numPr>
          <w:ilvl w:val="1"/>
          <w:numId w:val="11"/>
        </w:numPr>
        <w:tabs>
          <w:tab w:val="left" w:pos="426"/>
          <w:tab w:val="left" w:pos="709"/>
        </w:tabs>
        <w:rPr>
          <w:rFonts w:cs="Times New Roman"/>
        </w:rPr>
      </w:pPr>
      <w:r w:rsidRPr="00E62E4F">
        <w:rPr>
          <w:rFonts w:cs="Times New Roman"/>
        </w:rPr>
        <w:t>Учет денежных средств и документов: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безналичных денежных средств.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наличных денежных средств.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Инвентаризация денежных средств.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lastRenderedPageBreak/>
        <w:t>Учет путевок.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Формирование печатных форм документов и специализированных отчетов.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</w:p>
    <w:p w:rsidR="00695854" w:rsidRPr="00E62E4F" w:rsidRDefault="00695854" w:rsidP="00E62E4F">
      <w:pPr>
        <w:pStyle w:val="a7"/>
        <w:numPr>
          <w:ilvl w:val="1"/>
          <w:numId w:val="12"/>
        </w:numPr>
        <w:tabs>
          <w:tab w:val="left" w:pos="426"/>
          <w:tab w:val="left" w:pos="709"/>
        </w:tabs>
        <w:rPr>
          <w:rFonts w:cs="Times New Roman"/>
        </w:rPr>
      </w:pPr>
      <w:r w:rsidRPr="00E62E4F">
        <w:rPr>
          <w:rFonts w:cs="Times New Roman"/>
        </w:rPr>
        <w:t>Расчеты с подотчетными лицами: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выданных денежных средств.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ТМЦ, приобретенных подотчетным лицом.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затрат подотчетного лица на оплату поставщикам.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командировочных удостоверений.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Формирование печатных форм документов и специализированных отчетов.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</w:p>
    <w:p w:rsidR="00695854" w:rsidRPr="00E62E4F" w:rsidRDefault="00695854" w:rsidP="00E62E4F">
      <w:pPr>
        <w:pStyle w:val="a7"/>
        <w:numPr>
          <w:ilvl w:val="1"/>
          <w:numId w:val="12"/>
        </w:numPr>
        <w:tabs>
          <w:tab w:val="left" w:pos="426"/>
          <w:tab w:val="left" w:pos="709"/>
        </w:tabs>
        <w:rPr>
          <w:rFonts w:cs="Times New Roman"/>
        </w:rPr>
      </w:pPr>
      <w:r w:rsidRPr="00E62E4F">
        <w:rPr>
          <w:rFonts w:cs="Times New Roman"/>
        </w:rPr>
        <w:t>Учет расчетов с контрагентами: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расчетов с поставщиками и покупателями в рублях.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Формирование книги покупок.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Инвентаризация расчетов с контрагентами.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Расчеты по предоставленным займам.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Расчеты с разными дебиторами и кредиторами.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Расчеты по депонированным суммам.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Формирование печатных форм документов и специализированных отчетов.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</w:p>
    <w:p w:rsidR="00695854" w:rsidRPr="00E62E4F" w:rsidRDefault="00695854" w:rsidP="00E62E4F">
      <w:pPr>
        <w:pStyle w:val="a7"/>
        <w:numPr>
          <w:ilvl w:val="1"/>
          <w:numId w:val="13"/>
        </w:numPr>
        <w:tabs>
          <w:tab w:val="left" w:pos="426"/>
          <w:tab w:val="left" w:pos="709"/>
        </w:tabs>
        <w:rPr>
          <w:rFonts w:cs="Times New Roman"/>
        </w:rPr>
      </w:pPr>
      <w:r w:rsidRPr="00E62E4F">
        <w:rPr>
          <w:rFonts w:cs="Times New Roman"/>
        </w:rPr>
        <w:t>Учет основных средств и нематериальных активов: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поступления основных средств, внутреннего перемещения, восстановления,</w:t>
      </w:r>
      <w:r w:rsidR="00AA287D">
        <w:rPr>
          <w:rFonts w:cs="Times New Roman"/>
        </w:rPr>
        <w:t xml:space="preserve"> </w:t>
      </w:r>
      <w:r w:rsidRPr="00695854">
        <w:rPr>
          <w:rFonts w:cs="Times New Roman"/>
        </w:rPr>
        <w:t>выбытия основных средств и нематериальных активов.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основных средств в запасе, на консервации.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Инвентаризация основных средств и нематериальных активов.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безвозмездного поступления и передачи основных средств и нематериальных</w:t>
      </w:r>
      <w:r w:rsidR="00AA287D">
        <w:rPr>
          <w:rFonts w:cs="Times New Roman"/>
        </w:rPr>
        <w:t xml:space="preserve"> </w:t>
      </w:r>
      <w:r w:rsidRPr="00695854">
        <w:rPr>
          <w:rFonts w:cs="Times New Roman"/>
        </w:rPr>
        <w:t>активов.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Учет операций, влияющих на изменение стоимости основных средств, по модернизации,</w:t>
      </w:r>
      <w:r w:rsidR="00AA287D">
        <w:rPr>
          <w:rFonts w:cs="Times New Roman"/>
        </w:rPr>
        <w:t xml:space="preserve"> </w:t>
      </w:r>
      <w:r w:rsidRPr="00695854">
        <w:rPr>
          <w:rFonts w:cs="Times New Roman"/>
        </w:rPr>
        <w:t>реконструкции, частичной ликвидации, дооборудованию, достройке, диагностированию,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переоценке и др. в соответствии с законодательством.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Механизм изменения параметров начисления амортизации основных средств.</w:t>
      </w:r>
    </w:p>
    <w:p w:rsidR="00695854" w:rsidRP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rFonts w:cs="Times New Roman"/>
        </w:rPr>
      </w:pPr>
      <w:r w:rsidRPr="00695854">
        <w:rPr>
          <w:rFonts w:cs="Times New Roman"/>
        </w:rPr>
        <w:t>Механизм изменения способа отражения расходов по амортизации основных средств.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spacing w:after="0"/>
        <w:ind w:left="284"/>
        <w:rPr>
          <w:rFonts w:cs="Times New Roman"/>
        </w:rPr>
      </w:pPr>
      <w:r w:rsidRPr="00695854">
        <w:rPr>
          <w:rFonts w:cs="Times New Roman"/>
        </w:rPr>
        <w:t>Механизм изменения состояния основных средств.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spacing w:after="0"/>
        <w:ind w:left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ремонтов основных средств.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строительства основных средств.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лизинговых операций (лизингополучатель).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операций по списанию объектов основных средств, разборке, демонтажу.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амортизации основных средств.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печатных форм документов и специализированных отчетов.</w:t>
      </w:r>
    </w:p>
    <w:p w:rsid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695854" w:rsidRPr="00E62E4F" w:rsidRDefault="00695854" w:rsidP="00E62E4F">
      <w:pPr>
        <w:pStyle w:val="a7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E62E4F">
        <w:rPr>
          <w:rFonts w:eastAsia="Times New Roman" w:cs="Times New Roman"/>
          <w:color w:val="000000"/>
          <w:lang w:eastAsia="ru-RU"/>
        </w:rPr>
        <w:t xml:space="preserve">Учет вложений во </w:t>
      </w:r>
      <w:proofErr w:type="spellStart"/>
      <w:r w:rsidRPr="00E62E4F">
        <w:rPr>
          <w:rFonts w:eastAsia="Times New Roman" w:cs="Times New Roman"/>
          <w:color w:val="000000"/>
          <w:lang w:eastAsia="ru-RU"/>
        </w:rPr>
        <w:t>внеоборотные</w:t>
      </w:r>
      <w:proofErr w:type="spellEnd"/>
      <w:r w:rsidRPr="00E62E4F">
        <w:rPr>
          <w:rFonts w:eastAsia="Times New Roman" w:cs="Times New Roman"/>
          <w:color w:val="000000"/>
          <w:lang w:eastAsia="ru-RU"/>
        </w:rPr>
        <w:t xml:space="preserve"> активы: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НДС при вводе в эксплуатацию объекта строительства (с учетом книги покупок).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субподрядных работ при строительстве (с построением отчетов по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субподрядчикам).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</w:t>
      </w:r>
      <w:r w:rsidRPr="00695854">
        <w:rPr>
          <w:rFonts w:eastAsia="Times New Roman" w:cs="Times New Roman"/>
          <w:color w:val="000000"/>
          <w:lang w:eastAsia="ru-RU"/>
        </w:rPr>
        <w:t>Учет затрат по объектам строительства.</w:t>
      </w:r>
    </w:p>
    <w:p w:rsid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</w:t>
      </w:r>
      <w:r w:rsidRPr="00695854">
        <w:rPr>
          <w:rFonts w:eastAsia="Times New Roman" w:cs="Times New Roman"/>
          <w:color w:val="000000"/>
          <w:lang w:eastAsia="ru-RU"/>
        </w:rPr>
        <w:t>Формирование печатных форм документов и специализированных отчетов.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695854" w:rsidRPr="00E62E4F" w:rsidRDefault="00695854" w:rsidP="00E62E4F">
      <w:pPr>
        <w:pStyle w:val="a7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E62E4F">
        <w:rPr>
          <w:rFonts w:eastAsia="Times New Roman" w:cs="Times New Roman"/>
          <w:color w:val="000000"/>
          <w:lang w:eastAsia="ru-RU"/>
        </w:rPr>
        <w:t>Учет товарно-материальных ценностей: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Ведение бухгалтерского учета в денежном выражении в разрезе ном. номеров,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proofErr w:type="spellStart"/>
      <w:r w:rsidRPr="00695854">
        <w:rPr>
          <w:rFonts w:eastAsia="Times New Roman" w:cs="Times New Roman"/>
          <w:color w:val="000000"/>
          <w:lang w:eastAsia="ru-RU"/>
        </w:rPr>
        <w:t>субсчетов</w:t>
      </w:r>
      <w:proofErr w:type="spellEnd"/>
      <w:r w:rsidRPr="00695854">
        <w:rPr>
          <w:rFonts w:eastAsia="Times New Roman" w:cs="Times New Roman"/>
          <w:color w:val="000000"/>
          <w:lang w:eastAsia="ru-RU"/>
        </w:rPr>
        <w:t>, мест хранения, материально ответственных лиц, групп материалов.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</w:t>
      </w:r>
      <w:r w:rsidRPr="00695854">
        <w:rPr>
          <w:rFonts w:eastAsia="Times New Roman" w:cs="Times New Roman"/>
          <w:color w:val="000000"/>
          <w:lang w:eastAsia="ru-RU"/>
        </w:rPr>
        <w:t>Учет товарно-материальных ценностей, переданных/принятых на ответственное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хранение (за балансовые счета).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lastRenderedPageBreak/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возврата товарно-материальных ценностей поставщикам.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внутреннего перемещения материалов.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отпуска структурным подразделениям по требованиям.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материальных ценностей собственного изготовления.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материальных ценностей, полученных от разборки, списания основных средств.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Учет тары.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Инвентаризация товарно-матери</w:t>
      </w:r>
      <w:r>
        <w:rPr>
          <w:rFonts w:eastAsia="Times New Roman" w:cs="Times New Roman"/>
          <w:color w:val="000000"/>
          <w:lang w:eastAsia="ru-RU"/>
        </w:rPr>
        <w:t>альных ценностей.</w:t>
      </w:r>
    </w:p>
    <w:p w:rsidR="00695854" w:rsidRP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</w:t>
      </w:r>
      <w:r w:rsidRPr="00695854">
        <w:rPr>
          <w:rFonts w:eastAsia="Times New Roman" w:cs="Times New Roman"/>
          <w:color w:val="000000"/>
          <w:lang w:eastAsia="ru-RU"/>
        </w:rPr>
        <w:t>Формирование печатных форм документов и специализированных отчетов.</w:t>
      </w:r>
    </w:p>
    <w:p w:rsidR="00695854" w:rsidRDefault="00695854" w:rsidP="006958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695854" w:rsidRPr="00E62E4F" w:rsidRDefault="00695854" w:rsidP="00E62E4F">
      <w:pPr>
        <w:pStyle w:val="a7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E62E4F">
        <w:rPr>
          <w:rFonts w:eastAsia="Times New Roman" w:cs="Times New Roman"/>
          <w:color w:val="000000"/>
          <w:lang w:eastAsia="ru-RU"/>
        </w:rPr>
        <w:t>Учет готовой продукции и товаров: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выработки и реализации готовой продукции и товаров.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Определение фактической себестоимости готовой продукции.</w:t>
      </w:r>
    </w:p>
    <w:p w:rsid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расходов на реализацию продукции собственного производства.</w:t>
      </w:r>
    </w:p>
    <w:p w:rsidR="00E62E4F" w:rsidRPr="00695854" w:rsidRDefault="00E62E4F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Учет расходов на реализацию услуг.</w:t>
      </w:r>
    </w:p>
    <w:p w:rsid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печатных форм документов и специализированных отчетов.</w:t>
      </w:r>
    </w:p>
    <w:p w:rsidR="00695854" w:rsidRPr="00695854" w:rsidRDefault="00695854" w:rsidP="00695854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</w:t>
      </w:r>
      <w:r w:rsidR="001313C8"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 xml:space="preserve"> Учет расходов будущих периодов: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расходов, связанных с освоением и подготовкой производств новых видов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продукции и технологических процессов в тех случаях, когда они не финансируются за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счет специальных источников.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расходов на освоение новых производств, цехов и агрегатов (пусковые расходы).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сумм подписки на периодическую печать и др.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стоимости программного обеспечения и др. (экземпляры произведений,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содержащихся на материальных носителях, в которых выражены программы для ЭВМ и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компьютерные базы данных, приобретаемые и используемые для собственного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потребления).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сумм по страхованию имущества.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расходов по лизингу основных средств.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Учет прочих расходов текущего месяца, относящихся к будущим периодам.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печатных форм документов и специализированных отчетов.</w:t>
      </w:r>
    </w:p>
    <w:p w:rsid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Инвентаризация расходов будущих периодов.</w:t>
      </w:r>
    </w:p>
    <w:p w:rsidR="00ED64A7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</w:t>
      </w:r>
      <w:r w:rsidR="00ED64A7">
        <w:rPr>
          <w:rFonts w:eastAsia="Times New Roman" w:cs="Times New Roman"/>
          <w:color w:val="000000"/>
          <w:lang w:eastAsia="ru-RU"/>
        </w:rPr>
        <w:t>1</w:t>
      </w:r>
      <w:r w:rsidR="001313C8">
        <w:rPr>
          <w:rFonts w:eastAsia="Times New Roman" w:cs="Times New Roman"/>
          <w:color w:val="000000"/>
          <w:lang w:eastAsia="ru-RU"/>
        </w:rPr>
        <w:t>0</w:t>
      </w:r>
      <w:r w:rsidR="00ED64A7">
        <w:rPr>
          <w:rFonts w:eastAsia="Times New Roman" w:cs="Times New Roman"/>
          <w:color w:val="000000"/>
          <w:lang w:eastAsia="ru-RU"/>
        </w:rPr>
        <w:t>.</w:t>
      </w:r>
      <w:r w:rsidR="00695854" w:rsidRPr="00695854">
        <w:rPr>
          <w:rFonts w:eastAsia="Times New Roman" w:cs="Times New Roman"/>
          <w:color w:val="000000"/>
          <w:lang w:eastAsia="ru-RU"/>
        </w:rPr>
        <w:t xml:space="preserve"> Учет прямых и косвенных затрат (распределение на объем выпуска продукции, по</w:t>
      </w:r>
    </w:p>
    <w:p w:rsid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направлениям выпуска);</w:t>
      </w:r>
    </w:p>
    <w:p w:rsidR="00E62E4F" w:rsidRPr="00695854" w:rsidRDefault="00E62E4F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Default="00E62E4F" w:rsidP="001313C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</w:t>
      </w:r>
      <w:r w:rsidR="00695854" w:rsidRPr="00695854">
        <w:rPr>
          <w:rFonts w:eastAsia="Times New Roman" w:cs="Times New Roman"/>
          <w:color w:val="000000"/>
          <w:lang w:eastAsia="ru-RU"/>
        </w:rPr>
        <w:t>1</w:t>
      </w:r>
      <w:r w:rsidR="001313C8">
        <w:rPr>
          <w:rFonts w:eastAsia="Times New Roman" w:cs="Times New Roman"/>
          <w:color w:val="000000"/>
          <w:lang w:eastAsia="ru-RU"/>
        </w:rPr>
        <w:t>1</w:t>
      </w:r>
      <w:r w:rsidR="00695854" w:rsidRPr="00695854">
        <w:rPr>
          <w:rFonts w:eastAsia="Times New Roman" w:cs="Times New Roman"/>
          <w:color w:val="000000"/>
          <w:lang w:eastAsia="ru-RU"/>
        </w:rPr>
        <w:t xml:space="preserve"> Учет налогов (формирование налоговых деклараций). Учет сведений об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отсутствии объектов налогообложения.</w:t>
      </w:r>
    </w:p>
    <w:p w:rsidR="00E62E4F" w:rsidRPr="00695854" w:rsidRDefault="00E62E4F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</w:t>
      </w:r>
      <w:r w:rsidR="00695854" w:rsidRPr="00695854">
        <w:rPr>
          <w:rFonts w:eastAsia="Times New Roman" w:cs="Times New Roman"/>
          <w:color w:val="000000"/>
          <w:lang w:eastAsia="ru-RU"/>
        </w:rPr>
        <w:t>1</w:t>
      </w:r>
      <w:r w:rsidR="001313C8">
        <w:rPr>
          <w:rFonts w:eastAsia="Times New Roman" w:cs="Times New Roman"/>
          <w:color w:val="000000"/>
          <w:lang w:eastAsia="ru-RU"/>
        </w:rPr>
        <w:t>2</w:t>
      </w:r>
      <w:r w:rsidR="00695854" w:rsidRPr="00695854">
        <w:rPr>
          <w:rFonts w:eastAsia="Times New Roman" w:cs="Times New Roman"/>
          <w:color w:val="000000"/>
          <w:lang w:eastAsia="ru-RU"/>
        </w:rPr>
        <w:t xml:space="preserve"> Формирование стандартной бухгалтерской и регламент</w:t>
      </w:r>
      <w:r w:rsidR="001313C8">
        <w:rPr>
          <w:rFonts w:eastAsia="Times New Roman" w:cs="Times New Roman"/>
          <w:color w:val="000000"/>
          <w:lang w:eastAsia="ru-RU"/>
        </w:rPr>
        <w:t>ированн</w:t>
      </w:r>
      <w:r w:rsidR="00695854" w:rsidRPr="00695854">
        <w:rPr>
          <w:rFonts w:eastAsia="Times New Roman" w:cs="Times New Roman"/>
          <w:color w:val="000000"/>
          <w:lang w:eastAsia="ru-RU"/>
        </w:rPr>
        <w:t>ой отчетности.</w:t>
      </w:r>
    </w:p>
    <w:p w:rsidR="00ED64A7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E62E4F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 Ведение кадрового учета и расчет заработной платы.</w:t>
      </w:r>
    </w:p>
    <w:p w:rsidR="00695854" w:rsidRPr="00695854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2.1.</w:t>
      </w:r>
      <w:r w:rsidR="00ED64A7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Требования к ведению штатного расписания: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ведение справочника должностей с указанием категорий;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ведение квалификационно-тарификационные справочников;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ведения справочника подразделений;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ведение списков доплат и надбавок;</w:t>
      </w:r>
    </w:p>
    <w:p w:rsidR="00ED64A7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62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2.2</w:t>
      </w:r>
      <w:r w:rsidR="00ED64A7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Требования к ведению кадрового учета: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ведение личных карточек на сотрудников;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учет движения кадров (прием, увольнение, перемещение);</w:t>
      </w:r>
    </w:p>
    <w:p w:rsidR="00695854" w:rsidRPr="00695854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оформление и учет отпусков (трудовых, социальных, учебных, отпусков по уходу за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ребенком до 3-х лет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и др.);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автоматический расчет компенсации за неиспользованный отпуск при увольнении;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оформление и учет невыходов на работу (больничные листы, командировки, прогулы, отсутствия по невыясненной причине и др.);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lastRenderedPageBreak/>
        <w:t>ведение системы приказов;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регламентированной отчетности;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отчетов по кадрам по накопленной информации.</w:t>
      </w:r>
    </w:p>
    <w:p w:rsidR="00ED64A7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</w:t>
      </w:r>
      <w:r w:rsidR="00ED64A7">
        <w:rPr>
          <w:rFonts w:eastAsia="Times New Roman" w:cs="Times New Roman"/>
          <w:color w:val="000000"/>
          <w:lang w:eastAsia="ru-RU"/>
        </w:rPr>
        <w:t>.</w:t>
      </w:r>
      <w:r>
        <w:rPr>
          <w:rFonts w:eastAsia="Times New Roman" w:cs="Times New Roman"/>
          <w:color w:val="000000"/>
          <w:lang w:eastAsia="ru-RU"/>
        </w:rPr>
        <w:t>3</w:t>
      </w:r>
      <w:r w:rsidR="00ED64A7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Требования к ведению табельного учета: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ведение производственного календаря;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ведение графиков работ, в том числе сменных;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ведение индивидуальных графиков работ;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автоматическое заполнение табельных листов, учитывая данные о рабочем графике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каждого работника, праздничных днях, предпраздничных днях и переносах, а также</w:t>
      </w:r>
      <w:r w:rsidR="001313C8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используя сведения из различных журналов (больничных, командировок, трудовых и</w:t>
      </w:r>
      <w:r w:rsidR="00AA287D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социальных отпусков, прогулов и т.д.);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табельных листов вручную;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просмотр записей в табельных листах по всем работникам на необходимую дату, а также</w:t>
      </w:r>
      <w:r w:rsidR="00AA287D">
        <w:rPr>
          <w:rFonts w:eastAsia="Times New Roman" w:cs="Times New Roman"/>
          <w:color w:val="000000"/>
          <w:lang w:eastAsia="ru-RU"/>
        </w:rPr>
        <w:t xml:space="preserve"> </w:t>
      </w:r>
      <w:r w:rsidRPr="00695854">
        <w:rPr>
          <w:rFonts w:eastAsia="Times New Roman" w:cs="Times New Roman"/>
          <w:color w:val="000000"/>
          <w:lang w:eastAsia="ru-RU"/>
        </w:rPr>
        <w:t>по конкретному работнику за выбранный месяц;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отчетности по фактическому использованию рабочего времени;</w:t>
      </w:r>
    </w:p>
    <w:p w:rsidR="00ED64A7" w:rsidRDefault="00ED64A7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</w:p>
    <w:p w:rsidR="00695854" w:rsidRPr="00695854" w:rsidRDefault="00E62E4F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2.4</w:t>
      </w:r>
      <w:r w:rsidR="00ED64A7">
        <w:rPr>
          <w:rFonts w:eastAsia="Times New Roman" w:cs="Times New Roman"/>
          <w:color w:val="000000"/>
          <w:lang w:eastAsia="ru-RU"/>
        </w:rPr>
        <w:t xml:space="preserve"> </w:t>
      </w:r>
      <w:r w:rsidR="00695854" w:rsidRPr="00695854">
        <w:rPr>
          <w:rFonts w:eastAsia="Times New Roman" w:cs="Times New Roman"/>
          <w:color w:val="000000"/>
          <w:lang w:eastAsia="ru-RU"/>
        </w:rPr>
        <w:t>Требования к расчету заработной платы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разовых выплат;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заработной платы за отработанное время;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компенсирующих и стимулирующих выплат;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премий процентом и суммой;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по договорам подряда;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единовременных пособий;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пособий по уходу за детьми;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по больничному листу;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отпуска;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по среднему заработку;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начисление дивидендов;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удержание разовых сумм;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удержание по исполнительным листам;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удержание налогов с заработной платы работника;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расчет страховых взносов с ФОТ;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выплата аванса;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proofErr w:type="spellStart"/>
      <w:r w:rsidRPr="00695854">
        <w:rPr>
          <w:rFonts w:eastAsia="Times New Roman" w:cs="Times New Roman"/>
          <w:color w:val="000000"/>
          <w:lang w:eastAsia="ru-RU"/>
        </w:rPr>
        <w:t>межрасчётные</w:t>
      </w:r>
      <w:proofErr w:type="spellEnd"/>
      <w:r w:rsidRPr="00695854">
        <w:rPr>
          <w:rFonts w:eastAsia="Times New Roman" w:cs="Times New Roman"/>
          <w:color w:val="000000"/>
          <w:lang w:eastAsia="ru-RU"/>
        </w:rPr>
        <w:t xml:space="preserve"> выплаты;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выплата заработной платы в банк;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выплата заработной платы на кассу;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депонирование заработной платы;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ведение счетов работников для перечисления заработной платы;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списков для системы клиент-банк;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платежных ведомостей;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проводок по заработной плате;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расчетных листков;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сводной отчетности;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регламентированной отчетности;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>формирование типовых справок;</w:t>
      </w:r>
    </w:p>
    <w:p w:rsidR="00695854" w:rsidRPr="00695854" w:rsidRDefault="00695854" w:rsidP="00ED64A7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000000"/>
          <w:lang w:eastAsia="ru-RU"/>
        </w:rPr>
      </w:pPr>
      <w:r w:rsidRPr="00695854">
        <w:rPr>
          <w:rFonts w:eastAsia="Times New Roman" w:cs="Times New Roman"/>
          <w:color w:val="000000"/>
          <w:lang w:eastAsia="ru-RU"/>
        </w:rPr>
        <w:t xml:space="preserve">формирование сведений по </w:t>
      </w:r>
      <w:r w:rsidR="00ED64A7">
        <w:rPr>
          <w:rFonts w:eastAsia="Times New Roman" w:cs="Times New Roman"/>
          <w:color w:val="000000"/>
          <w:lang w:eastAsia="ru-RU"/>
        </w:rPr>
        <w:t>НДФЛ</w:t>
      </w:r>
      <w:r w:rsidRPr="00695854">
        <w:rPr>
          <w:rFonts w:eastAsia="Times New Roman" w:cs="Times New Roman"/>
          <w:color w:val="000000"/>
          <w:lang w:eastAsia="ru-RU"/>
        </w:rPr>
        <w:t>.</w:t>
      </w:r>
    </w:p>
    <w:p w:rsidR="00695854" w:rsidRDefault="00695854" w:rsidP="00695854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427C3D" w:rsidRDefault="00427C3D" w:rsidP="00B1565C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ОТЧЕТЫ</w:t>
      </w:r>
      <w:r w:rsidR="004F77CC">
        <w:rPr>
          <w:b/>
          <w:sz w:val="24"/>
          <w:szCs w:val="24"/>
        </w:rPr>
        <w:t xml:space="preserve"> ПО РАЗДЕЛАМ</w:t>
      </w:r>
      <w:r>
        <w:rPr>
          <w:b/>
          <w:sz w:val="24"/>
          <w:szCs w:val="24"/>
        </w:rPr>
        <w:t>.</w:t>
      </w:r>
    </w:p>
    <w:p w:rsidR="00771398" w:rsidRDefault="00771398" w:rsidP="00B1565C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ПРИЛОЖЕНИЯ.</w:t>
      </w:r>
    </w:p>
    <w:p w:rsidR="00771398" w:rsidRDefault="00771398" w:rsidP="00771398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771398" w:rsidRDefault="00771398" w:rsidP="00771398">
      <w:pPr>
        <w:pStyle w:val="a7"/>
        <w:ind w:left="426"/>
        <w:jc w:val="both"/>
      </w:pPr>
      <w:r w:rsidRPr="00771398">
        <w:t>К этому документу приложены следующие файлы:</w:t>
      </w:r>
    </w:p>
    <w:p w:rsidR="00771398" w:rsidRDefault="00771398" w:rsidP="00771398">
      <w:pPr>
        <w:pStyle w:val="a7"/>
        <w:numPr>
          <w:ilvl w:val="0"/>
          <w:numId w:val="8"/>
        </w:numPr>
        <w:jc w:val="both"/>
      </w:pPr>
      <w:r>
        <w:t>Ассортимент</w:t>
      </w:r>
    </w:p>
    <w:p w:rsidR="00771398" w:rsidRDefault="00771398" w:rsidP="00771398">
      <w:pPr>
        <w:pStyle w:val="a7"/>
        <w:numPr>
          <w:ilvl w:val="0"/>
          <w:numId w:val="8"/>
        </w:numPr>
        <w:jc w:val="both"/>
      </w:pPr>
      <w:r>
        <w:lastRenderedPageBreak/>
        <w:t>Реестр полуф</w:t>
      </w:r>
      <w:r w:rsidR="00B84EDC">
        <w:t>абрикатов.</w:t>
      </w:r>
    </w:p>
    <w:p w:rsidR="00771398" w:rsidRPr="00771398" w:rsidRDefault="00771398" w:rsidP="00771398">
      <w:pPr>
        <w:pStyle w:val="a7"/>
        <w:numPr>
          <w:ilvl w:val="0"/>
          <w:numId w:val="8"/>
        </w:numPr>
        <w:jc w:val="both"/>
      </w:pPr>
      <w:r>
        <w:t>Схема производства</w:t>
      </w:r>
    </w:p>
    <w:p w:rsidR="00B1565C" w:rsidRPr="009D66C4" w:rsidRDefault="00B1565C" w:rsidP="00B1565C">
      <w:pPr>
        <w:pStyle w:val="a7"/>
        <w:tabs>
          <w:tab w:val="left" w:pos="426"/>
          <w:tab w:val="left" w:pos="709"/>
        </w:tabs>
        <w:ind w:left="284"/>
        <w:rPr>
          <w:b/>
          <w:sz w:val="24"/>
          <w:szCs w:val="24"/>
        </w:rPr>
      </w:pPr>
    </w:p>
    <w:p w:rsidR="00A34604" w:rsidRDefault="00A34604" w:rsidP="00A34604">
      <w:pPr>
        <w:pStyle w:val="a7"/>
        <w:ind w:left="284"/>
        <w:jc w:val="both"/>
      </w:pPr>
    </w:p>
    <w:p w:rsidR="00A34604" w:rsidRDefault="00A34604" w:rsidP="00A34604">
      <w:pPr>
        <w:pStyle w:val="a7"/>
        <w:ind w:left="284"/>
        <w:jc w:val="both"/>
      </w:pPr>
    </w:p>
    <w:p w:rsidR="00A34604" w:rsidRDefault="00A34604" w:rsidP="00A34604">
      <w:pPr>
        <w:pStyle w:val="a7"/>
        <w:ind w:left="284"/>
        <w:jc w:val="both"/>
      </w:pPr>
    </w:p>
    <w:p w:rsidR="00A34604" w:rsidRPr="00A34604" w:rsidRDefault="00A34604" w:rsidP="00A34604">
      <w:pPr>
        <w:pStyle w:val="a7"/>
        <w:ind w:left="284"/>
        <w:jc w:val="both"/>
      </w:pPr>
      <w:r>
        <w:t xml:space="preserve">  </w:t>
      </w:r>
    </w:p>
    <w:sectPr w:rsidR="00A34604" w:rsidRPr="00A34604" w:rsidSect="00F40FB4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FE" w:rsidRDefault="003204FE" w:rsidP="00F40FB4">
      <w:pPr>
        <w:spacing w:after="0" w:line="240" w:lineRule="auto"/>
      </w:pPr>
      <w:r>
        <w:separator/>
      </w:r>
    </w:p>
  </w:endnote>
  <w:endnote w:type="continuationSeparator" w:id="0">
    <w:p w:rsidR="003204FE" w:rsidRDefault="003204FE" w:rsidP="00F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26085"/>
      <w:docPartObj>
        <w:docPartGallery w:val="Page Numbers (Bottom of Page)"/>
        <w:docPartUnique/>
      </w:docPartObj>
    </w:sdtPr>
    <w:sdtEndPr/>
    <w:sdtContent>
      <w:p w:rsidR="00695854" w:rsidRDefault="006958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44">
          <w:rPr>
            <w:noProof/>
          </w:rPr>
          <w:t>6</w:t>
        </w:r>
        <w:r>
          <w:fldChar w:fldCharType="end"/>
        </w:r>
      </w:p>
    </w:sdtContent>
  </w:sdt>
  <w:p w:rsidR="00695854" w:rsidRDefault="006958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FE" w:rsidRDefault="003204FE" w:rsidP="00F40FB4">
      <w:pPr>
        <w:spacing w:after="0" w:line="240" w:lineRule="auto"/>
      </w:pPr>
      <w:r>
        <w:separator/>
      </w:r>
    </w:p>
  </w:footnote>
  <w:footnote w:type="continuationSeparator" w:id="0">
    <w:p w:rsidR="003204FE" w:rsidRDefault="003204FE" w:rsidP="00F4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54" w:rsidRDefault="00695854">
    <w:pPr>
      <w:pStyle w:val="a3"/>
    </w:pPr>
  </w:p>
  <w:p w:rsidR="00695854" w:rsidRDefault="006958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414"/>
    <w:multiLevelType w:val="hybridMultilevel"/>
    <w:tmpl w:val="FD62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3B03"/>
    <w:multiLevelType w:val="multilevel"/>
    <w:tmpl w:val="47EC9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7AF3DBD"/>
    <w:multiLevelType w:val="multilevel"/>
    <w:tmpl w:val="5BE4C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B9F630D"/>
    <w:multiLevelType w:val="hybridMultilevel"/>
    <w:tmpl w:val="A87C2562"/>
    <w:lvl w:ilvl="0" w:tplc="BD501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474917"/>
    <w:multiLevelType w:val="hybridMultilevel"/>
    <w:tmpl w:val="314CBBD6"/>
    <w:lvl w:ilvl="0" w:tplc="16ECCE12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FF753DD"/>
    <w:multiLevelType w:val="hybridMultilevel"/>
    <w:tmpl w:val="973E8C2C"/>
    <w:lvl w:ilvl="0" w:tplc="7E40F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172FA1"/>
    <w:multiLevelType w:val="multilevel"/>
    <w:tmpl w:val="EA3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592A6832"/>
    <w:multiLevelType w:val="hybridMultilevel"/>
    <w:tmpl w:val="233E7844"/>
    <w:lvl w:ilvl="0" w:tplc="ABD22170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4F60B54"/>
    <w:multiLevelType w:val="hybridMultilevel"/>
    <w:tmpl w:val="81FC043C"/>
    <w:lvl w:ilvl="0" w:tplc="A724806C">
      <w:start w:val="1"/>
      <w:numFmt w:val="bullet"/>
      <w:lvlText w:val="-"/>
      <w:lvlJc w:val="left"/>
      <w:pPr>
        <w:ind w:left="101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>
    <w:nsid w:val="66F21139"/>
    <w:multiLevelType w:val="multilevel"/>
    <w:tmpl w:val="E698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0BD5764"/>
    <w:multiLevelType w:val="hybridMultilevel"/>
    <w:tmpl w:val="3CD2D856"/>
    <w:lvl w:ilvl="0" w:tplc="A724806C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2B31D4E"/>
    <w:multiLevelType w:val="hybridMultilevel"/>
    <w:tmpl w:val="FBBAA71E"/>
    <w:lvl w:ilvl="0" w:tplc="A724806C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2C25E65"/>
    <w:multiLevelType w:val="hybridMultilevel"/>
    <w:tmpl w:val="411C42B8"/>
    <w:lvl w:ilvl="0" w:tplc="A724806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AD13B2"/>
    <w:multiLevelType w:val="hybridMultilevel"/>
    <w:tmpl w:val="41720DB6"/>
    <w:lvl w:ilvl="0" w:tplc="D63428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49"/>
    <w:rsid w:val="00007ACD"/>
    <w:rsid w:val="00014949"/>
    <w:rsid w:val="000258E7"/>
    <w:rsid w:val="00031FD5"/>
    <w:rsid w:val="00032FF5"/>
    <w:rsid w:val="000B58CA"/>
    <w:rsid w:val="000D5ADC"/>
    <w:rsid w:val="000F3685"/>
    <w:rsid w:val="000F417F"/>
    <w:rsid w:val="001313C8"/>
    <w:rsid w:val="00141CF7"/>
    <w:rsid w:val="00160D3F"/>
    <w:rsid w:val="00164679"/>
    <w:rsid w:val="001777A4"/>
    <w:rsid w:val="00195A45"/>
    <w:rsid w:val="001A292B"/>
    <w:rsid w:val="002030BD"/>
    <w:rsid w:val="002377D9"/>
    <w:rsid w:val="00237F27"/>
    <w:rsid w:val="002A2AE0"/>
    <w:rsid w:val="002A740F"/>
    <w:rsid w:val="002B3936"/>
    <w:rsid w:val="002F1D5E"/>
    <w:rsid w:val="003171F1"/>
    <w:rsid w:val="003204FE"/>
    <w:rsid w:val="00326E8F"/>
    <w:rsid w:val="003A0513"/>
    <w:rsid w:val="003C77C3"/>
    <w:rsid w:val="003E0053"/>
    <w:rsid w:val="00410542"/>
    <w:rsid w:val="00424E28"/>
    <w:rsid w:val="00427C3D"/>
    <w:rsid w:val="00450969"/>
    <w:rsid w:val="004B7EB5"/>
    <w:rsid w:val="004D2C99"/>
    <w:rsid w:val="004F77CC"/>
    <w:rsid w:val="005243C3"/>
    <w:rsid w:val="00581D45"/>
    <w:rsid w:val="005C3AD5"/>
    <w:rsid w:val="00681A8E"/>
    <w:rsid w:val="00695854"/>
    <w:rsid w:val="006B4028"/>
    <w:rsid w:val="006D2553"/>
    <w:rsid w:val="006F4D01"/>
    <w:rsid w:val="006F7FAF"/>
    <w:rsid w:val="00713D59"/>
    <w:rsid w:val="00714103"/>
    <w:rsid w:val="007164A0"/>
    <w:rsid w:val="00720042"/>
    <w:rsid w:val="00736EDF"/>
    <w:rsid w:val="007522EA"/>
    <w:rsid w:val="00771398"/>
    <w:rsid w:val="00786849"/>
    <w:rsid w:val="007D1293"/>
    <w:rsid w:val="007E2AF4"/>
    <w:rsid w:val="00834906"/>
    <w:rsid w:val="00842F11"/>
    <w:rsid w:val="008572F5"/>
    <w:rsid w:val="00885D1F"/>
    <w:rsid w:val="008A2BBC"/>
    <w:rsid w:val="008C19B9"/>
    <w:rsid w:val="008C638F"/>
    <w:rsid w:val="008E5795"/>
    <w:rsid w:val="00926657"/>
    <w:rsid w:val="0095133B"/>
    <w:rsid w:val="009701B6"/>
    <w:rsid w:val="00983B95"/>
    <w:rsid w:val="009B282A"/>
    <w:rsid w:val="009D66C4"/>
    <w:rsid w:val="009F6497"/>
    <w:rsid w:val="00A07F46"/>
    <w:rsid w:val="00A20191"/>
    <w:rsid w:val="00A34604"/>
    <w:rsid w:val="00A62B81"/>
    <w:rsid w:val="00AA287D"/>
    <w:rsid w:val="00AE3473"/>
    <w:rsid w:val="00B1565C"/>
    <w:rsid w:val="00B84EDC"/>
    <w:rsid w:val="00B858EB"/>
    <w:rsid w:val="00C34D9A"/>
    <w:rsid w:val="00C473D3"/>
    <w:rsid w:val="00C75CB5"/>
    <w:rsid w:val="00CA5836"/>
    <w:rsid w:val="00CB620E"/>
    <w:rsid w:val="00CF6253"/>
    <w:rsid w:val="00D00E0A"/>
    <w:rsid w:val="00D330E0"/>
    <w:rsid w:val="00D53862"/>
    <w:rsid w:val="00D7109E"/>
    <w:rsid w:val="00D7272B"/>
    <w:rsid w:val="00D81831"/>
    <w:rsid w:val="00DB2FEF"/>
    <w:rsid w:val="00DC3BDE"/>
    <w:rsid w:val="00DE7A77"/>
    <w:rsid w:val="00E360CB"/>
    <w:rsid w:val="00E527BD"/>
    <w:rsid w:val="00E62E4F"/>
    <w:rsid w:val="00EA70CF"/>
    <w:rsid w:val="00ED64A7"/>
    <w:rsid w:val="00EE065B"/>
    <w:rsid w:val="00EE3AA4"/>
    <w:rsid w:val="00EE5077"/>
    <w:rsid w:val="00F0615E"/>
    <w:rsid w:val="00F234EA"/>
    <w:rsid w:val="00F40FB4"/>
    <w:rsid w:val="00F70463"/>
    <w:rsid w:val="00F72EF6"/>
    <w:rsid w:val="00F73144"/>
    <w:rsid w:val="00FA2121"/>
    <w:rsid w:val="00FC2CFC"/>
    <w:rsid w:val="00FC3397"/>
    <w:rsid w:val="00FC7F87"/>
    <w:rsid w:val="00FD4CC3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FB4"/>
  </w:style>
  <w:style w:type="paragraph" w:styleId="a5">
    <w:name w:val="footer"/>
    <w:basedOn w:val="a"/>
    <w:link w:val="a6"/>
    <w:uiPriority w:val="99"/>
    <w:unhideWhenUsed/>
    <w:rsid w:val="00F4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FB4"/>
  </w:style>
  <w:style w:type="paragraph" w:styleId="a7">
    <w:name w:val="List Paragraph"/>
    <w:basedOn w:val="a"/>
    <w:uiPriority w:val="34"/>
    <w:qFormat/>
    <w:rsid w:val="00F40FB4"/>
    <w:pPr>
      <w:ind w:left="720"/>
      <w:contextualSpacing/>
    </w:pPr>
  </w:style>
  <w:style w:type="table" w:styleId="a8">
    <w:name w:val="Table Grid"/>
    <w:basedOn w:val="a1"/>
    <w:uiPriority w:val="39"/>
    <w:rsid w:val="007E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FB4"/>
  </w:style>
  <w:style w:type="paragraph" w:styleId="a5">
    <w:name w:val="footer"/>
    <w:basedOn w:val="a"/>
    <w:link w:val="a6"/>
    <w:uiPriority w:val="99"/>
    <w:unhideWhenUsed/>
    <w:rsid w:val="00F4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FB4"/>
  </w:style>
  <w:style w:type="paragraph" w:styleId="a7">
    <w:name w:val="List Paragraph"/>
    <w:basedOn w:val="a"/>
    <w:uiPriority w:val="34"/>
    <w:qFormat/>
    <w:rsid w:val="00F40FB4"/>
    <w:pPr>
      <w:ind w:left="720"/>
      <w:contextualSpacing/>
    </w:pPr>
  </w:style>
  <w:style w:type="table" w:styleId="a8">
    <w:name w:val="Table Grid"/>
    <w:basedOn w:val="a1"/>
    <w:uiPriority w:val="39"/>
    <w:rsid w:val="007E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 Василий</cp:lastModifiedBy>
  <cp:revision>7</cp:revision>
  <dcterms:created xsi:type="dcterms:W3CDTF">2021-08-17T07:35:00Z</dcterms:created>
  <dcterms:modified xsi:type="dcterms:W3CDTF">2021-11-25T10:04:00Z</dcterms:modified>
</cp:coreProperties>
</file>