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9B3" w:rsidRDefault="001569B3" w:rsidP="001569B3">
      <w:r>
        <w:t xml:space="preserve">Интеграция электронной площадки  </w:t>
      </w:r>
      <w:proofErr w:type="spellStart"/>
      <w:r>
        <w:t>Сислинк</w:t>
      </w:r>
      <w:proofErr w:type="spellEnd"/>
      <w:r>
        <w:t xml:space="preserve">  </w:t>
      </w:r>
      <w:hyperlink r:id="rId6" w:history="1">
        <w:r w:rsidRPr="00A01787">
          <w:rPr>
            <w:rStyle w:val="a3"/>
          </w:rPr>
          <w:t>https://www.cislink.com/</w:t>
        </w:r>
      </w:hyperlink>
      <w:r>
        <w:t xml:space="preserve"> и 1с УПП. </w:t>
      </w:r>
    </w:p>
    <w:p w:rsidR="001569B3" w:rsidRPr="00750FEA" w:rsidRDefault="001569B3" w:rsidP="001569B3">
      <w:r>
        <w:t xml:space="preserve">Задачи </w:t>
      </w:r>
    </w:p>
    <w:p w:rsidR="001569B3" w:rsidRPr="00750FEA" w:rsidRDefault="001569B3" w:rsidP="001569B3">
      <w:pPr>
        <w:pStyle w:val="a4"/>
        <w:numPr>
          <w:ilvl w:val="0"/>
          <w:numId w:val="2"/>
        </w:numPr>
      </w:pPr>
      <w:r w:rsidRPr="00750FEA">
        <w:t xml:space="preserve">Загружать данные аукционов из </w:t>
      </w:r>
      <w:proofErr w:type="spellStart"/>
      <w:r w:rsidRPr="00750FEA">
        <w:t>Сислинк</w:t>
      </w:r>
      <w:proofErr w:type="spellEnd"/>
      <w:r w:rsidRPr="00750FEA">
        <w:t xml:space="preserve"> в 1С </w:t>
      </w:r>
      <w:proofErr w:type="gramStart"/>
      <w:r w:rsidR="009A3462" w:rsidRPr="00750FEA">
        <w:t xml:space="preserve">( </w:t>
      </w:r>
      <w:proofErr w:type="gramEnd"/>
      <w:r w:rsidR="009A3462" w:rsidRPr="00750FEA">
        <w:t>какой документ это может быть? Регистрация цен поставщиков</w:t>
      </w:r>
      <w:proofErr w:type="gramStart"/>
      <w:r w:rsidR="009A3462" w:rsidRPr="00750FEA">
        <w:t xml:space="preserve"> </w:t>
      </w:r>
      <w:r w:rsidR="009A3462" w:rsidRPr="00750FEA">
        <w:rPr>
          <w:lang w:val="en-US"/>
        </w:rPr>
        <w:t>?</w:t>
      </w:r>
      <w:proofErr w:type="gramEnd"/>
      <w:r w:rsidR="009A3462" w:rsidRPr="00750FEA">
        <w:rPr>
          <w:lang w:val="en-US"/>
        </w:rPr>
        <w:t xml:space="preserve"> </w:t>
      </w:r>
      <w:r w:rsidR="009A3462" w:rsidRPr="00750FEA">
        <w:t xml:space="preserve">) </w:t>
      </w:r>
    </w:p>
    <w:p w:rsidR="001569B3" w:rsidRPr="00750FEA" w:rsidRDefault="001569B3" w:rsidP="001569B3">
      <w:pPr>
        <w:pStyle w:val="a4"/>
      </w:pPr>
    </w:p>
    <w:p w:rsidR="001569B3" w:rsidRPr="00750FEA" w:rsidRDefault="001569B3" w:rsidP="001569B3">
      <w:pPr>
        <w:pStyle w:val="a4"/>
        <w:rPr>
          <w:i/>
        </w:rPr>
      </w:pPr>
      <w:proofErr w:type="spellStart"/>
      <w:r w:rsidRPr="00750FEA">
        <w:rPr>
          <w:i/>
        </w:rPr>
        <w:t>Сислинк</w:t>
      </w:r>
      <w:proofErr w:type="spellEnd"/>
      <w:r w:rsidRPr="00750FEA">
        <w:rPr>
          <w:i/>
        </w:rPr>
        <w:t xml:space="preserve">  предоставляет  доступ к  </w:t>
      </w:r>
      <w:proofErr w:type="gramStart"/>
      <w:r w:rsidRPr="00750FEA">
        <w:rPr>
          <w:i/>
        </w:rPr>
        <w:t>открытому</w:t>
      </w:r>
      <w:proofErr w:type="gramEnd"/>
      <w:r w:rsidRPr="00750FEA">
        <w:rPr>
          <w:i/>
        </w:rPr>
        <w:t xml:space="preserve"> API, т.е. в ответ на запрос по форме из документа </w:t>
      </w:r>
      <w:proofErr w:type="spellStart"/>
      <w:r w:rsidRPr="00750FEA">
        <w:rPr>
          <w:i/>
        </w:rPr>
        <w:t>Сислинк</w:t>
      </w:r>
      <w:proofErr w:type="spellEnd"/>
      <w:r w:rsidRPr="00750FEA">
        <w:rPr>
          <w:i/>
        </w:rPr>
        <w:t xml:space="preserve"> отдает  все данные в систему Заказчика  в формате </w:t>
      </w:r>
      <w:proofErr w:type="spellStart"/>
      <w:r w:rsidRPr="00750FEA">
        <w:rPr>
          <w:i/>
        </w:rPr>
        <w:t>json</w:t>
      </w:r>
      <w:proofErr w:type="spellEnd"/>
      <w:r w:rsidRPr="00750FEA">
        <w:rPr>
          <w:i/>
        </w:rPr>
        <w:t xml:space="preserve"> </w:t>
      </w:r>
      <w:r w:rsidR="009A3462" w:rsidRPr="00750FEA">
        <w:rPr>
          <w:i/>
        </w:rPr>
        <w:t>.</w:t>
      </w:r>
    </w:p>
    <w:p w:rsidR="001569B3" w:rsidRPr="00750FEA" w:rsidRDefault="001569B3" w:rsidP="001569B3">
      <w:pPr>
        <w:pStyle w:val="a4"/>
      </w:pPr>
    </w:p>
    <w:p w:rsidR="001569B3" w:rsidRPr="00750FEA" w:rsidRDefault="001569B3" w:rsidP="001569B3">
      <w:pPr>
        <w:pStyle w:val="a4"/>
      </w:pPr>
      <w:r w:rsidRPr="00750FEA">
        <w:t xml:space="preserve">Данные, которые необходимо загрузить </w:t>
      </w:r>
    </w:p>
    <w:p w:rsidR="009A3462" w:rsidRPr="00750FEA" w:rsidRDefault="009A3462" w:rsidP="001569B3">
      <w:pPr>
        <w:pStyle w:val="a4"/>
      </w:pPr>
      <w:r w:rsidRPr="00750FEA">
        <w:rPr>
          <w:noProof/>
          <w:lang w:eastAsia="ru-RU"/>
        </w:rPr>
        <w:drawing>
          <wp:inline distT="0" distB="0" distL="0" distR="0" wp14:anchorId="7554BDF6" wp14:editId="4F08720A">
            <wp:extent cx="5940425" cy="9235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7550" b="55431"/>
                    <a:stretch/>
                  </pic:blipFill>
                  <pic:spPr bwMode="auto">
                    <a:xfrm>
                      <a:off x="0" y="0"/>
                      <a:ext cx="5940425" cy="923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3462" w:rsidRPr="00750FEA" w:rsidRDefault="009A3462" w:rsidP="001569B3">
      <w:pPr>
        <w:pStyle w:val="a4"/>
      </w:pPr>
    </w:p>
    <w:p w:rsidR="009A3462" w:rsidRPr="00750FEA" w:rsidRDefault="009A3462" w:rsidP="001569B3">
      <w:pPr>
        <w:pStyle w:val="a4"/>
      </w:pPr>
    </w:p>
    <w:p w:rsidR="00706477" w:rsidRPr="00750FEA" w:rsidRDefault="00542446" w:rsidP="001569B3">
      <w:pPr>
        <w:pStyle w:val="a4"/>
      </w:pPr>
      <w:hyperlink r:id="rId8" w:history="1">
        <w:r w:rsidR="009A3462" w:rsidRPr="00750FEA">
          <w:rPr>
            <w:rStyle w:val="a3"/>
            <w:color w:val="auto"/>
          </w:rPr>
          <w:t>ПрайсЛист_800352111_20221402.xlsx</w:t>
        </w:r>
      </w:hyperlink>
    </w:p>
    <w:p w:rsidR="00706477" w:rsidRPr="00750FEA" w:rsidRDefault="00706477" w:rsidP="001569B3">
      <w:pPr>
        <w:pStyle w:val="a4"/>
      </w:pPr>
    </w:p>
    <w:p w:rsidR="001569B3" w:rsidRPr="00750FEA" w:rsidRDefault="009A3462" w:rsidP="001569B3">
      <w:pPr>
        <w:pStyle w:val="a4"/>
      </w:pPr>
      <w:r w:rsidRPr="00750FEA">
        <w:t xml:space="preserve">Документ содержит следующие данные </w:t>
      </w:r>
    </w:p>
    <w:p w:rsidR="002B4CDC" w:rsidRPr="00750FEA" w:rsidRDefault="002B4CDC" w:rsidP="002B4CDC">
      <w:pPr>
        <w:pStyle w:val="a4"/>
        <w:numPr>
          <w:ilvl w:val="0"/>
          <w:numId w:val="5"/>
        </w:numPr>
      </w:pPr>
      <w:r w:rsidRPr="00750FEA">
        <w:t xml:space="preserve">Товар </w:t>
      </w:r>
    </w:p>
    <w:p w:rsidR="002B4CDC" w:rsidRPr="00750FEA" w:rsidRDefault="002B4CDC" w:rsidP="002B4CDC">
      <w:pPr>
        <w:pStyle w:val="a4"/>
        <w:numPr>
          <w:ilvl w:val="0"/>
          <w:numId w:val="5"/>
        </w:numPr>
      </w:pPr>
      <w:r w:rsidRPr="00750FEA">
        <w:t xml:space="preserve">Период поставки </w:t>
      </w:r>
    </w:p>
    <w:p w:rsidR="002B4CDC" w:rsidRPr="00750FEA" w:rsidRDefault="002B4CDC" w:rsidP="002B4CDC">
      <w:pPr>
        <w:pStyle w:val="a4"/>
        <w:numPr>
          <w:ilvl w:val="0"/>
          <w:numId w:val="5"/>
        </w:numPr>
      </w:pPr>
      <w:r w:rsidRPr="00750FEA">
        <w:t xml:space="preserve">Поставщик </w:t>
      </w:r>
    </w:p>
    <w:p w:rsidR="002B4CDC" w:rsidRPr="00750FEA" w:rsidRDefault="002B4CDC" w:rsidP="002B4CDC">
      <w:pPr>
        <w:pStyle w:val="a4"/>
        <w:numPr>
          <w:ilvl w:val="0"/>
          <w:numId w:val="5"/>
        </w:numPr>
      </w:pPr>
      <w:r w:rsidRPr="00750FEA">
        <w:t xml:space="preserve">Цена </w:t>
      </w:r>
    </w:p>
    <w:p w:rsidR="009A3462" w:rsidRPr="00750FEA" w:rsidRDefault="009A3462" w:rsidP="001569B3">
      <w:pPr>
        <w:pStyle w:val="a4"/>
      </w:pPr>
    </w:p>
    <w:p w:rsidR="002B4CDC" w:rsidRPr="00750FEA" w:rsidRDefault="002B4CDC" w:rsidP="001569B3">
      <w:pPr>
        <w:pStyle w:val="a4"/>
      </w:pPr>
      <w:r w:rsidRPr="00750FEA">
        <w:t xml:space="preserve">В зависимости от номенклатуры сырья добавляются столбцы </w:t>
      </w:r>
      <w:proofErr w:type="gramStart"/>
      <w:r w:rsidRPr="00750FEA">
        <w:t xml:space="preserve">( </w:t>
      </w:r>
      <w:proofErr w:type="gramEnd"/>
      <w:r w:rsidRPr="00750FEA">
        <w:t xml:space="preserve">количество столбцов определяется справочником номенклатуры 1С) </w:t>
      </w:r>
    </w:p>
    <w:tbl>
      <w:tblPr>
        <w:tblW w:w="10000" w:type="dxa"/>
        <w:tblInd w:w="834" w:type="dxa"/>
        <w:tblLook w:val="04A0" w:firstRow="1" w:lastRow="0" w:firstColumn="1" w:lastColumn="0" w:noHBand="0" w:noVBand="1"/>
      </w:tblPr>
      <w:tblGrid>
        <w:gridCol w:w="2500"/>
        <w:gridCol w:w="2500"/>
        <w:gridCol w:w="2500"/>
        <w:gridCol w:w="2500"/>
      </w:tblGrid>
      <w:tr w:rsidR="00750FEA" w:rsidRPr="00750FEA" w:rsidTr="00C45AE9">
        <w:trPr>
          <w:trHeight w:val="300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E47A1"/>
            <w:noWrap/>
            <w:vAlign w:val="bottom"/>
            <w:hideMark/>
          </w:tcPr>
          <w:p w:rsidR="002B4CDC" w:rsidRPr="002B4CDC" w:rsidRDefault="002B4CDC" w:rsidP="002B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Одобрено по качеству 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E47A1"/>
            <w:vAlign w:val="bottom"/>
          </w:tcPr>
          <w:p w:rsidR="002B4CDC" w:rsidRPr="002B4CDC" w:rsidRDefault="002B4CDC" w:rsidP="002B4C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Себестоимость </w:t>
            </w:r>
            <w:r w:rsidRPr="00750FE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/ выход </w:t>
            </w: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руб</w:t>
            </w:r>
            <w:proofErr w:type="spellEnd"/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/</w:t>
            </w:r>
            <w:proofErr w:type="gramStart"/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кг</w:t>
            </w:r>
            <w:proofErr w:type="gramEnd"/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E47A1"/>
            <w:vAlign w:val="bottom"/>
          </w:tcPr>
          <w:p w:rsidR="002B4CDC" w:rsidRPr="002B4CDC" w:rsidRDefault="002B4CDC" w:rsidP="004A7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50FEA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Итоги тестирования / дегустации </w:t>
            </w: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E47A1"/>
            <w:vAlign w:val="bottom"/>
          </w:tcPr>
          <w:p w:rsidR="002B4CDC" w:rsidRPr="002B4CDC" w:rsidRDefault="002B4CDC" w:rsidP="004A7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 xml:space="preserve">ФИО технолога </w:t>
            </w:r>
          </w:p>
        </w:tc>
      </w:tr>
      <w:tr w:rsidR="00750FEA" w:rsidRPr="00750FEA" w:rsidTr="00C45AE9">
        <w:trPr>
          <w:trHeight w:val="450"/>
        </w:trPr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C" w:rsidRPr="002B4CDC" w:rsidRDefault="002B4CDC" w:rsidP="002B4CD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да/нет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DC" w:rsidRPr="002B4CDC" w:rsidRDefault="002B4CDC" w:rsidP="002B4C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750F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0,7</w:t>
            </w: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B4CDC" w:rsidRPr="002B4CDC" w:rsidRDefault="002B4CDC" w:rsidP="004A7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CDC" w:rsidRPr="002B4CDC" w:rsidRDefault="002B4CDC" w:rsidP="004A75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b/>
                <w:bCs/>
                <w:lang w:eastAsia="ru-RU"/>
              </w:rPr>
              <w:t> </w:t>
            </w:r>
          </w:p>
        </w:tc>
      </w:tr>
      <w:tr w:rsidR="00750FEA" w:rsidRPr="00750FEA" w:rsidTr="00C45AE9">
        <w:trPr>
          <w:trHeight w:val="450"/>
        </w:trPr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CDC" w:rsidRPr="002B4CDC" w:rsidRDefault="002B4CDC" w:rsidP="002B4CDC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lang w:eastAsia="ru-RU"/>
              </w:rPr>
              <w:t>да/нет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4CDC" w:rsidRPr="002B4CDC" w:rsidRDefault="002B4CDC" w:rsidP="004A75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750FEA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B4CDC" w:rsidRPr="002B4CDC" w:rsidRDefault="002B4CDC" w:rsidP="004A754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2B4CDC" w:rsidRPr="002B4CDC" w:rsidRDefault="002B4CDC" w:rsidP="004A7541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2B4CDC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B4CDC" w:rsidRPr="00750FEA" w:rsidRDefault="002B4CDC" w:rsidP="001569B3">
      <w:pPr>
        <w:pStyle w:val="a4"/>
      </w:pPr>
    </w:p>
    <w:p w:rsidR="002B4CDC" w:rsidRPr="00750FEA" w:rsidRDefault="002B4CDC" w:rsidP="001569B3">
      <w:pPr>
        <w:pStyle w:val="a4"/>
      </w:pPr>
    </w:p>
    <w:p w:rsidR="002B4CDC" w:rsidRPr="00750FEA" w:rsidRDefault="002B4CDC" w:rsidP="001569B3">
      <w:pPr>
        <w:pStyle w:val="a4"/>
      </w:pPr>
      <w:r w:rsidRPr="00750FEA">
        <w:t>Документ содержит «галочки» для проведения</w:t>
      </w:r>
    </w:p>
    <w:p w:rsidR="002B4CDC" w:rsidRPr="00750FEA" w:rsidRDefault="002B4CDC" w:rsidP="001569B3">
      <w:pPr>
        <w:pStyle w:val="a4"/>
      </w:pPr>
      <w:r w:rsidRPr="00750FEA">
        <w:t xml:space="preserve"> Проведено закупщиком </w:t>
      </w:r>
    </w:p>
    <w:p w:rsidR="002B4CDC" w:rsidRPr="00750FEA" w:rsidRDefault="002B4CDC" w:rsidP="001569B3">
      <w:pPr>
        <w:pStyle w:val="a4"/>
      </w:pPr>
      <w:r w:rsidRPr="00750FEA">
        <w:t xml:space="preserve">Проведено технологом </w:t>
      </w:r>
    </w:p>
    <w:p w:rsidR="002B4CDC" w:rsidRPr="00750FEA" w:rsidRDefault="002B4CDC" w:rsidP="001569B3">
      <w:pPr>
        <w:pStyle w:val="a4"/>
      </w:pPr>
    </w:p>
    <w:p w:rsidR="002B4CDC" w:rsidRDefault="002B4CDC" w:rsidP="001569B3">
      <w:pPr>
        <w:pStyle w:val="a4"/>
      </w:pPr>
      <w:r w:rsidRPr="00750FEA">
        <w:t>После проведения документа закупщиком</w:t>
      </w:r>
      <w:proofErr w:type="gramStart"/>
      <w:r w:rsidRPr="00750FEA">
        <w:t xml:space="preserve"> ,</w:t>
      </w:r>
      <w:proofErr w:type="gramEnd"/>
      <w:r w:rsidRPr="00750FEA">
        <w:t xml:space="preserve"> должно быть уведомление для технолога, после внесения информации технологом у закупщика должно быть уведомление о том, что документ заполнен.</w:t>
      </w:r>
    </w:p>
    <w:p w:rsidR="00750FEA" w:rsidRPr="00750FEA" w:rsidRDefault="00750FEA" w:rsidP="001569B3">
      <w:pPr>
        <w:pStyle w:val="a4"/>
      </w:pPr>
      <w:r w:rsidRPr="00750FEA">
        <w:rPr>
          <w:color w:val="FF0000"/>
        </w:rPr>
        <w:t>* В компании есть 1с Документооборот</w:t>
      </w:r>
      <w:proofErr w:type="gramStart"/>
      <w:r w:rsidRPr="00750FEA">
        <w:rPr>
          <w:color w:val="FF0000"/>
        </w:rPr>
        <w:t xml:space="preserve"> ,</w:t>
      </w:r>
      <w:proofErr w:type="gramEnd"/>
      <w:r w:rsidRPr="00750FEA">
        <w:rPr>
          <w:color w:val="FF0000"/>
        </w:rPr>
        <w:t xml:space="preserve"> но пока не настроен, не запущен – как его использовать?</w:t>
      </w:r>
    </w:p>
    <w:p w:rsidR="002B4CDC" w:rsidRPr="00750FEA" w:rsidRDefault="002B4CDC" w:rsidP="001569B3">
      <w:pPr>
        <w:pStyle w:val="a4"/>
      </w:pPr>
    </w:p>
    <w:p w:rsidR="001569B3" w:rsidRPr="00750FEA" w:rsidRDefault="009A3462" w:rsidP="009A3462">
      <w:pPr>
        <w:pStyle w:val="a4"/>
        <w:numPr>
          <w:ilvl w:val="0"/>
          <w:numId w:val="2"/>
        </w:numPr>
      </w:pPr>
      <w:r w:rsidRPr="00750FEA">
        <w:t xml:space="preserve">На основании документа « Регистрация цен поставщиков»  закупщик создает документ «Итоги тендера» или «Предложение о закупке» </w:t>
      </w:r>
    </w:p>
    <w:p w:rsidR="009A3462" w:rsidRPr="00750FEA" w:rsidRDefault="009A3462" w:rsidP="009A3462">
      <w:pPr>
        <w:pStyle w:val="a4"/>
      </w:pPr>
      <w:r w:rsidRPr="00750FEA">
        <w:t xml:space="preserve">Документ содержит </w:t>
      </w:r>
      <w:r w:rsidR="002A00FD" w:rsidRPr="00750FEA">
        <w:t xml:space="preserve"> данные</w:t>
      </w:r>
      <w:r w:rsidRPr="00750FEA">
        <w:t>:</w:t>
      </w:r>
    </w:p>
    <w:p w:rsidR="009A3462" w:rsidRPr="00750FEA" w:rsidRDefault="009A3462" w:rsidP="002B4CDC">
      <w:pPr>
        <w:pStyle w:val="a4"/>
        <w:numPr>
          <w:ilvl w:val="0"/>
          <w:numId w:val="4"/>
        </w:numPr>
      </w:pPr>
      <w:r w:rsidRPr="00750FEA">
        <w:t xml:space="preserve">Выбранный поставщик </w:t>
      </w:r>
    </w:p>
    <w:p w:rsidR="009A3462" w:rsidRPr="00750FEA" w:rsidRDefault="009A3462" w:rsidP="002B4CDC">
      <w:pPr>
        <w:pStyle w:val="a4"/>
        <w:numPr>
          <w:ilvl w:val="0"/>
          <w:numId w:val="4"/>
        </w:numPr>
      </w:pPr>
      <w:r w:rsidRPr="00750FEA">
        <w:lastRenderedPageBreak/>
        <w:t xml:space="preserve">Товар </w:t>
      </w:r>
    </w:p>
    <w:p w:rsidR="009A3462" w:rsidRPr="00750FEA" w:rsidRDefault="009A3462" w:rsidP="002B4CDC">
      <w:pPr>
        <w:pStyle w:val="a4"/>
        <w:numPr>
          <w:ilvl w:val="0"/>
          <w:numId w:val="4"/>
        </w:numPr>
      </w:pPr>
      <w:r w:rsidRPr="00750FEA">
        <w:t xml:space="preserve">Цена </w:t>
      </w:r>
    </w:p>
    <w:p w:rsidR="009A3462" w:rsidRPr="00750FEA" w:rsidRDefault="009A3462" w:rsidP="002B4CDC">
      <w:pPr>
        <w:pStyle w:val="a4"/>
        <w:numPr>
          <w:ilvl w:val="0"/>
          <w:numId w:val="4"/>
        </w:numPr>
      </w:pPr>
      <w:r w:rsidRPr="00750FEA">
        <w:t xml:space="preserve">Период поставки </w:t>
      </w:r>
    </w:p>
    <w:p w:rsidR="009A3462" w:rsidRPr="00750FEA" w:rsidRDefault="009A3462" w:rsidP="002A00FD">
      <w:pPr>
        <w:pStyle w:val="a4"/>
        <w:numPr>
          <w:ilvl w:val="0"/>
          <w:numId w:val="4"/>
        </w:numPr>
      </w:pPr>
      <w:r w:rsidRPr="00750FEA">
        <w:t xml:space="preserve">Поле с обоснованием выбора поставщика </w:t>
      </w:r>
    </w:p>
    <w:p w:rsidR="002A00FD" w:rsidRPr="00750FEA" w:rsidRDefault="002A00FD" w:rsidP="002A00FD"/>
    <w:p w:rsidR="002A00FD" w:rsidRPr="00750FEA" w:rsidRDefault="002A00FD" w:rsidP="002A00FD">
      <w:pPr>
        <w:pStyle w:val="a4"/>
        <w:numPr>
          <w:ilvl w:val="0"/>
          <w:numId w:val="2"/>
        </w:numPr>
      </w:pPr>
      <w:r w:rsidRPr="00750FEA">
        <w:t>Документ «Итоги тендера» уходит на согласование Директору по закупкам</w:t>
      </w:r>
      <w:proofErr w:type="gramStart"/>
      <w:r w:rsidRPr="00750FEA">
        <w:t xml:space="preserve"> ,</w:t>
      </w:r>
      <w:proofErr w:type="gramEnd"/>
      <w:r w:rsidRPr="00750FEA">
        <w:t xml:space="preserve"> далее Директору по направлению  </w:t>
      </w:r>
      <w:r w:rsidRPr="00750FEA">
        <w:rPr>
          <w:color w:val="FF0000"/>
        </w:rPr>
        <w:t xml:space="preserve">* В компании есть 1с Документооборот , но пока не настроен, не запущен – как его использовать? </w:t>
      </w:r>
    </w:p>
    <w:p w:rsidR="001157BD" w:rsidRDefault="001157BD" w:rsidP="001157BD">
      <w:pPr>
        <w:pStyle w:val="a4"/>
        <w:numPr>
          <w:ilvl w:val="0"/>
          <w:numId w:val="2"/>
        </w:numPr>
      </w:pPr>
      <w:r>
        <w:t xml:space="preserve">На основании согласованного документа </w:t>
      </w:r>
      <w:r w:rsidRPr="00750FEA">
        <w:t xml:space="preserve">«Итоги тендера» или «Предложение о закупке» </w:t>
      </w:r>
      <w:r>
        <w:t xml:space="preserve"> создается Заказ поставщику  или Заказы поставщику в течение периода поставки. </w:t>
      </w:r>
    </w:p>
    <w:p w:rsidR="001157BD" w:rsidRDefault="001157BD" w:rsidP="001157BD">
      <w:pPr>
        <w:pStyle w:val="a4"/>
      </w:pPr>
      <w:r>
        <w:t xml:space="preserve">Поставщик, цена автоматом подтягиваются </w:t>
      </w:r>
      <w:proofErr w:type="gramStart"/>
      <w:r>
        <w:t>из</w:t>
      </w:r>
      <w:proofErr w:type="gramEnd"/>
      <w:r>
        <w:t xml:space="preserve"> </w:t>
      </w:r>
      <w:r w:rsidRPr="00750FEA">
        <w:t>«</w:t>
      </w:r>
      <w:proofErr w:type="gramStart"/>
      <w:r w:rsidRPr="00750FEA">
        <w:t>Итоги</w:t>
      </w:r>
      <w:proofErr w:type="gramEnd"/>
      <w:r w:rsidRPr="00750FEA">
        <w:t xml:space="preserve"> тендера» или «Предложение о закупке» </w:t>
      </w:r>
    </w:p>
    <w:p w:rsidR="001157BD" w:rsidRPr="00750FEA" w:rsidRDefault="001157BD" w:rsidP="001157BD">
      <w:pPr>
        <w:pStyle w:val="a4"/>
        <w:numPr>
          <w:ilvl w:val="0"/>
          <w:numId w:val="2"/>
        </w:numPr>
      </w:pPr>
      <w:r>
        <w:t xml:space="preserve">На основании Заказ поставщику формируется приход </w:t>
      </w:r>
      <w:proofErr w:type="gramStart"/>
      <w:r>
        <w:t xml:space="preserve">( </w:t>
      </w:r>
      <w:proofErr w:type="gramEnd"/>
      <w:r>
        <w:t xml:space="preserve">уже реализовано в 1С)   но нужно чтобы по каждому приходу финансист / бухгалтер мог  пройти по цепочке и увидеть на основании какого тендера произведена поставка. </w:t>
      </w:r>
      <w:bookmarkStart w:id="0" w:name="_GoBack"/>
      <w:bookmarkEnd w:id="0"/>
    </w:p>
    <w:p w:rsidR="002A00FD" w:rsidRDefault="002A00FD" w:rsidP="002A00FD"/>
    <w:p w:rsidR="002A00FD" w:rsidRDefault="002A00FD" w:rsidP="002A00FD"/>
    <w:sectPr w:rsidR="002A00FD" w:rsidSect="009A3462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8A8"/>
    <w:multiLevelType w:val="hybridMultilevel"/>
    <w:tmpl w:val="F6E09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E3088"/>
    <w:multiLevelType w:val="hybridMultilevel"/>
    <w:tmpl w:val="CABE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570C1"/>
    <w:multiLevelType w:val="hybridMultilevel"/>
    <w:tmpl w:val="BE38F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2F48E3"/>
    <w:multiLevelType w:val="hybridMultilevel"/>
    <w:tmpl w:val="BBE606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C9F3BD4"/>
    <w:multiLevelType w:val="hybridMultilevel"/>
    <w:tmpl w:val="E28A53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47"/>
    <w:rsid w:val="000D7247"/>
    <w:rsid w:val="001157BD"/>
    <w:rsid w:val="001569B3"/>
    <w:rsid w:val="002A00FD"/>
    <w:rsid w:val="002B4CDC"/>
    <w:rsid w:val="00542446"/>
    <w:rsid w:val="006145AC"/>
    <w:rsid w:val="00706477"/>
    <w:rsid w:val="00750FEA"/>
    <w:rsid w:val="009A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9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9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9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569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3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4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3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5;&#1088;&#1072;&#1081;&#1089;&#1051;&#1080;&#1089;&#1090;_800352111_20221402.xl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islink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Юрьева Анна Ивановна</dc:creator>
  <cp:keywords/>
  <dc:description/>
  <cp:lastModifiedBy>Соболев Василий</cp:lastModifiedBy>
  <cp:revision>8</cp:revision>
  <dcterms:created xsi:type="dcterms:W3CDTF">2022-02-15T15:05:00Z</dcterms:created>
  <dcterms:modified xsi:type="dcterms:W3CDTF">2022-02-16T07:56:00Z</dcterms:modified>
</cp:coreProperties>
</file>