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FB" w:rsidRDefault="00B230F7" w:rsidP="007943FB">
      <w:pPr>
        <w:ind w:left="-1418" w:right="-710"/>
        <w:rPr>
          <w:noProof/>
          <w:lang w:eastAsia="ru-RU"/>
        </w:rPr>
      </w:pPr>
      <w:r>
        <w:t>УТ 11.2 – Реализовать учет служебных записок.</w:t>
      </w:r>
      <w:r w:rsidRPr="00B230F7">
        <w:rPr>
          <w:noProof/>
          <w:lang w:eastAsia="ru-RU"/>
        </w:rPr>
        <w:t xml:space="preserve"> </w:t>
      </w:r>
    </w:p>
    <w:p w:rsidR="00B00D39" w:rsidRDefault="006D6665" w:rsidP="007943FB">
      <w:pPr>
        <w:pStyle w:val="a3"/>
        <w:numPr>
          <w:ilvl w:val="0"/>
          <w:numId w:val="1"/>
        </w:numPr>
        <w:ind w:right="-710"/>
        <w:rPr>
          <w:noProof/>
          <w:lang w:eastAsia="ru-RU"/>
        </w:rPr>
      </w:pPr>
      <w:r>
        <w:rPr>
          <w:noProof/>
          <w:lang w:eastAsia="ru-RU"/>
        </w:rPr>
        <w:t>Создать табличную часть</w:t>
      </w:r>
      <w:r w:rsidR="00675044">
        <w:rPr>
          <w:noProof/>
          <w:lang w:eastAsia="ru-RU"/>
        </w:rPr>
        <w:t xml:space="preserve"> документа</w:t>
      </w:r>
      <w:bookmarkStart w:id="0" w:name="_GoBack"/>
      <w:bookmarkEnd w:id="0"/>
      <w:r>
        <w:rPr>
          <w:noProof/>
          <w:lang w:eastAsia="ru-RU"/>
        </w:rPr>
        <w:t xml:space="preserve"> «Служебной записки». В нее входят данные:</w:t>
      </w:r>
    </w:p>
    <w:p w:rsidR="009C28B7" w:rsidRDefault="006D6665" w:rsidP="009C28B7">
      <w:pPr>
        <w:ind w:left="-1418" w:right="-710"/>
        <w:rPr>
          <w:noProof/>
          <w:lang w:eastAsia="ru-RU"/>
        </w:rPr>
      </w:pPr>
      <w:r>
        <w:rPr>
          <w:noProof/>
          <w:lang w:eastAsia="ru-RU"/>
        </w:rPr>
        <w:br/>
      </w:r>
      <w:r w:rsidRPr="00B00D39">
        <w:rPr>
          <w:b/>
          <w:noProof/>
          <w:lang w:eastAsia="ru-RU"/>
        </w:rPr>
        <w:t>Клиент</w:t>
      </w:r>
      <w:r>
        <w:rPr>
          <w:noProof/>
          <w:lang w:eastAsia="ru-RU"/>
        </w:rPr>
        <w:t xml:space="preserve"> – это контрагент, покупатель, выбирается из справочника.</w:t>
      </w:r>
      <w:r>
        <w:rPr>
          <w:noProof/>
          <w:lang w:eastAsia="ru-RU"/>
        </w:rPr>
        <w:br/>
      </w:r>
      <w:r w:rsidRPr="00B00D39">
        <w:rPr>
          <w:b/>
          <w:noProof/>
          <w:lang w:eastAsia="ru-RU"/>
        </w:rPr>
        <w:t>Товар</w:t>
      </w:r>
      <w:r>
        <w:rPr>
          <w:noProof/>
          <w:lang w:eastAsia="ru-RU"/>
        </w:rPr>
        <w:t xml:space="preserve"> – номенклатура, наименование из карточки товара.</w:t>
      </w:r>
      <w:r>
        <w:rPr>
          <w:noProof/>
          <w:lang w:eastAsia="ru-RU"/>
        </w:rPr>
        <w:br/>
      </w:r>
      <w:r w:rsidRPr="00B00D39">
        <w:rPr>
          <w:b/>
          <w:noProof/>
          <w:lang w:eastAsia="ru-RU"/>
        </w:rPr>
        <w:t>Старая цена товара</w:t>
      </w:r>
      <w:r>
        <w:rPr>
          <w:noProof/>
          <w:lang w:eastAsia="ru-RU"/>
        </w:rPr>
        <w:t xml:space="preserve"> – цена, которая действует, по которой продается товар, прописывается в «соглашении» между организацией и клиентом.</w:t>
      </w:r>
      <w:r>
        <w:rPr>
          <w:noProof/>
          <w:lang w:eastAsia="ru-RU"/>
        </w:rPr>
        <w:br/>
      </w:r>
      <w:r w:rsidRPr="00B00D39">
        <w:rPr>
          <w:b/>
          <w:noProof/>
          <w:lang w:eastAsia="ru-RU"/>
        </w:rPr>
        <w:t>Новая цена товара</w:t>
      </w:r>
      <w:r>
        <w:rPr>
          <w:noProof/>
          <w:lang w:eastAsia="ru-RU"/>
        </w:rPr>
        <w:t xml:space="preserve"> – цена, по которой теперь нужно будет продавать товар, которая в последвии, должна будет попасть в ново созданное «соглашение».</w:t>
      </w:r>
      <w:r>
        <w:rPr>
          <w:noProof/>
          <w:lang w:eastAsia="ru-RU"/>
        </w:rPr>
        <w:br/>
      </w:r>
      <w:r w:rsidRPr="00B00D39">
        <w:rPr>
          <w:b/>
          <w:noProof/>
          <w:lang w:eastAsia="ru-RU"/>
        </w:rPr>
        <w:t>Тип цены</w:t>
      </w:r>
      <w:r>
        <w:rPr>
          <w:noProof/>
          <w:lang w:eastAsia="ru-RU"/>
        </w:rPr>
        <w:t xml:space="preserve"> – вид цены, которая указывается для клиента в договоре.</w:t>
      </w:r>
      <w:r>
        <w:rPr>
          <w:noProof/>
          <w:lang w:eastAsia="ru-RU"/>
        </w:rPr>
        <w:br/>
      </w:r>
      <w:r w:rsidRPr="00B00D39">
        <w:rPr>
          <w:b/>
          <w:noProof/>
          <w:lang w:eastAsia="ru-RU"/>
        </w:rPr>
        <w:t>Период</w:t>
      </w:r>
      <w:r>
        <w:rPr>
          <w:noProof/>
          <w:lang w:eastAsia="ru-RU"/>
        </w:rPr>
        <w:t xml:space="preserve"> – период, за который будет действовать новая цена товара.</w:t>
      </w:r>
      <w:r>
        <w:rPr>
          <w:noProof/>
          <w:lang w:eastAsia="ru-RU"/>
        </w:rPr>
        <w:br/>
      </w:r>
      <w:r w:rsidRPr="00B00D39">
        <w:rPr>
          <w:b/>
          <w:noProof/>
          <w:lang w:eastAsia="ru-RU"/>
        </w:rPr>
        <w:t>Дианамика продаж</w:t>
      </w:r>
      <w:r>
        <w:rPr>
          <w:noProof/>
          <w:lang w:eastAsia="ru-RU"/>
        </w:rPr>
        <w:t xml:space="preserve"> – последнии три месяца, указывается общая цена продажи по всем товарам и цена общая по </w:t>
      </w:r>
      <w:r w:rsidR="00B00D39">
        <w:rPr>
          <w:noProof/>
          <w:lang w:eastAsia="ru-RU"/>
        </w:rPr>
        <w:t>конкртеному товару.</w:t>
      </w:r>
      <w:r w:rsidR="00B00D39">
        <w:rPr>
          <w:noProof/>
          <w:lang w:eastAsia="ru-RU"/>
        </w:rPr>
        <w:br/>
      </w:r>
      <w:r w:rsidR="00B00D39" w:rsidRPr="00B00D39">
        <w:rPr>
          <w:b/>
          <w:noProof/>
          <w:lang w:eastAsia="ru-RU"/>
        </w:rPr>
        <w:t>Соглашение</w:t>
      </w:r>
      <w:r w:rsidR="00B00D39">
        <w:rPr>
          <w:noProof/>
          <w:lang w:eastAsia="ru-RU"/>
        </w:rPr>
        <w:t xml:space="preserve"> – это наименование соглашения, в котором указывается текущая цена товара (старая цена товара).</w:t>
      </w:r>
      <w:r w:rsidR="00B00D39">
        <w:rPr>
          <w:noProof/>
          <w:lang w:eastAsia="ru-RU"/>
        </w:rPr>
        <w:br/>
      </w:r>
      <w:r w:rsidR="00B00D39" w:rsidRPr="00B00D39">
        <w:rPr>
          <w:b/>
          <w:noProof/>
          <w:lang w:eastAsia="ru-RU"/>
        </w:rPr>
        <w:t>Период соглашения</w:t>
      </w:r>
      <w:r w:rsidR="00B00D39">
        <w:rPr>
          <w:noProof/>
          <w:lang w:eastAsia="ru-RU"/>
        </w:rPr>
        <w:t xml:space="preserve"> – период, по которому действует соглашение по старой цене.</w:t>
      </w:r>
      <w:r w:rsidR="00B00D39">
        <w:rPr>
          <w:noProof/>
          <w:lang w:eastAsia="ru-RU"/>
        </w:rPr>
        <w:br/>
      </w:r>
      <w:r w:rsidR="00B00D39" w:rsidRPr="00B00D39">
        <w:rPr>
          <w:b/>
          <w:noProof/>
          <w:lang w:eastAsia="ru-RU"/>
        </w:rPr>
        <w:t>Вид и тип соглашения</w:t>
      </w:r>
      <w:r w:rsidR="00B00D39">
        <w:rPr>
          <w:noProof/>
          <w:lang w:eastAsia="ru-RU"/>
        </w:rPr>
        <w:t xml:space="preserve"> – отображается тип соглашения по старой цене товара.</w:t>
      </w:r>
      <w:r w:rsidR="00B00D39">
        <w:rPr>
          <w:noProof/>
          <w:lang w:eastAsia="ru-RU"/>
        </w:rPr>
        <w:br/>
      </w:r>
      <w:r w:rsidR="00B00D39" w:rsidRPr="00B00D39">
        <w:rPr>
          <w:b/>
          <w:noProof/>
          <w:lang w:eastAsia="ru-RU"/>
        </w:rPr>
        <w:t>Статус</w:t>
      </w:r>
      <w:r w:rsidR="00B00D39">
        <w:rPr>
          <w:noProof/>
          <w:lang w:eastAsia="ru-RU"/>
        </w:rPr>
        <w:t xml:space="preserve"> – статус соглашения по старой цене товара.</w:t>
      </w:r>
      <w:r w:rsidR="00B00D39">
        <w:rPr>
          <w:noProof/>
          <w:lang w:eastAsia="ru-RU"/>
        </w:rPr>
        <w:br/>
      </w:r>
      <w:r w:rsidR="00B00D39" w:rsidRPr="00B00D39">
        <w:rPr>
          <w:b/>
          <w:noProof/>
          <w:lang w:eastAsia="ru-RU"/>
        </w:rPr>
        <w:t>Обоснование</w:t>
      </w:r>
      <w:r w:rsidR="00B00D39">
        <w:rPr>
          <w:noProof/>
          <w:lang w:eastAsia="ru-RU"/>
        </w:rPr>
        <w:t xml:space="preserve"> – причина по которой идет смена цены. </w:t>
      </w:r>
    </w:p>
    <w:p w:rsidR="009C28B7" w:rsidRDefault="009C28B7" w:rsidP="009C28B7">
      <w:pPr>
        <w:ind w:left="-1418" w:right="-710"/>
        <w:rPr>
          <w:noProof/>
          <w:lang w:eastAsia="ru-RU"/>
        </w:rPr>
      </w:pPr>
    </w:p>
    <w:p w:rsidR="009C28B7" w:rsidRDefault="009C28B7" w:rsidP="009C28B7">
      <w:pPr>
        <w:ind w:left="-1418" w:right="-710"/>
        <w:rPr>
          <w:noProof/>
          <w:lang w:eastAsia="ru-RU"/>
        </w:rPr>
      </w:pPr>
      <w:r>
        <w:rPr>
          <w:noProof/>
          <w:lang w:eastAsia="ru-RU"/>
        </w:rPr>
        <w:t>Примерный макет:</w:t>
      </w:r>
      <w:r w:rsidR="00B00D39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72DDD1BB" wp14:editId="42C3F77C">
            <wp:extent cx="7391400" cy="1204805"/>
            <wp:effectExtent l="0" t="0" r="0" b="0"/>
            <wp:docPr id="2" name="Рисунок 2" descr="C:\Users\Александр\YandexDisk\Скриншоты\2022-04-01_10-09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YandexDisk\Скриншоты\2022-04-01_10-09-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831" cy="122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B7" w:rsidRDefault="009C28B7" w:rsidP="009C28B7">
      <w:pPr>
        <w:ind w:left="-1418" w:right="-710"/>
        <w:rPr>
          <w:noProof/>
          <w:lang w:eastAsia="ru-RU"/>
        </w:rPr>
      </w:pPr>
    </w:p>
    <w:p w:rsidR="009C28B7" w:rsidRDefault="009C28B7" w:rsidP="007943FB">
      <w:pPr>
        <w:pStyle w:val="a3"/>
        <w:numPr>
          <w:ilvl w:val="0"/>
          <w:numId w:val="1"/>
        </w:numPr>
        <w:ind w:right="-710"/>
        <w:rPr>
          <w:noProof/>
          <w:lang w:eastAsia="ru-RU"/>
        </w:rPr>
      </w:pPr>
      <w:r>
        <w:rPr>
          <w:noProof/>
          <w:lang w:eastAsia="ru-RU"/>
        </w:rPr>
        <w:t>Все эти данные добавляются пользователем, с помощью отбора или фильтра, который должен находится находится перед табличной частью.</w:t>
      </w:r>
    </w:p>
    <w:p w:rsidR="009C28B7" w:rsidRDefault="009C28B7" w:rsidP="009C28B7">
      <w:pPr>
        <w:ind w:left="-1418" w:right="-710"/>
        <w:rPr>
          <w:noProof/>
          <w:lang w:eastAsia="ru-RU"/>
        </w:rPr>
      </w:pPr>
      <w:r>
        <w:rPr>
          <w:noProof/>
          <w:lang w:eastAsia="ru-RU"/>
        </w:rPr>
        <w:t>Фильтры</w:t>
      </w:r>
      <w:r w:rsidR="00941549">
        <w:rPr>
          <w:noProof/>
          <w:lang w:eastAsia="ru-RU"/>
        </w:rPr>
        <w:t>, макет</w:t>
      </w:r>
      <w:r>
        <w:rPr>
          <w:noProof/>
          <w:lang w:eastAsia="ru-RU"/>
        </w:rPr>
        <w:t>:</w:t>
      </w:r>
    </w:p>
    <w:p w:rsidR="009C28B7" w:rsidRDefault="009C28B7" w:rsidP="009C28B7">
      <w:pPr>
        <w:ind w:left="-1418" w:right="-71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93AB49" wp14:editId="771F18A3">
            <wp:extent cx="7372350" cy="2143125"/>
            <wp:effectExtent l="0" t="0" r="0" b="9525"/>
            <wp:docPr id="3" name="Рисунок 3" descr="C:\Users\Александр\YandexDisk\Скриншоты\2022-04-01_10-1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YandexDisk\Скриншоты\2022-04-01_10-12-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643" cy="214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FB" w:rsidRDefault="0000669A" w:rsidP="007943FB">
      <w:pPr>
        <w:ind w:left="-1418" w:right="-710"/>
        <w:rPr>
          <w:noProof/>
          <w:lang w:eastAsia="ru-RU"/>
        </w:rPr>
      </w:pPr>
      <w:r>
        <w:rPr>
          <w:noProof/>
          <w:lang w:eastAsia="ru-RU"/>
        </w:rPr>
        <w:t>Отборы происходит по виду/типу соглашения, по менеджеру (на него завязаны группа клиентов), по предыдущим служебным запискам, по подбору номенклатуры товаров, по сегментам клиентов (группа).</w:t>
      </w:r>
    </w:p>
    <w:p w:rsidR="00A67FF2" w:rsidRDefault="00941549" w:rsidP="00A67FF2">
      <w:pPr>
        <w:pStyle w:val="a3"/>
        <w:numPr>
          <w:ilvl w:val="0"/>
          <w:numId w:val="1"/>
        </w:numPr>
        <w:ind w:right="-710"/>
        <w:rPr>
          <w:noProof/>
          <w:lang w:eastAsia="ru-RU"/>
        </w:rPr>
      </w:pPr>
      <w:r>
        <w:rPr>
          <w:noProof/>
          <w:lang w:eastAsia="ru-RU"/>
        </w:rPr>
        <w:lastRenderedPageBreak/>
        <w:t>По этой табличной части, нужно реализовать печатную форму.</w:t>
      </w:r>
    </w:p>
    <w:p w:rsidR="009C28B7" w:rsidRDefault="006D6665" w:rsidP="00A67FF2">
      <w:pPr>
        <w:pStyle w:val="a3"/>
        <w:ind w:left="-1418" w:right="-710"/>
        <w:rPr>
          <w:noProof/>
          <w:lang w:eastAsia="ru-RU"/>
        </w:rPr>
      </w:pPr>
      <w:r>
        <w:rPr>
          <w:noProof/>
          <w:lang w:eastAsia="ru-RU"/>
        </w:rPr>
        <w:br/>
      </w:r>
      <w:r w:rsidR="00941549">
        <w:rPr>
          <w:noProof/>
          <w:lang w:eastAsia="ru-RU"/>
        </w:rPr>
        <w:drawing>
          <wp:inline distT="0" distB="0" distL="0" distR="0" wp14:anchorId="4DC6F04D" wp14:editId="63FDAA37">
            <wp:extent cx="7305675" cy="1324610"/>
            <wp:effectExtent l="0" t="0" r="9525" b="8890"/>
            <wp:docPr id="1" name="Рисунок 1" descr="C:\Users\Александр\YandexDisk\Скриншоты\2022-04-01_10-06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YandexDisk\Скриншоты\2022-04-01_10-06-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20" cy="132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3FB" w:rsidRDefault="00941549" w:rsidP="009C28B7">
      <w:pPr>
        <w:ind w:left="-1418" w:right="-710"/>
        <w:rPr>
          <w:noProof/>
          <w:lang w:eastAsia="ru-RU"/>
        </w:rPr>
      </w:pPr>
      <w:r>
        <w:rPr>
          <w:noProof/>
          <w:lang w:eastAsia="ru-RU"/>
        </w:rPr>
        <w:t>По аналогии с табличной частью, печатная форма отображает большенство данных, которые отбирали в табличной части, кроме колонок:</w:t>
      </w:r>
      <w:r w:rsidR="0077327B">
        <w:rPr>
          <w:noProof/>
          <w:lang w:eastAsia="ru-RU"/>
        </w:rPr>
        <w:br/>
      </w:r>
      <w:r>
        <w:rPr>
          <w:noProof/>
          <w:lang w:eastAsia="ru-RU"/>
        </w:rPr>
        <w:br/>
      </w:r>
      <w:r w:rsidRPr="0077327B">
        <w:rPr>
          <w:b/>
          <w:noProof/>
          <w:lang w:eastAsia="ru-RU"/>
        </w:rPr>
        <w:t>Состояние Д/З</w:t>
      </w:r>
      <w:r>
        <w:rPr>
          <w:noProof/>
          <w:lang w:eastAsia="ru-RU"/>
        </w:rPr>
        <w:t xml:space="preserve"> – есть ли задолженность перед организацией</w:t>
      </w:r>
      <w:r w:rsidR="007E1C81">
        <w:rPr>
          <w:noProof/>
          <w:lang w:eastAsia="ru-RU"/>
        </w:rPr>
        <w:t xml:space="preserve"> (да/</w:t>
      </w:r>
      <w:r w:rsidR="0077327B">
        <w:rPr>
          <w:noProof/>
          <w:lang w:eastAsia="ru-RU"/>
        </w:rPr>
        <w:t>нет).</w:t>
      </w:r>
      <w:r w:rsidR="0077327B">
        <w:rPr>
          <w:noProof/>
          <w:lang w:eastAsia="ru-RU"/>
        </w:rPr>
        <w:br/>
      </w:r>
      <w:r w:rsidR="0077327B" w:rsidRPr="0077327B">
        <w:rPr>
          <w:b/>
          <w:noProof/>
          <w:lang w:eastAsia="ru-RU"/>
        </w:rPr>
        <w:t xml:space="preserve">Количество </w:t>
      </w:r>
      <w:r w:rsidR="0077327B" w:rsidRPr="0077327B">
        <w:rPr>
          <w:b/>
          <w:noProof/>
          <w:lang w:val="en-US" w:eastAsia="ru-RU"/>
        </w:rPr>
        <w:t>SKU</w:t>
      </w:r>
      <w:r w:rsidR="0077327B">
        <w:rPr>
          <w:noProof/>
          <w:lang w:eastAsia="ru-RU"/>
        </w:rPr>
        <w:t xml:space="preserve"> – похоже на характеристку товара, берется из карточки номенклатуры.</w:t>
      </w:r>
      <w:r w:rsidR="0077327B">
        <w:rPr>
          <w:noProof/>
          <w:lang w:eastAsia="ru-RU"/>
        </w:rPr>
        <w:br/>
      </w:r>
      <w:r w:rsidR="0077327B" w:rsidRPr="0077327B">
        <w:rPr>
          <w:b/>
          <w:noProof/>
          <w:lang w:eastAsia="ru-RU"/>
        </w:rPr>
        <w:t>Тип Т.Т.</w:t>
      </w:r>
      <w:r w:rsidR="0077327B">
        <w:rPr>
          <w:noProof/>
          <w:lang w:eastAsia="ru-RU"/>
        </w:rPr>
        <w:t xml:space="preserve"> – это точка реализации.</w:t>
      </w:r>
      <w:r w:rsidR="0077327B">
        <w:rPr>
          <w:noProof/>
          <w:lang w:eastAsia="ru-RU"/>
        </w:rPr>
        <w:br/>
      </w:r>
      <w:r w:rsidR="0077327B" w:rsidRPr="0077327B">
        <w:rPr>
          <w:b/>
          <w:noProof/>
          <w:lang w:eastAsia="ru-RU"/>
        </w:rPr>
        <w:t>Примечание</w:t>
      </w:r>
      <w:r w:rsidR="0077327B">
        <w:rPr>
          <w:noProof/>
          <w:lang w:eastAsia="ru-RU"/>
        </w:rPr>
        <w:t xml:space="preserve"> – причина создания новой цены (продление и т.п.).</w:t>
      </w:r>
    </w:p>
    <w:p w:rsidR="007E1C81" w:rsidRDefault="00B230F7" w:rsidP="00A67FF2">
      <w:pPr>
        <w:pStyle w:val="a3"/>
        <w:numPr>
          <w:ilvl w:val="0"/>
          <w:numId w:val="1"/>
        </w:numPr>
        <w:ind w:left="-1134" w:right="-710" w:hanging="284"/>
        <w:rPr>
          <w:noProof/>
          <w:lang w:eastAsia="ru-RU"/>
        </w:rPr>
      </w:pPr>
      <w:r>
        <w:rPr>
          <w:noProof/>
          <w:lang w:eastAsia="ru-RU"/>
        </w:rPr>
        <w:t xml:space="preserve">Нужно создать функционал в 1с, который помогал создавать </w:t>
      </w:r>
      <w:r w:rsidR="0077327B">
        <w:rPr>
          <w:noProof/>
          <w:lang w:eastAsia="ru-RU"/>
        </w:rPr>
        <w:t>новые соглашения</w:t>
      </w:r>
      <w:r>
        <w:rPr>
          <w:noProof/>
          <w:lang w:eastAsia="ru-RU"/>
        </w:rPr>
        <w:t>.</w:t>
      </w:r>
    </w:p>
    <w:p w:rsidR="00B230F7" w:rsidRPr="007E1C81" w:rsidRDefault="0077327B" w:rsidP="007E1C81">
      <w:pPr>
        <w:ind w:left="-1418" w:right="-710"/>
        <w:rPr>
          <w:noProof/>
          <w:lang w:eastAsia="ru-RU"/>
        </w:rPr>
      </w:pPr>
      <w:r>
        <w:rPr>
          <w:noProof/>
          <w:lang w:eastAsia="ru-RU"/>
        </w:rPr>
        <w:t xml:space="preserve"> То есть, если была создана новая служебная записка, у которой указаны товары, новая цена, период и др. данные, не обходимые для создания соглашения. От этих данных,</w:t>
      </w:r>
      <w:r w:rsidR="007E1C81">
        <w:rPr>
          <w:noProof/>
          <w:lang w:eastAsia="ru-RU"/>
        </w:rPr>
        <w:t xml:space="preserve"> автоматичекски</w:t>
      </w:r>
      <w:r>
        <w:rPr>
          <w:noProof/>
          <w:lang w:eastAsia="ru-RU"/>
        </w:rPr>
        <w:t xml:space="preserve"> создавалось новое соглашение между клиентом и организацией. </w:t>
      </w:r>
      <w:r w:rsidR="007E1C81">
        <w:rPr>
          <w:noProof/>
          <w:lang w:eastAsia="ru-RU"/>
        </w:rPr>
        <w:br/>
      </w:r>
      <w:r w:rsidR="007E1C81">
        <w:rPr>
          <w:noProof/>
          <w:lang w:eastAsia="ru-RU"/>
        </w:rPr>
        <w:br/>
        <w:t xml:space="preserve">Подробные значения таблицы и правильная работа прописана в файле </w:t>
      </w:r>
      <w:r w:rsidR="007E1C81">
        <w:rPr>
          <w:noProof/>
          <w:lang w:val="en-US" w:eastAsia="ru-RU"/>
        </w:rPr>
        <w:t>Excel</w:t>
      </w:r>
      <w:r w:rsidR="007E1C81">
        <w:rPr>
          <w:noProof/>
          <w:lang w:eastAsia="ru-RU"/>
        </w:rPr>
        <w:t>.</w:t>
      </w:r>
    </w:p>
    <w:p w:rsidR="00B230F7" w:rsidRDefault="00B230F7" w:rsidP="00F1454C">
      <w:pPr>
        <w:ind w:left="-1418" w:right="-710"/>
      </w:pPr>
    </w:p>
    <w:p w:rsidR="00B230F7" w:rsidRDefault="00B230F7" w:rsidP="00F1454C">
      <w:pPr>
        <w:ind w:left="-1418" w:right="-710"/>
      </w:pPr>
    </w:p>
    <w:p w:rsidR="00B230F7" w:rsidRDefault="00B230F7" w:rsidP="00F1454C">
      <w:pPr>
        <w:ind w:left="-1418" w:right="-710"/>
      </w:pPr>
    </w:p>
    <w:p w:rsidR="00B230F7" w:rsidRDefault="00B230F7" w:rsidP="00F1454C">
      <w:pPr>
        <w:ind w:left="-1418" w:right="-710"/>
      </w:pPr>
    </w:p>
    <w:p w:rsidR="00F1454C" w:rsidRDefault="00F1454C" w:rsidP="00F1454C">
      <w:pPr>
        <w:ind w:left="-1418" w:right="-710"/>
      </w:pPr>
    </w:p>
    <w:p w:rsidR="00F1454C" w:rsidRDefault="00F1454C" w:rsidP="00F1454C">
      <w:pPr>
        <w:ind w:left="-1418" w:right="-710"/>
      </w:pPr>
    </w:p>
    <w:p w:rsidR="00F1454C" w:rsidRDefault="00F1454C" w:rsidP="00F1454C">
      <w:pPr>
        <w:ind w:left="-1418" w:right="-710"/>
      </w:pPr>
    </w:p>
    <w:p w:rsidR="00F1454C" w:rsidRDefault="00F1454C" w:rsidP="00F1454C">
      <w:pPr>
        <w:ind w:left="-1418" w:right="-710"/>
      </w:pPr>
    </w:p>
    <w:p w:rsidR="00F1454C" w:rsidRDefault="00F1454C" w:rsidP="00F1454C">
      <w:pPr>
        <w:ind w:left="-1418" w:right="-710"/>
      </w:pPr>
    </w:p>
    <w:p w:rsidR="006050D2" w:rsidRDefault="006050D2" w:rsidP="00F1454C">
      <w:pPr>
        <w:ind w:left="-1418" w:right="-710"/>
      </w:pPr>
    </w:p>
    <w:sectPr w:rsidR="006050D2" w:rsidSect="00F1454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94F6B"/>
    <w:multiLevelType w:val="hybridMultilevel"/>
    <w:tmpl w:val="0C22E926"/>
    <w:lvl w:ilvl="0" w:tplc="1D8A888C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1B"/>
    <w:rsid w:val="0000669A"/>
    <w:rsid w:val="002C68AD"/>
    <w:rsid w:val="00445B1B"/>
    <w:rsid w:val="006050D2"/>
    <w:rsid w:val="00675044"/>
    <w:rsid w:val="006D6665"/>
    <w:rsid w:val="0077327B"/>
    <w:rsid w:val="007943FB"/>
    <w:rsid w:val="007E1C81"/>
    <w:rsid w:val="00824652"/>
    <w:rsid w:val="00941549"/>
    <w:rsid w:val="009C28B7"/>
    <w:rsid w:val="00A67FF2"/>
    <w:rsid w:val="00B00D39"/>
    <w:rsid w:val="00B230F7"/>
    <w:rsid w:val="00F1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A3CC"/>
  <w15:chartTrackingRefBased/>
  <w15:docId w15:val="{51B539FD-EC4D-4093-82C3-B3CB6645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2022-04-01T07:08:00Z</dcterms:created>
  <dcterms:modified xsi:type="dcterms:W3CDTF">2022-04-01T08:49:00Z</dcterms:modified>
</cp:coreProperties>
</file>