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A7B" w:rsidRPr="00A429CF" w:rsidRDefault="00C10A7B">
      <w:pPr>
        <w:rPr>
          <w:b/>
        </w:rPr>
      </w:pPr>
      <w:r w:rsidRPr="00A429CF">
        <w:rPr>
          <w:b/>
        </w:rPr>
        <w:t xml:space="preserve">Постановка задачи: </w:t>
      </w:r>
    </w:p>
    <w:p w:rsidR="00C10A7B" w:rsidRDefault="00C10A7B">
      <w:pPr>
        <w:rPr>
          <w:rFonts w:ascii="Times New Roman" w:hAnsi="Times New Roman"/>
        </w:rPr>
      </w:pPr>
      <w:r>
        <w:t>Производственная компания ООО «Трейд» приняла решение автоматизировать свою деятельность с помощью «1С:ERP Управление предприятием». Вы отвечаете за автоматизацию блока «Производство». Изучите предоставленную Вам анкету-опросник. Сформируйте список требований к автоматизации блока «Производство» и разбейте его по уровням требований. Выявите из списка те требования, которые являются функциональными разрывами. Создайте техническое задание на автоматизацию блока «Производство» с помощью типовой конфигурации. Данные по ООО «Трейд» вводить не нужно. Создайте частное техническое задание на разработку внешн</w:t>
      </w:r>
      <w:r w:rsidR="007E4CC6">
        <w:t xml:space="preserve">ей печатной формы к справочнику\документу </w:t>
      </w:r>
      <w:r>
        <w:t>в соответствие с Приложением 1 к анкете. Можно использовать приложенный Пример технического задания на отчет.</w:t>
      </w:r>
    </w:p>
    <w:p w:rsidR="00A429CF" w:rsidRPr="00A429CF" w:rsidRDefault="00A429CF">
      <w:pPr>
        <w:rPr>
          <w:rStyle w:val="a3"/>
          <w:rFonts w:ascii="Times New Roman" w:hAnsi="Times New Roman"/>
          <w:color w:val="000000"/>
        </w:rPr>
      </w:pPr>
      <w:r>
        <w:rPr>
          <w:rStyle w:val="a3"/>
          <w:rFonts w:ascii="Times New Roman" w:hAnsi="Times New Roman"/>
          <w:color w:val="000000"/>
        </w:rPr>
        <w:t>Р</w:t>
      </w:r>
      <w:r>
        <w:rPr>
          <w:rStyle w:val="a3"/>
          <w:color w:val="000000"/>
        </w:rPr>
        <w:t>езультат</w:t>
      </w:r>
      <w:r>
        <w:rPr>
          <w:rStyle w:val="a3"/>
          <w:rFonts w:ascii="Times New Roman" w:hAnsi="Times New Roman"/>
          <w:color w:val="000000"/>
        </w:rPr>
        <w:t>ом</w:t>
      </w:r>
      <w:r>
        <w:rPr>
          <w:rStyle w:val="a3"/>
          <w:color w:val="000000"/>
        </w:rPr>
        <w:t xml:space="preserve"> деятельности</w:t>
      </w:r>
      <w:r>
        <w:rPr>
          <w:rStyle w:val="a3"/>
          <w:rFonts w:ascii="Times New Roman" w:hAnsi="Times New Roman"/>
          <w:color w:val="000000"/>
        </w:rPr>
        <w:t xml:space="preserve"> является:</w:t>
      </w:r>
    </w:p>
    <w:p w:rsidR="00C10A7B" w:rsidRDefault="00C10A7B">
      <w:r>
        <w:t xml:space="preserve">Файл с техническим заданием на внедрение «1С:ERP Управление предприятием». </w:t>
      </w:r>
    </w:p>
    <w:p w:rsidR="00C10A7B" w:rsidRDefault="00C10A7B" w:rsidP="00C10A7B">
      <w:pPr>
        <w:rPr>
          <w:rFonts w:ascii="Times New Roman" w:hAnsi="Times New Roman"/>
        </w:rPr>
      </w:pPr>
      <w:r>
        <w:t xml:space="preserve">Файл с техническим заданием на внешнюю печатную форму. </w:t>
      </w:r>
    </w:p>
    <w:p w:rsidR="00BA324C" w:rsidRPr="00BA324C" w:rsidRDefault="00BA324C" w:rsidP="00C10A7B">
      <w:pPr>
        <w:rPr>
          <w:rFonts w:ascii="Times New Roman" w:hAnsi="Times New Roman"/>
        </w:rPr>
      </w:pPr>
    </w:p>
    <w:p w:rsidR="004D0A07" w:rsidRDefault="004D0A07">
      <w:pPr>
        <w:rPr>
          <w:rStyle w:val="a3"/>
          <w:rFonts w:ascii="Verdana" w:hAnsi="Verdan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sectPr w:rsidR="004D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07"/>
    <w:rsid w:val="002C5CD1"/>
    <w:rsid w:val="004D0A07"/>
    <w:rsid w:val="007E4CC6"/>
    <w:rsid w:val="00A429CF"/>
    <w:rsid w:val="00BA324C"/>
    <w:rsid w:val="00C10A7B"/>
    <w:rsid w:val="00D7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C3C9"/>
  <w15:chartTrackingRefBased/>
  <w15:docId w15:val="{7684BDA7-3035-424A-B23F-B8663D98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0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Рубцова Анна Андреевна</cp:lastModifiedBy>
  <cp:revision>5</cp:revision>
  <dcterms:created xsi:type="dcterms:W3CDTF">2022-01-29T13:39:00Z</dcterms:created>
  <dcterms:modified xsi:type="dcterms:W3CDTF">2022-01-31T20:02:00Z</dcterms:modified>
</cp:coreProperties>
</file>