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A4" w:rsidRDefault="006F3200">
      <w:r>
        <w:t xml:space="preserve">1С Бухгалтерия </w:t>
      </w:r>
      <w:r w:rsidRPr="006F3200">
        <w:t xml:space="preserve"> 3.0.120.14</w:t>
      </w:r>
      <w:r>
        <w:t xml:space="preserve"> (из последних)</w:t>
      </w:r>
    </w:p>
    <w:p w:rsidR="002A3B84" w:rsidRDefault="00317177">
      <w:r>
        <w:t>Н</w:t>
      </w:r>
      <w:r w:rsidR="002A3B84">
        <w:t xml:space="preserve">ужен внешний отчет </w:t>
      </w:r>
      <w:r>
        <w:t>- реестр оплат без поступлений товаров и услуг</w:t>
      </w:r>
      <w:r w:rsidR="002A3B84">
        <w:t>. Отчет формируется за период, с возможностью отбора по организации и контрагентам. Выглядеть должен</w:t>
      </w:r>
      <w:r>
        <w:t xml:space="preserve"> примерно</w:t>
      </w:r>
      <w:r w:rsidR="002A3B84">
        <w:t xml:space="preserve"> так:</w:t>
      </w:r>
    </w:p>
    <w:p w:rsidR="002A3B84" w:rsidRDefault="003B661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6480" cy="1932305"/>
            <wp:effectExtent l="1905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84" w:rsidRDefault="002A3B84">
      <w:r>
        <w:t>Откуда берем данные:</w:t>
      </w:r>
    </w:p>
    <w:p w:rsidR="002A3B84" w:rsidRDefault="00004A5B">
      <w:r>
        <w:t>Формируем за период ОСВ по счету 60.02:</w:t>
      </w:r>
    </w:p>
    <w:p w:rsidR="00004A5B" w:rsidRDefault="00004A5B">
      <w:r>
        <w:rPr>
          <w:noProof/>
          <w:lang w:eastAsia="ru-RU"/>
        </w:rPr>
        <w:drawing>
          <wp:inline distT="0" distB="0" distL="0" distR="0">
            <wp:extent cx="4328663" cy="296994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210" cy="297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5B" w:rsidRDefault="00004A5B"/>
    <w:p w:rsidR="003B6610" w:rsidRDefault="00004A5B">
      <w:r>
        <w:t>Там есть колонка сальдо на конец периода. Два раза щелкаем, по сумме дебета в сальдо на конец периода, и он расшифровывает это сальдо. Нас интересуют в расшифровке документы "Списание с расчетного счета"</w:t>
      </w:r>
      <w:r w:rsidR="003B6610">
        <w:t>:</w:t>
      </w:r>
    </w:p>
    <w:p w:rsidR="003B6610" w:rsidRDefault="003B6610">
      <w:r>
        <w:rPr>
          <w:noProof/>
          <w:lang w:eastAsia="ru-RU"/>
        </w:rPr>
        <w:lastRenderedPageBreak/>
        <w:drawing>
          <wp:inline distT="0" distB="0" distL="0" distR="0">
            <wp:extent cx="5132705" cy="51327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513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A5B" w:rsidRDefault="00004A5B">
      <w:r>
        <w:t xml:space="preserve"> </w:t>
      </w:r>
    </w:p>
    <w:p w:rsidR="002A3B84" w:rsidRDefault="003B6610">
      <w:r>
        <w:t>Именно по ним, мы выводим дату документа, сумму документа и общую сумму по всем документам (она же Сальдо дебета по ОСВ по счету 60.02 по конкретному контрагенту).</w:t>
      </w:r>
    </w:p>
    <w:p w:rsidR="002A3B84" w:rsidRDefault="002A3B84"/>
    <w:sectPr w:rsidR="002A3B84" w:rsidSect="00004A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518A8"/>
    <w:rsid w:val="00004A5B"/>
    <w:rsid w:val="001105F9"/>
    <w:rsid w:val="002A3B84"/>
    <w:rsid w:val="00317177"/>
    <w:rsid w:val="003B6610"/>
    <w:rsid w:val="006503A4"/>
    <w:rsid w:val="006518A8"/>
    <w:rsid w:val="006F3200"/>
    <w:rsid w:val="008B3F2D"/>
    <w:rsid w:val="00D6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2022-09-14T10:18:00Z</dcterms:created>
  <dcterms:modified xsi:type="dcterms:W3CDTF">2022-09-15T07:59:00Z</dcterms:modified>
</cp:coreProperties>
</file>