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4914">
      <w:r>
        <w:t xml:space="preserve">Монитор заказов клиентов позволяет получить </w:t>
      </w:r>
      <w:r w:rsidR="00746A89">
        <w:t xml:space="preserve">сводную </w:t>
      </w:r>
      <w:r>
        <w:t>информацию о заказах клиентов в удобном виде.</w:t>
      </w:r>
    </w:p>
    <w:p w:rsidR="003071FD" w:rsidRDefault="003071FD">
      <w:r>
        <w:rPr>
          <w:noProof/>
        </w:rPr>
        <w:drawing>
          <wp:inline distT="0" distB="0" distL="0" distR="0">
            <wp:extent cx="5940425" cy="3736340"/>
            <wp:effectExtent l="19050" t="0" r="3175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914" w:rsidRDefault="00D14914">
      <w:r>
        <w:t>Слева есть удобная навигация по менеджерам, клиентам и датам отгрузки.</w:t>
      </w:r>
    </w:p>
    <w:p w:rsidR="003071FD" w:rsidRDefault="003071FD">
      <w:r>
        <w:rPr>
          <w:noProof/>
        </w:rPr>
        <w:lastRenderedPageBreak/>
        <w:drawing>
          <wp:inline distT="0" distB="0" distL="0" distR="0">
            <wp:extent cx="3334216" cy="6258799"/>
            <wp:effectExtent l="19050" t="0" r="0" b="0"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4216" cy="625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914" w:rsidRDefault="00D14914">
      <w:r>
        <w:t>В правой части отображается список заказов. В списке присутствуют следующие поля:</w:t>
      </w:r>
    </w:p>
    <w:p w:rsidR="00D14914" w:rsidRDefault="00D14914" w:rsidP="00D14914">
      <w:pPr>
        <w:pStyle w:val="a3"/>
        <w:numPr>
          <w:ilvl w:val="0"/>
          <w:numId w:val="1"/>
        </w:numPr>
      </w:pPr>
      <w:r>
        <w:t>Номер заказа</w:t>
      </w:r>
    </w:p>
    <w:p w:rsidR="00D14914" w:rsidRDefault="00D14914" w:rsidP="00D14914">
      <w:pPr>
        <w:pStyle w:val="a3"/>
        <w:numPr>
          <w:ilvl w:val="0"/>
          <w:numId w:val="1"/>
        </w:numPr>
      </w:pPr>
      <w:r>
        <w:t>Дата заказа</w:t>
      </w:r>
    </w:p>
    <w:p w:rsidR="00D14914" w:rsidRDefault="00D14914" w:rsidP="00D14914">
      <w:pPr>
        <w:pStyle w:val="a3"/>
        <w:numPr>
          <w:ilvl w:val="0"/>
          <w:numId w:val="1"/>
        </w:numPr>
      </w:pPr>
      <w:r>
        <w:t>Дата отгрузки (если в табличной части заказа несколько разных дат отгрузки, то в списке будет отображаться самая ранняя из них)</w:t>
      </w:r>
    </w:p>
    <w:p w:rsidR="00D14914" w:rsidRDefault="00D14914" w:rsidP="00D14914">
      <w:pPr>
        <w:pStyle w:val="a3"/>
        <w:numPr>
          <w:ilvl w:val="0"/>
          <w:numId w:val="1"/>
        </w:numPr>
      </w:pPr>
      <w:r>
        <w:t>Дата оплаты (если оплата разбита на несколько этапов, то в списке будет отображаться самая поздняя дата оплаты)</w:t>
      </w:r>
    </w:p>
    <w:p w:rsidR="00D14914" w:rsidRDefault="00D14914" w:rsidP="00D14914">
      <w:pPr>
        <w:pStyle w:val="a3"/>
        <w:numPr>
          <w:ilvl w:val="0"/>
          <w:numId w:val="1"/>
        </w:numPr>
      </w:pPr>
      <w:r>
        <w:t>Менеджер</w:t>
      </w:r>
    </w:p>
    <w:p w:rsidR="00D14914" w:rsidRDefault="00D14914" w:rsidP="00D14914">
      <w:pPr>
        <w:pStyle w:val="a3"/>
        <w:numPr>
          <w:ilvl w:val="0"/>
          <w:numId w:val="1"/>
        </w:numPr>
      </w:pPr>
      <w:r>
        <w:t>Клиент</w:t>
      </w:r>
    </w:p>
    <w:p w:rsidR="00D14914" w:rsidRDefault="00D14914" w:rsidP="00D14914">
      <w:pPr>
        <w:pStyle w:val="a3"/>
        <w:numPr>
          <w:ilvl w:val="0"/>
          <w:numId w:val="1"/>
        </w:numPr>
      </w:pPr>
      <w:r>
        <w:t>Заказано – сумма заказа</w:t>
      </w:r>
    </w:p>
    <w:p w:rsidR="00D14914" w:rsidRDefault="00D14914" w:rsidP="00D14914">
      <w:pPr>
        <w:pStyle w:val="a3"/>
        <w:numPr>
          <w:ilvl w:val="0"/>
          <w:numId w:val="1"/>
        </w:numPr>
      </w:pPr>
      <w:r>
        <w:t>Отгружено – сумма реализаций по заказу</w:t>
      </w:r>
    </w:p>
    <w:p w:rsidR="00D14914" w:rsidRDefault="00D14914" w:rsidP="00D14914">
      <w:pPr>
        <w:pStyle w:val="a3"/>
        <w:numPr>
          <w:ilvl w:val="0"/>
          <w:numId w:val="1"/>
        </w:numPr>
      </w:pPr>
      <w:r>
        <w:t>Оплачено – сумма оплат по заказу.</w:t>
      </w:r>
    </w:p>
    <w:p w:rsidR="00D14914" w:rsidRDefault="00D14914" w:rsidP="00D14914">
      <w:pPr>
        <w:pStyle w:val="a3"/>
        <w:numPr>
          <w:ilvl w:val="0"/>
          <w:numId w:val="1"/>
        </w:numPr>
      </w:pPr>
      <w:r>
        <w:t>Валюта</w:t>
      </w:r>
    </w:p>
    <w:p w:rsidR="00D14914" w:rsidRDefault="00D14914" w:rsidP="00D14914">
      <w:pPr>
        <w:pStyle w:val="a3"/>
        <w:numPr>
          <w:ilvl w:val="0"/>
          <w:numId w:val="1"/>
        </w:numPr>
      </w:pPr>
      <w:r>
        <w:lastRenderedPageBreak/>
        <w:t>Статус</w:t>
      </w:r>
    </w:p>
    <w:p w:rsidR="00D14914" w:rsidRDefault="00D14914" w:rsidP="00D14914">
      <w:pPr>
        <w:pStyle w:val="a3"/>
        <w:numPr>
          <w:ilvl w:val="0"/>
          <w:numId w:val="1"/>
        </w:numPr>
      </w:pPr>
      <w:r>
        <w:t>Организация</w:t>
      </w:r>
    </w:p>
    <w:p w:rsidR="00D14914" w:rsidRDefault="00D14914" w:rsidP="00D14914">
      <w:pPr>
        <w:pStyle w:val="a3"/>
        <w:numPr>
          <w:ilvl w:val="0"/>
          <w:numId w:val="1"/>
        </w:numPr>
      </w:pPr>
      <w:r>
        <w:t>Склад</w:t>
      </w:r>
    </w:p>
    <w:p w:rsidR="00D14914" w:rsidRDefault="00D14914" w:rsidP="00D14914">
      <w:pPr>
        <w:pStyle w:val="a3"/>
        <w:numPr>
          <w:ilvl w:val="0"/>
          <w:numId w:val="1"/>
        </w:numPr>
      </w:pPr>
      <w:r>
        <w:t>Комментарий</w:t>
      </w:r>
    </w:p>
    <w:p w:rsidR="00D14914" w:rsidRDefault="00D14914" w:rsidP="00D14914">
      <w:pPr>
        <w:pStyle w:val="a3"/>
        <w:numPr>
          <w:ilvl w:val="0"/>
          <w:numId w:val="1"/>
        </w:numPr>
      </w:pPr>
      <w:r>
        <w:t>Адрес доставки</w:t>
      </w:r>
    </w:p>
    <w:p w:rsidR="00D14914" w:rsidRDefault="00D14914" w:rsidP="00D14914">
      <w:pPr>
        <w:pStyle w:val="a3"/>
        <w:numPr>
          <w:ilvl w:val="0"/>
          <w:numId w:val="1"/>
        </w:numPr>
      </w:pPr>
      <w:r>
        <w:t>Способ доставки</w:t>
      </w:r>
    </w:p>
    <w:p w:rsidR="00D14914" w:rsidRDefault="00D14914" w:rsidP="00D14914">
      <w:pPr>
        <w:pStyle w:val="a3"/>
        <w:numPr>
          <w:ilvl w:val="0"/>
          <w:numId w:val="1"/>
        </w:numPr>
      </w:pPr>
      <w:r>
        <w:t>Ссылка на заказ</w:t>
      </w:r>
    </w:p>
    <w:p w:rsidR="00667D24" w:rsidRDefault="00667D24" w:rsidP="0045180F">
      <w:r>
        <w:t>В список попадают как проведенные, так и не проведенные заказы. Помеченные на удаление заказы не попадают в список.</w:t>
      </w:r>
    </w:p>
    <w:p w:rsidR="0045180F" w:rsidRDefault="0045180F" w:rsidP="0045180F">
      <w:r>
        <w:t>Если заказ полностью отгружен и оплачен, то строка отображается зеленым цветом.</w:t>
      </w:r>
    </w:p>
    <w:p w:rsidR="0045180F" w:rsidRDefault="0045180F" w:rsidP="0045180F">
      <w:r>
        <w:t>Если дата отгрузки меньше текущей даты и по заказу все еще нет ни одной реализации, то дата отгрузки выделяется красным цветом.</w:t>
      </w:r>
    </w:p>
    <w:p w:rsidR="0045180F" w:rsidRDefault="0045180F" w:rsidP="0045180F">
      <w:r>
        <w:t>Если дата оплаты меньше текущей даты и по заказу не получена полная оплата, то дата оплаты выделяется красным цветом.</w:t>
      </w:r>
    </w:p>
    <w:p w:rsidR="008517C4" w:rsidRDefault="008517C4" w:rsidP="0045180F">
      <w:r>
        <w:t xml:space="preserve">Стоит учитывать, что в колонке </w:t>
      </w:r>
      <w:proofErr w:type="gramStart"/>
      <w:r>
        <w:t>Отгружено</w:t>
      </w:r>
      <w:proofErr w:type="gramEnd"/>
      <w:r>
        <w:t xml:space="preserve"> отображается сумма реализаций. </w:t>
      </w:r>
      <w:r w:rsidR="00E43031">
        <w:t>Наличие расходного ордера для ордерного склада не учитывается.</w:t>
      </w:r>
      <w:r w:rsidR="00746A89">
        <w:t xml:space="preserve"> А также предполагается, что цена в заказе и в реализации совпадает.</w:t>
      </w:r>
    </w:p>
    <w:p w:rsidR="00E43031" w:rsidRDefault="00E43031" w:rsidP="0045180F">
      <w:r>
        <w:t xml:space="preserve">В колонке Оплачено отображается сумма документов оплаты, где в качестве объекта расчетов указан заказ клиента. </w:t>
      </w:r>
      <w:proofErr w:type="gramStart"/>
      <w:r>
        <w:t>Следовательно</w:t>
      </w:r>
      <w:proofErr w:type="gramEnd"/>
      <w:r>
        <w:t xml:space="preserve"> в заказе клиента должен быть указан порядок расчетов по заказам.</w:t>
      </w:r>
    </w:p>
    <w:p w:rsidR="00D14914" w:rsidRDefault="00036663" w:rsidP="00D14914">
      <w:r>
        <w:t>В нижней части отображается список товаров выделенного заказа. В колонке Заказано – количество из заказа, в колонке Отгружено – из реализаций.</w:t>
      </w:r>
      <w:r w:rsidR="00746A89">
        <w:t xml:space="preserve"> Цена и сумма  - из заказа.</w:t>
      </w:r>
    </w:p>
    <w:p w:rsidR="003071FD" w:rsidRDefault="003071FD" w:rsidP="00D14914">
      <w:r>
        <w:rPr>
          <w:noProof/>
        </w:rPr>
        <w:drawing>
          <wp:inline distT="0" distB="0" distL="0" distR="0">
            <wp:extent cx="5940425" cy="1784350"/>
            <wp:effectExtent l="19050" t="0" r="3175" b="0"/>
            <wp:docPr id="3" name="Рисунок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663" w:rsidRDefault="00036663" w:rsidP="00D14914">
      <w:r>
        <w:t>На закладке Реализации отображается список связанных с заказом реализаций.</w:t>
      </w:r>
    </w:p>
    <w:p w:rsidR="003071FD" w:rsidRDefault="003071FD" w:rsidP="00D14914">
      <w:r>
        <w:rPr>
          <w:noProof/>
        </w:rPr>
        <w:lastRenderedPageBreak/>
        <w:drawing>
          <wp:inline distT="0" distB="0" distL="0" distR="0">
            <wp:extent cx="5940425" cy="1722755"/>
            <wp:effectExtent l="19050" t="0" r="3175" b="0"/>
            <wp:docPr id="4" name="Рисунок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663" w:rsidRDefault="00036663" w:rsidP="00036663">
      <w:r>
        <w:t>На закладке Оплаты отображается список связанных с заказом документов оплаты.</w:t>
      </w:r>
    </w:p>
    <w:p w:rsidR="003071FD" w:rsidRDefault="003071FD" w:rsidP="00036663">
      <w:r>
        <w:rPr>
          <w:noProof/>
        </w:rPr>
        <w:drawing>
          <wp:inline distT="0" distB="0" distL="0" distR="0">
            <wp:extent cx="5940425" cy="1785620"/>
            <wp:effectExtent l="19050" t="0" r="3175" b="0"/>
            <wp:docPr id="5" name="Рисунок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1FD" w:rsidRDefault="0045180F" w:rsidP="00036663">
      <w:r>
        <w:t>В верхней части обработки можно установить отбор по периоду, статусу заказа, организации и складу.</w:t>
      </w:r>
    </w:p>
    <w:p w:rsidR="0045180F" w:rsidRDefault="0045180F" w:rsidP="00036663"/>
    <w:p w:rsidR="00036663" w:rsidRDefault="00036663" w:rsidP="00D14914"/>
    <w:sectPr w:rsidR="0003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73BA3"/>
    <w:multiLevelType w:val="hybridMultilevel"/>
    <w:tmpl w:val="14EE7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914"/>
    <w:rsid w:val="00036663"/>
    <w:rsid w:val="003071FD"/>
    <w:rsid w:val="0045180F"/>
    <w:rsid w:val="00667D24"/>
    <w:rsid w:val="00746A89"/>
    <w:rsid w:val="008517C4"/>
    <w:rsid w:val="00D14914"/>
    <w:rsid w:val="00E4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9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1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2023-02-19T09:44:00Z</dcterms:created>
  <dcterms:modified xsi:type="dcterms:W3CDTF">2023-02-19T10:16:00Z</dcterms:modified>
</cp:coreProperties>
</file>