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5F74" w:rsidRDefault="0039041C">
      <w:r>
        <w:rPr>
          <w:noProof/>
        </w:rPr>
        <w:drawing>
          <wp:inline distT="0" distB="0" distL="0" distR="0">
            <wp:extent cx="5935980" cy="11125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41C" w:rsidRDefault="0039041C">
      <w:bookmarkStart w:id="0" w:name="_GoBack"/>
      <w:r w:rsidRPr="0039041C">
        <w:t xml:space="preserve">Обнаружены не распределенные на себестоимость остатки расходов по организации </w:t>
      </w:r>
      <w:proofErr w:type="gramStart"/>
      <w:r w:rsidRPr="0039041C">
        <w:t>"</w:t>
      </w:r>
      <w:r>
        <w:t>….</w:t>
      </w:r>
      <w:proofErr w:type="gramEnd"/>
      <w:r w:rsidRPr="0039041C">
        <w:t>" на конец периода Июль 2023:</w:t>
      </w:r>
      <w:bookmarkEnd w:id="0"/>
    </w:p>
    <w:sectPr w:rsidR="00390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1C"/>
    <w:rsid w:val="0039041C"/>
    <w:rsid w:val="008B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53FE3"/>
  <w15:chartTrackingRefBased/>
  <w15:docId w15:val="{164DEBF6-CFD7-4B1F-B247-67C681E0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Магасумова Лилия Ильгизовна</dc:creator>
  <cp:keywords/>
  <dc:description/>
  <cp:lastModifiedBy>Магасумова Лилия Ильгизовна</cp:lastModifiedBy>
  <cp:revision>1</cp:revision>
  <dcterms:created xsi:type="dcterms:W3CDTF">2023-08-12T06:02:00Z</dcterms:created>
  <dcterms:modified xsi:type="dcterms:W3CDTF">2023-08-12T06:09:00Z</dcterms:modified>
</cp:coreProperties>
</file>