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4A37" w14:textId="2CFB7AEE" w:rsidR="00FA28DC" w:rsidRPr="00FA28DC" w:rsidRDefault="00FA28DC" w:rsidP="00FA28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FA28D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Прошу </w:t>
      </w:r>
      <w:r w:rsidRPr="00FA28DC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создать отчет «Исполнение договоров – контроль ОМТО»</w:t>
      </w:r>
      <w:r w:rsidRPr="00FA28D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</w:t>
      </w:r>
    </w:p>
    <w:p w14:paraId="549BC431" w14:textId="647E0F06" w:rsidR="00FA28DC" w:rsidRPr="00FA28DC" w:rsidRDefault="00FA28DC" w:rsidP="00FA28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FA28D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041"/>
        <w:gridCol w:w="2026"/>
        <w:gridCol w:w="3436"/>
        <w:gridCol w:w="1836"/>
      </w:tblGrid>
      <w:tr w:rsidR="00725D0E" w:rsidRPr="00FA28DC" w14:paraId="64075CA8" w14:textId="77777777" w:rsidTr="00725D0E"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5C1F" w14:textId="6C917CF9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 xml:space="preserve">№ </w:t>
            </w:r>
            <w:proofErr w:type="gramStart"/>
            <w:r w:rsidR="00725D0E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кол-</w:t>
            </w:r>
            <w:proofErr w:type="spellStart"/>
            <w:r w:rsidR="00725D0E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ки</w:t>
            </w:r>
            <w:proofErr w:type="spellEnd"/>
            <w:proofErr w:type="gramEnd"/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06AD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Требуемые данные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DE699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Источник информации в 1С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46DEC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Путь в 1С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D7C4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Комментарий</w:t>
            </w:r>
          </w:p>
        </w:tc>
      </w:tr>
      <w:tr w:rsidR="00725D0E" w:rsidRPr="00FA28DC" w14:paraId="3804300E" w14:textId="77777777" w:rsidTr="00725D0E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8CCD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839F0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Актуальные данные:</w:t>
            </w:r>
          </w:p>
          <w:p w14:paraId="48537F22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 Контрагент (наименование, ИНН)</w:t>
            </w:r>
          </w:p>
          <w:p w14:paraId="4641181D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 Договор (номер, дата)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6E56E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Регистр «Контроль ОМТО»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7F16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Функции технического специалиста </w:t>
            </w:r>
            <w:r w:rsidRPr="00FA28DC">
              <w:rPr>
                <w:rFonts w:ascii="Wingdings" w:eastAsia="Times New Roman" w:hAnsi="Wingdings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à</w:t>
            </w:r>
          </w:p>
          <w:p w14:paraId="52042577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Регистры сведений </w:t>
            </w:r>
            <w:r w:rsidRPr="00FA28DC">
              <w:rPr>
                <w:rFonts w:ascii="Wingdings" w:eastAsia="Times New Roman" w:hAnsi="Wingdings" w:cs="Arial"/>
                <w:color w:val="2C2D2E"/>
                <w:kern w:val="0"/>
                <w:sz w:val="23"/>
                <w:szCs w:val="23"/>
                <w:lang w:val="en-US" w:eastAsia="ru-RU"/>
                <w14:ligatures w14:val="none"/>
              </w:rPr>
              <w:t>à</w:t>
            </w:r>
          </w:p>
          <w:p w14:paraId="041E2219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(ЗА) Контроль ОМТО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EC0B9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Выписка из отчета, который делают коллеги в </w:t>
            </w: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val="en-US" w:eastAsia="ru-RU"/>
                <w14:ligatures w14:val="none"/>
              </w:rPr>
              <w:t>excel </w:t>
            </w: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– см. ниже </w:t>
            </w: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(Рисунок 1)</w:t>
            </w:r>
          </w:p>
        </w:tc>
      </w:tr>
      <w:tr w:rsidR="00725D0E" w:rsidRPr="00FA28DC" w14:paraId="561A5C49" w14:textId="77777777" w:rsidTr="00725D0E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4616E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725C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Сумма по договору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EC24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Справочник «Договоры», дополнительный реквизит «Сумма договора»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0E2D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Договоры </w:t>
            </w:r>
            <w:r w:rsidRPr="00FA28DC">
              <w:rPr>
                <w:rFonts w:ascii="Wingdings" w:eastAsia="Times New Roman" w:hAnsi="Wingdings" w:cs="Arial"/>
                <w:color w:val="2C2D2E"/>
                <w:kern w:val="0"/>
                <w:sz w:val="23"/>
                <w:szCs w:val="23"/>
                <w:lang w:val="en-US" w:eastAsia="ru-RU"/>
                <w14:ligatures w14:val="none"/>
              </w:rPr>
              <w:t>à</w:t>
            </w: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Дополнительные реквизиты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99CE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Рисунок 2</w:t>
            </w: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 – см. ниже выделено желтым</w:t>
            </w:r>
          </w:p>
        </w:tc>
      </w:tr>
      <w:tr w:rsidR="00725D0E" w:rsidRPr="00FA28DC" w14:paraId="6B308C42" w14:textId="77777777" w:rsidTr="00725D0E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3E4D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EB63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Предмет договора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FF85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Справочник «Договоры», дополнительный реквизит «Предмет договора с 2021г»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60E4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Договоры </w:t>
            </w:r>
            <w:r w:rsidRPr="00FA28DC">
              <w:rPr>
                <w:rFonts w:ascii="Wingdings" w:eastAsia="Times New Roman" w:hAnsi="Wingdings" w:cs="Arial"/>
                <w:color w:val="2C2D2E"/>
                <w:kern w:val="0"/>
                <w:sz w:val="23"/>
                <w:szCs w:val="23"/>
                <w:lang w:val="en-US" w:eastAsia="ru-RU"/>
                <w14:ligatures w14:val="none"/>
              </w:rPr>
              <w:t>à</w:t>
            </w: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val="en-US" w:eastAsia="ru-RU"/>
                <w14:ligatures w14:val="none"/>
              </w:rPr>
              <w:t> </w:t>
            </w: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Дополнительные реквизиты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BE0EC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Рисунок 2</w:t>
            </w: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 – см. ниже выделено желтым</w:t>
            </w:r>
          </w:p>
        </w:tc>
      </w:tr>
      <w:tr w:rsidR="00725D0E" w:rsidRPr="00FA28DC" w14:paraId="7285B5D9" w14:textId="77777777" w:rsidTr="00725D0E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A79A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A0E0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Данные о ПОСТУПЛЕНИИ:</w:t>
            </w:r>
          </w:p>
          <w:p w14:paraId="44B39AB9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 </w:t>
            </w: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номер</w:t>
            </w:r>
          </w:p>
          <w:p w14:paraId="394393E2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 дата</w:t>
            </w:r>
          </w:p>
          <w:p w14:paraId="708D156C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 сумма с НДС</w:t>
            </w: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  </w:t>
            </w:r>
          </w:p>
          <w:p w14:paraId="6F7BC5A5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u w:val="single"/>
                <w:lang w:eastAsia="ru-RU"/>
                <w14:ligatures w14:val="none"/>
              </w:rPr>
              <w:t>акта, УПД, ТОРГ-12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A3D0E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Данные из списка:</w:t>
            </w:r>
          </w:p>
          <w:p w14:paraId="72E53480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 Поступление товаров</w:t>
            </w:r>
          </w:p>
          <w:p w14:paraId="5E1BFA6D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 Поступление услуг, работ</w:t>
            </w:r>
          </w:p>
          <w:p w14:paraId="7262FF09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=Поступление оборудования</w:t>
            </w:r>
          </w:p>
          <w:p w14:paraId="5ADEFB7F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 Поступление объектов строительства</w:t>
            </w:r>
          </w:p>
          <w:p w14:paraId="37632176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 xml:space="preserve">= Поступление </w:t>
            </w:r>
            <w:proofErr w:type="spellStart"/>
            <w:proofErr w:type="gramStart"/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доп.расходов</w:t>
            </w:r>
            <w:proofErr w:type="spellEnd"/>
            <w:proofErr w:type="gramEnd"/>
          </w:p>
          <w:p w14:paraId="71077C0A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731C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2CD2A" w14:textId="29993968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Контроль: контрагент, договор (из регистра «Контроль ОМТО»)</w:t>
            </w:r>
          </w:p>
        </w:tc>
      </w:tr>
      <w:tr w:rsidR="00725D0E" w:rsidRPr="00FA28DC" w14:paraId="269CBEC5" w14:textId="77777777" w:rsidTr="00725D0E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2DC3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42EA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Данные об ОПЛАТЕ</w:t>
            </w:r>
          </w:p>
          <w:p w14:paraId="066A0A3D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 </w:t>
            </w: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номер</w:t>
            </w:r>
          </w:p>
          <w:p w14:paraId="2D1789F9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 дата</w:t>
            </w:r>
          </w:p>
          <w:p w14:paraId="7B14D7B1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 сумма с НДС</w:t>
            </w: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  </w:t>
            </w:r>
          </w:p>
          <w:p w14:paraId="69A39104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4010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Данные из списка:</w:t>
            </w:r>
          </w:p>
          <w:p w14:paraId="55497815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= «Списание с расчетного счета»</w:t>
            </w:r>
          </w:p>
          <w:p w14:paraId="7E90A866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= «Поступление на расчетный счет»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4B0B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8D62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Рисунок 3</w:t>
            </w: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 – см. ниже выделено желтым</w:t>
            </w:r>
          </w:p>
        </w:tc>
      </w:tr>
      <w:tr w:rsidR="00725D0E" w:rsidRPr="00FA28DC" w14:paraId="50DFCD74" w14:textId="77777777" w:rsidTr="00725D0E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610F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5FF5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Возможность выбора периода </w:t>
            </w:r>
            <w:r w:rsidRPr="00FA28DC">
              <w:rPr>
                <w:rFonts w:ascii="Arial" w:eastAsia="Times New Roman" w:hAnsi="Arial" w:cs="Arial"/>
                <w:b/>
                <w:bCs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с ДДММГГГГ по ДДММГГГГ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F5DE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4AE0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255A" w14:textId="77777777" w:rsidR="00FA28DC" w:rsidRPr="00FA28DC" w:rsidRDefault="00FA28DC" w:rsidP="00FA28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28DC"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  <w:t>Возможность формировать отчет по принципу ОСВ (!!)</w:t>
            </w:r>
          </w:p>
        </w:tc>
      </w:tr>
    </w:tbl>
    <w:p w14:paraId="4ACB1D37" w14:textId="0B1A23EA" w:rsidR="00FA28DC" w:rsidRPr="00FA28DC" w:rsidRDefault="00FA28DC" w:rsidP="00FA28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FA28D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6D2CA8E9" w14:textId="77777777" w:rsidR="00FA28DC" w:rsidRPr="00FA28DC" w:rsidRDefault="00FA28DC" w:rsidP="00FA28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FA28DC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Рисунок 1 (выписка из отчета в </w:t>
      </w:r>
      <w:r w:rsidRPr="00FA28DC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val="en-US" w:eastAsia="ru-RU"/>
          <w14:ligatures w14:val="none"/>
        </w:rPr>
        <w:t>excel</w:t>
      </w:r>
      <w:r w:rsidRPr="00FA28DC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)</w:t>
      </w:r>
    </w:p>
    <w:p w14:paraId="1CFC881A" w14:textId="49489E1D" w:rsidR="00FA28DC" w:rsidRPr="00FA28DC" w:rsidRDefault="00052C84" w:rsidP="00052C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4C91C272" wp14:editId="4D8BC828">
            <wp:extent cx="5940425" cy="1661795"/>
            <wp:effectExtent l="0" t="0" r="3175" b="0"/>
            <wp:docPr id="3684140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14012" name="Рисунок 3684140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8DC" w:rsidRPr="00FA28DC">
        <w:rPr>
          <w:rFonts w:ascii="Arial" w:eastAsia="Times New Roman" w:hAnsi="Arial" w:cs="Arial"/>
          <w:color w:val="006699"/>
          <w:kern w:val="0"/>
          <w:sz w:val="23"/>
          <w:szCs w:val="23"/>
          <w:lang w:eastAsia="ru-RU"/>
          <w14:ligatures w14:val="none"/>
        </w:rPr>
        <w:t> </w:t>
      </w:r>
    </w:p>
    <w:p w14:paraId="1EFE0558" w14:textId="051BB4D5" w:rsidR="00FA28DC" w:rsidRPr="00FA28DC" w:rsidRDefault="00FA28DC" w:rsidP="00FA28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FA28DC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Рисунок 2</w:t>
      </w:r>
    </w:p>
    <w:p w14:paraId="121FC7C7" w14:textId="61701F08" w:rsidR="00FA28DC" w:rsidRPr="00FA28DC" w:rsidRDefault="00052C84" w:rsidP="00FA28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noProof/>
          <w:color w:val="2C2D2E"/>
          <w:kern w:val="0"/>
          <w:sz w:val="23"/>
          <w:szCs w:val="23"/>
          <w:lang w:eastAsia="ru-RU"/>
        </w:rPr>
        <w:drawing>
          <wp:inline distT="0" distB="0" distL="0" distR="0" wp14:anchorId="2563669A" wp14:editId="293D226C">
            <wp:extent cx="6295375" cy="3276600"/>
            <wp:effectExtent l="0" t="0" r="0" b="0"/>
            <wp:docPr id="18643363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336316" name="Рисунок 18643363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471" cy="330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3A624" w14:textId="4FDD916A" w:rsidR="00FA28DC" w:rsidRDefault="00FA28DC" w:rsidP="00FA28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</w:pPr>
      <w:r w:rsidRPr="00FA28D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  <w:r w:rsidRPr="00FA28DC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Рисунок 3</w:t>
      </w:r>
    </w:p>
    <w:p w14:paraId="11BD7C96" w14:textId="2EAA61B3" w:rsidR="00052C84" w:rsidRPr="00FA28DC" w:rsidRDefault="00052C84" w:rsidP="00FA28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noProof/>
          <w:color w:val="2C2D2E"/>
          <w:kern w:val="0"/>
          <w:sz w:val="23"/>
          <w:szCs w:val="23"/>
          <w:lang w:eastAsia="ru-RU"/>
        </w:rPr>
        <w:lastRenderedPageBreak/>
        <w:drawing>
          <wp:inline distT="0" distB="0" distL="0" distR="0" wp14:anchorId="5972CA3F" wp14:editId="655EB78C">
            <wp:extent cx="5940425" cy="2553970"/>
            <wp:effectExtent l="0" t="0" r="3175" b="0"/>
            <wp:docPr id="156676363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763635" name="Рисунок 15667636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98B1E" w14:textId="01E6AB09" w:rsidR="00FA28DC" w:rsidRPr="00FA28DC" w:rsidRDefault="00FA28DC" w:rsidP="00FA28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DBD5B3" w14:textId="77777777" w:rsidR="00E44F2F" w:rsidRDefault="00E44F2F"/>
    <w:sectPr w:rsidR="00E44F2F" w:rsidSect="00725D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DC"/>
    <w:rsid w:val="00052C84"/>
    <w:rsid w:val="005270B8"/>
    <w:rsid w:val="006D4C72"/>
    <w:rsid w:val="00725D0E"/>
    <w:rsid w:val="00E44F2F"/>
    <w:rsid w:val="00FA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F388"/>
  <w15:chartTrackingRefBased/>
  <w15:docId w15:val="{57939E2B-A7B6-4CED-A514-4AE56DC3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FA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solistparagraphmrcssattr">
    <w:name w:val="msolistparagraph_mr_css_attr"/>
    <w:basedOn w:val="a"/>
    <w:rsid w:val="00FA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0242-69D5-4608-9D7E-9F81B380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Воробьев</dc:creator>
  <cp:keywords/>
  <dc:description/>
  <cp:lastModifiedBy>Павел Воробьев</cp:lastModifiedBy>
  <cp:revision>1</cp:revision>
  <dcterms:created xsi:type="dcterms:W3CDTF">2023-09-28T07:36:00Z</dcterms:created>
  <dcterms:modified xsi:type="dcterms:W3CDTF">2023-09-28T11:44:00Z</dcterms:modified>
</cp:coreProperties>
</file>