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5"/>
        <w:spacing w:before="100" w:after="100"/>
        <w:ind w:right="-24" w:hanging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15"/>
        <w:ind w:right="-24" w:hanging="0"/>
        <w:jc w:val="center"/>
        <w:rPr>
          <w:b/>
          <w:b/>
          <w:sz w:val="22"/>
        </w:rPr>
      </w:pPr>
      <w:r>
        <w:rPr>
          <w:b/>
          <w:sz w:val="22"/>
        </w:rPr>
        <w:t>АКТ №</w:t>
      </w:r>
    </w:p>
    <w:p>
      <w:pPr>
        <w:pStyle w:val="15"/>
        <w:ind w:right="-24" w:hanging="0"/>
        <w:jc w:val="center"/>
        <w:rPr>
          <w:b/>
          <w:b/>
          <w:sz w:val="22"/>
        </w:rPr>
      </w:pPr>
      <w:r>
        <w:rPr>
          <w:b/>
          <w:sz w:val="22"/>
        </w:rPr>
        <w:t>ПРИЕМКИ ОКАЗАННЫХ УСЛУГ</w:t>
      </w:r>
    </w:p>
    <w:p>
      <w:pPr>
        <w:pStyle w:val="15"/>
        <w:ind w:right="-24" w:hanging="0"/>
        <w:jc w:val="center"/>
        <w:rPr>
          <w:b/>
          <w:b/>
          <w:sz w:val="22"/>
        </w:rPr>
      </w:pPr>
      <w:r>
        <w:rPr>
          <w:b/>
          <w:sz w:val="22"/>
        </w:rPr>
        <w:t>(заключение о качестве и количестве оказанных услуг)</w:t>
      </w:r>
    </w:p>
    <w:p>
      <w:pPr>
        <w:pStyle w:val="15"/>
        <w:ind w:right="-24" w:hanging="0"/>
        <w:jc w:val="center"/>
        <w:rPr>
          <w:sz w:val="22"/>
        </w:rPr>
      </w:pPr>
      <w:r>
        <w:rPr>
          <w:sz w:val="22"/>
        </w:rPr>
        <w:t xml:space="preserve">по договору от </w:t>
      </w:r>
      <w:r>
        <w:rPr>
          <w:sz w:val="22"/>
          <w:highlight w:val="yellow"/>
        </w:rPr>
        <w:t>«03» марта 2023г.</w:t>
      </w:r>
      <w:r>
        <w:rPr>
          <w:sz w:val="22"/>
        </w:rPr>
        <w:t xml:space="preserve"> № </w:t>
      </w:r>
      <w:r>
        <w:rPr>
          <w:sz w:val="22"/>
          <w:highlight w:val="yellow"/>
        </w:rPr>
        <w:t>ЭА/2023/40</w:t>
      </w:r>
    </w:p>
    <w:p>
      <w:pPr>
        <w:pStyle w:val="15"/>
        <w:ind w:right="-24" w:hanging="0"/>
        <w:jc w:val="center"/>
        <w:rPr>
          <w:sz w:val="22"/>
        </w:rPr>
      </w:pPr>
      <w:r>
        <w:rPr>
          <w:sz w:val="22"/>
        </w:rPr>
      </w:r>
    </w:p>
    <w:p>
      <w:pPr>
        <w:pStyle w:val="15"/>
        <w:ind w:right="-24" w:hanging="0"/>
        <w:jc w:val="center"/>
        <w:rPr/>
      </w:pPr>
      <w:r>
        <w:rPr>
          <w:sz w:val="24"/>
          <w:szCs w:val="24"/>
        </w:rPr>
        <w:tab/>
        <w:tab/>
        <w:tab/>
        <w:tab/>
        <w:tab/>
        <w:tab/>
        <w:tab/>
        <w:tab/>
        <w:t xml:space="preserve">        </w:t>
        <w:tab/>
        <w:tab/>
        <w:tab/>
        <w:tab/>
        <w:tab/>
        <w:tab/>
        <w:tab/>
        <w:tab/>
        <w:tab/>
        <w:t xml:space="preserve">     </w:t>
      </w:r>
      <w:commentRangeStart w:id="0"/>
      <w:r>
        <w:rPr>
          <w:sz w:val="24"/>
          <w:szCs w:val="24"/>
        </w:rPr>
        <w:t>«</w:t>
      </w:r>
      <w:r>
        <w:rPr>
          <w:sz w:val="24"/>
          <w:szCs w:val="24"/>
        </w:rPr>
        <w:t>12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2023 г.</w:t>
      </w:r>
      <w:commentRangeEnd w:id="0"/>
      <w:r>
        <w:commentReference w:id="0"/>
      </w:r>
      <w:r>
        <w:rPr>
          <w:sz w:val="24"/>
          <w:szCs w:val="24"/>
        </w:rPr>
      </w:r>
    </w:p>
    <w:p>
      <w:pPr>
        <w:pStyle w:val="15"/>
        <w:ind w:right="-24" w:hanging="0"/>
        <w:jc w:val="both"/>
        <w:rPr/>
      </w:pPr>
      <w:r>
        <w:rPr>
          <w:spacing w:val="-1"/>
          <w:sz w:val="24"/>
          <w:szCs w:val="24"/>
          <w:lang w:eastAsia="ar-SA"/>
        </w:rPr>
        <w:t xml:space="preserve">Заказчик — </w:t>
      </w:r>
      <w:r>
        <w:rPr>
          <w:spacing w:val="-1"/>
          <w:sz w:val="24"/>
          <w:szCs w:val="24"/>
          <w:highlight w:val="yellow"/>
          <w:lang w:val="en-US" w:eastAsia="ar-SA"/>
        </w:rPr>
        <w:t>[</w:t>
      </w:r>
      <w:r>
        <w:rPr>
          <w:spacing w:val="-1"/>
          <w:sz w:val="24"/>
          <w:szCs w:val="24"/>
          <w:highlight w:val="yellow"/>
          <w:lang w:val="ru-RU" w:eastAsia="ar-SA"/>
        </w:rPr>
        <w:t>Контрагент.Наименование</w:t>
      </w:r>
      <w:r>
        <w:rPr>
          <w:spacing w:val="-1"/>
          <w:sz w:val="24"/>
          <w:szCs w:val="24"/>
          <w:highlight w:val="yellow"/>
          <w:lang w:val="en-US" w:eastAsia="ar-SA"/>
        </w:rPr>
        <w:t>]</w:t>
      </w:r>
      <w:r>
        <w:rPr>
          <w:spacing w:val="-1"/>
          <w:sz w:val="24"/>
          <w:szCs w:val="24"/>
          <w:lang w:eastAsia="ar-SA"/>
        </w:rPr>
        <w:t xml:space="preserve">, в лице </w:t>
      </w:r>
      <w:commentRangeStart w:id="1"/>
      <w:r>
        <w:rPr>
          <w:spacing w:val="-1"/>
          <w:sz w:val="24"/>
          <w:szCs w:val="24"/>
          <w:highlight w:val="yellow"/>
          <w:lang w:eastAsia="ar-SA"/>
        </w:rPr>
        <w:t>генерального директора</w:t>
      </w:r>
      <w:r>
        <w:rPr>
          <w:spacing w:val="-1"/>
          <w:sz w:val="24"/>
          <w:szCs w:val="24"/>
          <w:highlight w:val="yellow"/>
          <w:lang w:eastAsia="ar-SA"/>
        </w:rPr>
      </w:r>
      <w:commentRangeEnd w:id="1"/>
      <w:r>
        <w:commentReference w:id="1"/>
      </w:r>
      <w:r>
        <w:rPr>
          <w:spacing w:val="-1"/>
          <w:sz w:val="24"/>
          <w:szCs w:val="24"/>
          <w:lang w:eastAsia="ar-SA"/>
        </w:rPr>
        <w:t xml:space="preserve"> </w:t>
      </w:r>
      <w:commentRangeStart w:id="2"/>
      <w:r>
        <w:rPr>
          <w:spacing w:val="-1"/>
          <w:sz w:val="24"/>
          <w:szCs w:val="24"/>
          <w:highlight w:val="yellow"/>
          <w:lang w:eastAsia="ar-SA"/>
        </w:rPr>
        <w:t>Петров</w:t>
      </w:r>
      <w:r>
        <w:rPr>
          <w:spacing w:val="-1"/>
          <w:sz w:val="24"/>
          <w:szCs w:val="24"/>
          <w:highlight w:val="yellow"/>
          <w:lang w:eastAsia="ar-SA"/>
        </w:rPr>
        <w:t>а</w:t>
      </w:r>
      <w:r>
        <w:rPr>
          <w:spacing w:val="-1"/>
          <w:sz w:val="24"/>
          <w:szCs w:val="24"/>
          <w:highlight w:val="yellow"/>
          <w:lang w:eastAsia="ar-SA"/>
        </w:rPr>
        <w:t xml:space="preserve"> Захара </w:t>
      </w:r>
      <w:r>
        <w:rPr>
          <w:spacing w:val="-1"/>
          <w:sz w:val="24"/>
          <w:szCs w:val="24"/>
          <w:highlight w:val="yellow"/>
          <w:lang w:eastAsia="ar-SA"/>
        </w:rPr>
        <w:t>Захаровича</w:t>
      </w:r>
      <w:r>
        <w:rPr>
          <w:spacing w:val="-1"/>
          <w:sz w:val="24"/>
          <w:szCs w:val="24"/>
          <w:highlight w:val="yellow"/>
          <w:lang w:eastAsia="ar-SA"/>
        </w:rPr>
      </w:r>
      <w:commentRangeEnd w:id="2"/>
      <w:r>
        <w:commentReference w:id="2"/>
      </w:r>
      <w:r>
        <w:rPr>
          <w:spacing w:val="-1"/>
          <w:sz w:val="24"/>
          <w:szCs w:val="24"/>
          <w:lang w:eastAsia="ar-SA"/>
        </w:rPr>
        <w:t xml:space="preserve">, действующего на основании Устава, и </w:t>
      </w:r>
      <w:r>
        <w:rPr>
          <w:spacing w:val="-1"/>
          <w:sz w:val="24"/>
          <w:szCs w:val="24"/>
          <w:highlight w:val="yellow"/>
          <w:lang w:eastAsia="ar-SA"/>
        </w:rPr>
        <w:t>[Организация.Наименование]</w:t>
      </w:r>
      <w:r>
        <w:rPr>
          <w:spacing w:val="-1"/>
          <w:sz w:val="24"/>
          <w:szCs w:val="24"/>
          <w:lang w:eastAsia="ar-SA"/>
        </w:rPr>
        <w:t xml:space="preserve">, именуемое в дальнейшем «Исполнитель», в лице </w:t>
      </w:r>
      <w:commentRangeStart w:id="3"/>
      <w:r>
        <w:rPr>
          <w:spacing w:val="-1"/>
          <w:sz w:val="24"/>
          <w:szCs w:val="24"/>
          <w:highlight w:val="yellow"/>
          <w:lang w:eastAsia="ar-SA"/>
        </w:rPr>
        <w:t>генерального директора</w:t>
      </w:r>
      <w:r>
        <w:rPr>
          <w:spacing w:val="-1"/>
          <w:sz w:val="24"/>
          <w:szCs w:val="24"/>
          <w:lang w:eastAsia="ar-SA"/>
        </w:rPr>
        <w:t xml:space="preserve"> </w:t>
      </w:r>
      <w:r>
        <w:rPr>
          <w:spacing w:val="-1"/>
          <w:sz w:val="24"/>
          <w:szCs w:val="24"/>
          <w:highlight w:val="yellow"/>
          <w:lang w:eastAsia="ar-SA"/>
        </w:rPr>
        <w:t>Столярова</w:t>
      </w:r>
      <w:r>
        <w:rPr>
          <w:spacing w:val="-1"/>
          <w:sz w:val="24"/>
          <w:szCs w:val="24"/>
          <w:highlight w:val="yellow"/>
          <w:lang w:eastAsia="ar-SA"/>
        </w:rPr>
        <w:t xml:space="preserve"> Ивана Петровича</w:t>
      </w:r>
      <w:r>
        <w:rPr>
          <w:spacing w:val="-1"/>
          <w:sz w:val="24"/>
          <w:szCs w:val="24"/>
          <w:highlight w:val="yellow"/>
          <w:lang w:eastAsia="ar-SA"/>
        </w:rPr>
      </w:r>
      <w:commentRangeEnd w:id="3"/>
      <w:r>
        <w:commentReference w:id="3"/>
      </w:r>
      <w:r>
        <w:rPr>
          <w:spacing w:val="-1"/>
          <w:sz w:val="24"/>
          <w:szCs w:val="24"/>
          <w:lang w:eastAsia="ar-SA"/>
        </w:rPr>
        <w:t xml:space="preserve">, действующего на основании Устава, с другой стороны, совместно именуемые в дальнейшем «Стороны», составили настоящий акт о нижеследующем: в соответствии с договором № </w:t>
      </w:r>
      <w:r>
        <w:rPr>
          <w:spacing w:val="-1"/>
          <w:sz w:val="24"/>
          <w:szCs w:val="24"/>
          <w:highlight w:val="yellow"/>
          <w:lang w:eastAsia="ar-SA"/>
        </w:rPr>
        <w:t>ЭА/2023/40</w:t>
      </w:r>
      <w:r>
        <w:rPr>
          <w:spacing w:val="-1"/>
          <w:sz w:val="24"/>
          <w:szCs w:val="24"/>
          <w:lang w:eastAsia="ar-SA"/>
        </w:rPr>
        <w:t xml:space="preserve"> от </w:t>
      </w:r>
      <w:r>
        <w:rPr>
          <w:spacing w:val="-1"/>
          <w:sz w:val="24"/>
          <w:szCs w:val="24"/>
          <w:highlight w:val="yellow"/>
          <w:lang w:eastAsia="ar-SA"/>
        </w:rPr>
        <w:t>«03» марта 2023г.</w:t>
      </w:r>
      <w:r>
        <w:rPr>
          <w:spacing w:val="-1"/>
          <w:sz w:val="24"/>
          <w:szCs w:val="24"/>
          <w:lang w:eastAsia="ar-SA"/>
        </w:rPr>
        <w:t xml:space="preserve"> (далее - Договор) Исполнитель оказал следующие Услуги:  </w:t>
      </w:r>
    </w:p>
    <w:p>
      <w:pPr>
        <w:pStyle w:val="15"/>
        <w:ind w:right="-24" w:hanging="0"/>
        <w:jc w:val="both"/>
        <w:rPr>
          <w:spacing w:val="-1"/>
          <w:sz w:val="24"/>
          <w:szCs w:val="24"/>
          <w:lang w:eastAsia="ar-SA"/>
        </w:rPr>
      </w:pPr>
      <w:r>
        <w:rPr>
          <w:spacing w:val="-1"/>
          <w:sz w:val="24"/>
          <w:szCs w:val="24"/>
          <w:lang w:eastAsia="ar-SA"/>
        </w:rPr>
      </w:r>
    </w:p>
    <w:p>
      <w:pPr>
        <w:pStyle w:val="15"/>
        <w:ind w:right="-24" w:hanging="0"/>
        <w:jc w:val="both"/>
        <w:rPr>
          <w:spacing w:val="-1"/>
          <w:sz w:val="24"/>
          <w:szCs w:val="24"/>
          <w:lang w:eastAsia="ar-SA"/>
        </w:rPr>
      </w:pPr>
      <w:r>
        <w:rPr>
          <w:spacing w:val="-1"/>
          <w:sz w:val="24"/>
          <w:szCs w:val="24"/>
          <w:lang w:eastAsia="ar-SA"/>
        </w:rPr>
      </w:r>
    </w:p>
    <w:p>
      <w:pPr>
        <w:pStyle w:val="15"/>
        <w:ind w:right="-24" w:hanging="0"/>
        <w:jc w:val="both"/>
        <w:rPr/>
      </w:pPr>
      <w:r>
        <w:rPr>
          <w:spacing w:val="-1"/>
          <w:sz w:val="24"/>
          <w:szCs w:val="24"/>
          <w:lang w:eastAsia="ar-SA"/>
        </w:rPr>
        <w:t>Марка ТС __________________________     №</w:t>
      </w:r>
      <w:r>
        <w:rPr>
          <w:spacing w:val="-1"/>
          <w:sz w:val="24"/>
          <w:szCs w:val="24"/>
          <w:lang w:val="en-US" w:eastAsia="ar-SA"/>
        </w:rPr>
        <w:t>VIN</w:t>
      </w:r>
      <w:r>
        <w:rPr>
          <w:spacing w:val="-1"/>
          <w:sz w:val="24"/>
          <w:szCs w:val="24"/>
          <w:lang w:eastAsia="ar-SA"/>
        </w:rPr>
        <w:t xml:space="preserve"> _____________________</w:t>
        <w:tab/>
        <w:t xml:space="preserve">     Гаражный № ____________</w:t>
      </w:r>
    </w:p>
    <w:tbl>
      <w:tblPr>
        <w:tblW w:w="15262" w:type="dxa"/>
        <w:jc w:val="left"/>
        <w:tblInd w:w="18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53"/>
        <w:gridCol w:w="2030"/>
        <w:gridCol w:w="4052"/>
        <w:gridCol w:w="1987"/>
        <w:gridCol w:w="1314"/>
        <w:gridCol w:w="1473"/>
        <w:gridCol w:w="2"/>
        <w:gridCol w:w="1682"/>
        <w:gridCol w:w="1"/>
        <w:gridCol w:w="1566"/>
      </w:tblGrid>
      <w:tr>
        <w:trPr>
          <w:trHeight w:val="795" w:hRule="atLeast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5"/>
              <w:spacing w:before="100" w:after="100"/>
              <w:ind w:right="-24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№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п/п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15"/>
              <w:spacing w:before="100" w:after="100"/>
              <w:ind w:left="63" w:right="-24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№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по спецификации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5"/>
              <w:spacing w:before="100" w:after="100"/>
              <w:ind w:left="63" w:right="-24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Наименование услуги (запасных частей, расходных материалов)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left="142" w:right="-24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Страна происхождения</w:t>
            </w:r>
          </w:p>
          <w:p>
            <w:pPr>
              <w:pStyle w:val="15"/>
              <w:spacing w:before="100" w:after="100"/>
              <w:ind w:left="142" w:right="-24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(для запасных частей, расходных материалов)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5"/>
              <w:spacing w:before="100" w:after="100"/>
              <w:ind w:left="142" w:right="-24" w:hanging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Ед. изм.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5"/>
              <w:spacing w:before="100" w:after="100"/>
              <w:ind w:left="142" w:right="-24" w:hanging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Объем (коли</w:t>
              <w:softHyphen/>
              <w:t>чество)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5"/>
              <w:spacing w:before="100" w:after="100"/>
              <w:ind w:left="142" w:right="-24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Цена за ед. измерения с учетом всех налогов (сборов), руб.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15"/>
              <w:spacing w:before="100" w:after="100"/>
              <w:ind w:left="142" w:right="-24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Сумма с учетом всех налогов (сборов), руб.</w:t>
            </w:r>
          </w:p>
        </w:tc>
      </w:tr>
      <w:tr>
        <w:trPr>
          <w:trHeight w:val="20" w:hRule="atLeast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00" w:after="100"/>
              <w:ind w:left="720" w:right="-24" w:hanging="0"/>
              <w:jc w:val="left"/>
              <w:rPr>
                <w:rFonts w:ascii="Calibri" w:hAnsi="Calibri" w:cs="Calibri" w:asciiTheme="minorHAnsi" w:cstheme="minorHAnsi" w:hAnsiTheme="minorHAnsi"/>
                <w:highlight w:val="yellow"/>
              </w:rPr>
            </w:pPr>
            <w:r>
              <w:rPr>
                <w:rFonts w:cs="Calibri" w:cstheme="minorHAnsi" w:ascii="Calibri" w:hAnsi="Calibri"/>
                <w:highlight w:val="yellow"/>
              </w:rPr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left="63" w:right="-24" w:hanging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cstheme="minorHAnsi" w:hAnsiTheme="minorHAnsi"/>
                <w:highlight w:val="yellow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lineRule="auto" w:line="240" w:before="100" w:after="0"/>
              <w:ind w:left="63" w:right="-24" w:hanging="0"/>
              <w:rPr>
                <w:rFonts w:asciiTheme="minorHAnsi" w:cstheme="minorHAnsi" w:hAnsiTheme="minorHAnsi"/>
                <w:highlight w:val="yellow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highlight w:val="yellow"/>
              </w:rPr>
              <w:t>[Номенклатура.Наименование]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right="-24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  <w:highlight w:val="yellow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highlight w:val="yellow"/>
              </w:rPr>
              <w:t>[Номенклатура.СтранаПроисхождения]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left="142" w:right="-24" w:hanging="0"/>
              <w:jc w:val="center"/>
              <w:rPr>
                <w:rFonts w:asciiTheme="minorHAnsi" w:cstheme="minorHAnsi" w:hAnsiTheme="minorHAnsi"/>
                <w:highlight w:val="yellow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highlight w:val="yellow"/>
              </w:rPr>
              <w:t>[ЕдиницаИзмерения]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right="-24" w:hanging="0"/>
              <w:jc w:val="center"/>
              <w:rPr>
                <w:rFonts w:asciiTheme="minorHAnsi" w:cstheme="minorHAnsi" w:hAnsiTheme="minorHAnsi"/>
                <w:highlight w:val="yellow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highlight w:val="yellow"/>
              </w:rPr>
              <w:t>[Количество]</w:t>
            </w:r>
          </w:p>
        </w:tc>
        <w:tc>
          <w:tcPr>
            <w:tcW w:w="16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right="-24" w:hanging="0"/>
              <w:jc w:val="right"/>
              <w:rPr>
                <w:rFonts w:asciiTheme="minorHAnsi" w:cstheme="minorHAnsi" w:hAnsiTheme="minorHAnsi"/>
                <w:highlight w:val="yellow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highlight w:val="yellow"/>
              </w:rPr>
              <w:t>[Цена]</w:t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right="-24" w:hanging="0"/>
              <w:jc w:val="right"/>
              <w:rPr>
                <w:rFonts w:asciiTheme="minorHAnsi" w:cstheme="minorHAnsi" w:hAnsiTheme="minorHAnsi"/>
                <w:highlight w:val="yellow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highlight w:val="yellow"/>
              </w:rPr>
              <w:t>[Сумма]</w:t>
            </w:r>
          </w:p>
        </w:tc>
      </w:tr>
      <w:tr>
        <w:trPr>
          <w:trHeight w:val="20" w:hRule="atLeast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100" w:after="100"/>
              <w:ind w:left="720" w:right="-24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left="63" w:right="-24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/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lineRule="auto" w:line="240" w:before="100" w:after="0"/>
              <w:ind w:left="63" w:right="-24" w:hanging="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/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right="-24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left="142" w:right="-24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/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right="-24" w:hanging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/>
            </w:r>
          </w:p>
        </w:tc>
        <w:tc>
          <w:tcPr>
            <w:tcW w:w="16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right="-24" w:hanging="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/>
            </w:r>
          </w:p>
        </w:tc>
        <w:tc>
          <w:tcPr>
            <w:tcW w:w="1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right="-24" w:hanging="0"/>
              <w:jc w:val="righ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201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before="100" w:after="100"/>
              <w:ind w:left="720" w:right="-24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6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left="142" w:right="-24" w:hanging="0"/>
              <w:jc w:val="righ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5"/>
              <w:spacing w:before="100" w:after="100"/>
              <w:ind w:left="142" w:right="-24" w:hanging="0"/>
              <w:jc w:val="right"/>
              <w:rPr>
                <w:rFonts w:asciiTheme="minorHAnsi" w:cstheme="minorHAnsi" w:hAnsiTheme="minorHAnsi"/>
                <w:highlight w:val="yellow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  <w:highlight w:val="yellow"/>
              </w:rPr>
              <w:t>[СуммаДокумента]</w:t>
            </w:r>
          </w:p>
        </w:tc>
      </w:tr>
      <w:tr>
        <w:trPr>
          <w:trHeight w:val="462" w:hRule="atLeast"/>
        </w:trPr>
        <w:tc>
          <w:tcPr>
            <w:tcW w:w="1201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before="100" w:after="100"/>
              <w:ind w:left="720" w:right="-24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6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5"/>
              <w:spacing w:before="100" w:after="100"/>
              <w:ind w:left="142" w:right="-24" w:hanging="0"/>
              <w:jc w:val="righ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в т.ч. НДС 20%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5"/>
              <w:spacing w:before="100" w:after="100"/>
              <w:ind w:left="142" w:right="-24" w:hanging="0"/>
              <w:jc w:val="right"/>
              <w:rPr>
                <w:rFonts w:asciiTheme="minorHAnsi" w:cstheme="minorHAnsi" w:hAnsiTheme="minorHAnsi"/>
                <w:highlight w:val="yellow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  <w:highlight w:val="yellow"/>
              </w:rPr>
              <w:t>[СуммаДокумента/6]</w:t>
            </w:r>
          </w:p>
        </w:tc>
      </w:tr>
    </w:tbl>
    <w:p>
      <w:pPr>
        <w:pStyle w:val="15"/>
        <w:ind w:left="142" w:right="-24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Гарантийный срок на оказанные Услуги составляет: 10 000 км пробега. </w:t>
      </w:r>
    </w:p>
    <w:p>
      <w:pPr>
        <w:pStyle w:val="15"/>
        <w:ind w:left="142" w:right="-24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Гарантийный срок на запасные части и расходные материалы составляет: 10 000 км пробега.</w:t>
      </w:r>
    </w:p>
    <w:p>
      <w:pPr>
        <w:pStyle w:val="15"/>
        <w:ind w:left="142" w:right="-24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Общая сумма оказанных Услуг по акту составляет </w:t>
      </w:r>
      <w:r>
        <w:rPr>
          <w:rFonts w:cs="Calibri" w:ascii="Calibri" w:hAnsi="Calibri" w:asciiTheme="minorHAnsi" w:cstheme="minorHAnsi" w:hAnsiTheme="minorHAnsi"/>
          <w:sz w:val="24"/>
          <w:szCs w:val="24"/>
          <w:highlight w:val="yellow"/>
        </w:rPr>
        <w:t>260 940 (двести шестьдесят тысяч девятьсот сорок) руб. 16 коп.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, в том числе НДС по ставке 20% на сумму 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  <w:highlight w:val="yellow"/>
        </w:rPr>
        <w:t xml:space="preserve">43 490 </w:t>
      </w:r>
      <w:r>
        <w:rPr>
          <w:rFonts w:cs="Calibri" w:ascii="Calibri" w:hAnsi="Calibri" w:asciiTheme="minorHAnsi" w:cstheme="minorHAnsi" w:hAnsiTheme="minorHAnsi"/>
          <w:sz w:val="24"/>
          <w:szCs w:val="24"/>
          <w:highlight w:val="yellow"/>
        </w:rPr>
        <w:t>(сорок три тысячи четыреста девяносто) руб. 03 коп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. Фактическое качество оказанных Услуг соответствует (не соответствует) требованиям договора: _____________________________________________ </w:t>
      </w:r>
    </w:p>
    <w:p>
      <w:pPr>
        <w:pStyle w:val="15"/>
        <w:ind w:left="142" w:right="-24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Недостатки, выявленные при оказании Услуг (выявлены/не выявлены, если выявлены, то - какие):_________________________________________________________________________________________________________________________</w:t>
      </w:r>
    </w:p>
    <w:p>
      <w:pPr>
        <w:pStyle w:val="15"/>
        <w:ind w:right="-24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Проверку соответствия результатов оказанных Услуг условиям договора произвел: _______________________________________________________</w:t>
      </w:r>
    </w:p>
    <w:p>
      <w:pPr>
        <w:pStyle w:val="15"/>
        <w:ind w:left="7930" w:right="-24" w:firstLine="566"/>
        <w:jc w:val="center"/>
        <w:rPr>
          <w:rFonts w:ascii="Calibri" w:hAnsi="Calibri" w:cs="Calibri" w:asciiTheme="minorHAnsi" w:cstheme="minorHAnsi" w:hAnsiTheme="minorHAnsi"/>
          <w:sz w:val="24"/>
          <w:szCs w:val="24"/>
          <w:vertAlign w:val="superscript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vertAlign w:val="superscript"/>
        </w:rPr>
        <w:t>(Должность, ФИО, подпись</w:t>
      </w:r>
    </w:p>
    <w:p>
      <w:pPr>
        <w:pStyle w:val="Normal"/>
        <w:tabs>
          <w:tab w:val="clear" w:pos="708"/>
          <w:tab w:val="left" w:pos="17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pPr w:bottomFromText="0" w:horzAnchor="text" w:leftFromText="180" w:rightFromText="180" w:tblpX="142" w:tblpY="1" w:topFromText="0" w:vertAnchor="text"/>
        <w:tblW w:w="151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68"/>
        <w:gridCol w:w="4678"/>
        <w:gridCol w:w="4822"/>
      </w:tblGrid>
      <w:tr>
        <w:trPr>
          <w:trHeight w:val="2269" w:hRule="atLeast"/>
        </w:trPr>
        <w:tc>
          <w:tcPr>
            <w:tcW w:w="5668" w:type="dxa"/>
            <w:tcBorders/>
            <w:shd w:fill="auto" w:val="clear"/>
          </w:tcPr>
          <w:p>
            <w:pPr>
              <w:pStyle w:val="15"/>
              <w:spacing w:before="100" w:after="100"/>
              <w:ind w:left="29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>ОТ ЗАКАЗЧИКА</w:t>
            </w:r>
          </w:p>
          <w:p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_________________ </w:t>
            </w:r>
            <w:r>
              <w:rPr>
                <w:sz w:val="24"/>
                <w:szCs w:val="24"/>
                <w:highlight w:val="yellow"/>
              </w:rPr>
              <w:t>З. З. Петров</w:t>
            </w:r>
          </w:p>
          <w:p>
            <w:pPr>
              <w:pStyle w:val="15"/>
              <w:ind w:left="751" w:hanging="0"/>
              <w:rPr/>
            </w:pPr>
            <w:r>
              <w:rPr>
                <w:sz w:val="24"/>
                <w:szCs w:val="24"/>
              </w:rPr>
              <w:t>«     »</w:t>
            </w:r>
            <w:r>
              <w:rPr>
                <w:sz w:val="24"/>
                <w:szCs w:val="24"/>
              </w:rPr>
              <w:t xml:space="preserve"> __________________</w:t>
            </w:r>
          </w:p>
          <w:p>
            <w:pPr>
              <w:pStyle w:val="15"/>
              <w:ind w:left="75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5"/>
              <w:ind w:left="75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5"/>
              <w:spacing w:before="100" w:after="100"/>
              <w:ind w:left="75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678" w:type="dxa"/>
            <w:tcBorders/>
            <w:shd w:fill="auto" w:val="clear"/>
          </w:tcPr>
          <w:p>
            <w:pPr>
              <w:pStyle w:val="15"/>
              <w:spacing w:before="100" w:after="100"/>
              <w:ind w:left="4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822" w:type="dxa"/>
            <w:tcBorders/>
            <w:shd w:fill="auto" w:val="clear"/>
          </w:tcPr>
          <w:p>
            <w:pPr>
              <w:pStyle w:val="15"/>
              <w:spacing w:before="100" w:after="100"/>
              <w:ind w:left="4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ИСПОЛНИТЕЛЯ</w:t>
            </w:r>
          </w:p>
          <w:p>
            <w:pPr>
              <w:pStyle w:val="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5"/>
              <w:jc w:val="right"/>
              <w:rPr/>
            </w:pPr>
            <w:r>
              <w:rPr>
                <w:sz w:val="24"/>
                <w:szCs w:val="24"/>
              </w:rPr>
              <w:t xml:space="preserve">_________________ </w:t>
            </w:r>
            <w:r>
              <w:rPr>
                <w:sz w:val="24"/>
                <w:szCs w:val="24"/>
                <w:highlight w:val="yellow"/>
              </w:rPr>
              <w:t xml:space="preserve">И. П. </w:t>
            </w:r>
            <w:r>
              <w:rPr>
                <w:sz w:val="24"/>
                <w:szCs w:val="24"/>
                <w:highlight w:val="yellow"/>
              </w:rPr>
              <w:t>Столяров</w:t>
            </w:r>
          </w:p>
          <w:p>
            <w:pPr>
              <w:pStyle w:val="15"/>
              <w:ind w:left="751" w:hanging="0"/>
              <w:rPr/>
            </w:pPr>
            <w:r>
              <w:rPr>
                <w:sz w:val="24"/>
                <w:szCs w:val="24"/>
              </w:rPr>
              <w:t>«     » __________________</w:t>
            </w:r>
          </w:p>
          <w:p>
            <w:pPr>
              <w:pStyle w:val="15"/>
              <w:ind w:left="75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5"/>
              <w:ind w:left="75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5"/>
              <w:spacing w:before="100" w:after="100"/>
              <w:ind w:left="751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  <w:bookmarkStart w:id="0" w:name="_Hlk40950305"/>
            <w:bookmarkEnd w:id="0"/>
          </w:p>
        </w:tc>
      </w:tr>
    </w:tbl>
    <w:p>
      <w:pPr>
        <w:pStyle w:val="Style26"/>
        <w:tabs>
          <w:tab w:val="clear" w:pos="708"/>
          <w:tab w:val="left" w:pos="11340" w:leader="none"/>
        </w:tabs>
        <w:spacing w:before="0" w:after="0"/>
        <w:ind w:right="424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yle26"/>
        <w:tabs>
          <w:tab w:val="clear" w:pos="708"/>
          <w:tab w:val="left" w:pos="11340" w:leader="none"/>
        </w:tabs>
        <w:spacing w:before="0" w:after="0"/>
        <w:ind w:right="424" w:hanging="0"/>
        <w:jc w:val="right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81" w:charSpace="8192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&lt;анонимный&gt;" w:date="2023-10-14T01:16:24Z" w:initials="">
    <w:p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ru-RU" w:eastAsia="ru-RU" w:bidi="ar-SA"/>
        </w:rPr>
        <w:t>Дата документа</w:t>
      </w:r>
    </w:p>
  </w:comment>
  <w:comment w:id="1" w:author="&lt;анонимный&gt;" w:date="2023-10-14T01:11:04Z" w:initials="">
    <w:p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ru-RU" w:eastAsia="ru-RU" w:bidi="ar-SA"/>
        </w:rPr>
        <w:t>- Добавить признак, по которому будет выбираться контактное лицо, аналогично «контактному лицу по умолчанию»,</w:t>
      </w: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ru-RU" w:eastAsia="ru-RU" w:bidi="ar-SA"/>
        </w:rPr>
      </w:r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ru-RU" w:eastAsia="ru-RU" w:bidi="ar-SA"/>
        </w:rPr>
        <w:t>- В этом поле выводить «Должность» в родительном падеже</w:t>
      </w:r>
    </w:p>
  </w:comment>
  <w:comment w:id="2" w:author="&lt;анонимный&gt;" w:date="2023-10-14T01:14:53Z" w:initials="">
    <w:p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ru-RU" w:eastAsia="ru-RU" w:bidi="ar-SA"/>
        </w:rPr>
        <w:t>По аналогии с «генерального директора», но выводим ФИО в родительном падеже</w:t>
      </w:r>
    </w:p>
  </w:comment>
  <w:comment w:id="3" w:author="&lt;анонимный&gt;" w:date="2023-10-14T01:15:29Z" w:initials="">
    <w:p>
      <w:r>
        <w:rPr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2"/>
          <w:u w:val="none"/>
          <w:vertAlign w:val="baseline"/>
          <w:em w:val="none"/>
          <w:lang w:val="ru-RU" w:eastAsia="ru-RU" w:bidi="ar-SA"/>
        </w:rPr>
        <w:t>По аналогии с контактным лицом контрагента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  <w:font w:name="GaramondC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%1."/>
      <w:lvlJc w:val="left"/>
      <w:pPr>
        <w:ind w:left="993" w:hanging="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uiPriority="0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uiPriority="0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uiPriority="0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ru-RU" w:bidi="ar-SA"/>
    </w:rPr>
  </w:style>
  <w:style w:type="paragraph" w:styleId="1">
    <w:name w:val="Heading 1"/>
    <w:next w:val="15"/>
    <w:link w:val="11"/>
    <w:uiPriority w:val="99"/>
    <w:qFormat/>
    <w:rsid w:val="00270992"/>
    <w:pPr>
      <w:keepNext w:val="true"/>
      <w:widowControl/>
      <w:bidi w:val="0"/>
      <w:spacing w:before="240" w:after="60"/>
      <w:jc w:val="left"/>
      <w:outlineLvl w:val="0"/>
    </w:pPr>
    <w:rPr>
      <w:rFonts w:ascii="Cambria" w:hAnsi="Cambria" w:eastAsia="Times New Roman" w:cs="Times New Roman"/>
      <w:b/>
      <w:bCs/>
      <w:color w:val="auto"/>
      <w:kern w:val="2"/>
      <w:sz w:val="32"/>
      <w:szCs w:val="32"/>
      <w:lang w:val="ru-RU" w:eastAsia="ru-RU" w:bidi="ar-SA"/>
    </w:rPr>
  </w:style>
  <w:style w:type="paragraph" w:styleId="2">
    <w:name w:val="Heading 2"/>
    <w:next w:val="15"/>
    <w:uiPriority w:val="99"/>
    <w:qFormat/>
    <w:locked/>
    <w:rsid w:val="00cf5cc0"/>
    <w:pPr>
      <w:keepNext w:val="true"/>
      <w:widowControl/>
      <w:bidi w:val="0"/>
      <w:spacing w:before="240" w:after="60"/>
      <w:jc w:val="left"/>
      <w:outlineLvl w:val="1"/>
    </w:pPr>
    <w:rPr>
      <w:rFonts w:ascii="Cambria" w:hAnsi="Cambria" w:eastAsia="Times New Roman" w:cs="Times New Roman"/>
      <w:b/>
      <w:bCs/>
      <w:i/>
      <w:iCs/>
      <w:color w:val="auto"/>
      <w:kern w:val="0"/>
      <w:sz w:val="20"/>
      <w:szCs w:val="22"/>
      <w:lang w:val="ru-RU" w:eastAsia="ru-RU" w:bidi="ar-SA"/>
    </w:rPr>
  </w:style>
  <w:style w:type="paragraph" w:styleId="3">
    <w:name w:val="Heading 3"/>
    <w:next w:val="15"/>
    <w:link w:val="30"/>
    <w:uiPriority w:val="99"/>
    <w:qFormat/>
    <w:locked/>
    <w:rsid w:val="00cf5cc0"/>
    <w:pPr>
      <w:keepNext w:val="true"/>
      <w:widowControl/>
      <w:bidi w:val="0"/>
      <w:spacing w:before="240" w:after="60"/>
      <w:jc w:val="left"/>
      <w:outlineLvl w:val="2"/>
    </w:pPr>
    <w:rPr>
      <w:rFonts w:ascii="Cambria" w:hAnsi="Cambria" w:eastAsia="Times New Roman" w:cs="Times New Roman"/>
      <w:b/>
      <w:bCs/>
      <w:color w:val="auto"/>
      <w:kern w:val="0"/>
      <w:sz w:val="26"/>
      <w:szCs w:val="26"/>
      <w:lang w:val="ru-RU" w:eastAsia="ru-RU" w:bidi="ar-SA"/>
    </w:rPr>
  </w:style>
  <w:style w:type="paragraph" w:styleId="4">
    <w:name w:val="Heading 4"/>
    <w:next w:val="15"/>
    <w:link w:val="40"/>
    <w:uiPriority w:val="99"/>
    <w:qFormat/>
    <w:rsid w:val="00142f13"/>
    <w:pPr>
      <w:keepNext w:val="true"/>
      <w:widowControl/>
      <w:bidi w:val="0"/>
      <w:ind w:left="5940" w:hanging="0"/>
      <w:jc w:val="center"/>
      <w:outlineLvl w:val="3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2"/>
      <w:lang w:val="ru-RU" w:eastAsia="ru-RU" w:bidi="ar-SA"/>
    </w:rPr>
  </w:style>
  <w:style w:type="paragraph" w:styleId="5">
    <w:name w:val="Heading 5"/>
    <w:next w:val="15"/>
    <w:link w:val="50"/>
    <w:uiPriority w:val="99"/>
    <w:qFormat/>
    <w:rsid w:val="00533f3a"/>
    <w:pPr>
      <w:widowControl/>
      <w:bidi w:val="0"/>
      <w:spacing w:before="240" w:after="60"/>
      <w:jc w:val="left"/>
      <w:outlineLvl w:val="4"/>
    </w:pPr>
    <w:rPr>
      <w:rFonts w:ascii="Times New Roman" w:hAnsi="Times New Roman" w:eastAsia="Times New Roman" w:cs="Times New Roman"/>
      <w:b/>
      <w:bCs/>
      <w:i/>
      <w:iCs/>
      <w:color w:val="auto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sid w:val="00270992"/>
    <w:rPr>
      <w:rFonts w:ascii="Cambria" w:hAnsi="Cambria" w:cs="Times New Roman"/>
      <w:b/>
      <w:kern w:val="2"/>
      <w:sz w:val="32"/>
    </w:rPr>
  </w:style>
  <w:style w:type="character" w:styleId="21" w:customStyle="1">
    <w:name w:val="Заголовок 2 Знак"/>
    <w:basedOn w:val="DefaultParagraphFont"/>
    <w:uiPriority w:val="99"/>
    <w:qFormat/>
    <w:locked/>
    <w:rsid w:val="00cf5cc0"/>
    <w:rPr>
      <w:rFonts w:ascii="Cambria" w:hAnsi="Cambria" w:cs="Times New Roman"/>
      <w:b/>
      <w:i/>
      <w:sz w:val="28"/>
    </w:rPr>
  </w:style>
  <w:style w:type="character" w:styleId="31" w:customStyle="1">
    <w:name w:val="Заголовок 3 Знак"/>
    <w:basedOn w:val="DefaultParagraphFont"/>
    <w:link w:val="3"/>
    <w:uiPriority w:val="99"/>
    <w:qFormat/>
    <w:locked/>
    <w:rsid w:val="00cf5cc0"/>
    <w:rPr>
      <w:rFonts w:ascii="Cambria" w:hAnsi="Cambria" w:cs="Times New Roman"/>
      <w:b/>
      <w:sz w:val="26"/>
    </w:rPr>
  </w:style>
  <w:style w:type="character" w:styleId="41" w:customStyle="1">
    <w:name w:val="Заголовок 4 Знак"/>
    <w:basedOn w:val="DefaultParagraphFont"/>
    <w:link w:val="4"/>
    <w:uiPriority w:val="99"/>
    <w:qFormat/>
    <w:locked/>
    <w:rsid w:val="00210cea"/>
    <w:rPr>
      <w:rFonts w:ascii="Calibri" w:hAnsi="Calibri" w:cs="Times New Roman"/>
      <w:b/>
      <w:sz w:val="28"/>
    </w:rPr>
  </w:style>
  <w:style w:type="character" w:styleId="51" w:customStyle="1">
    <w:name w:val="Заголовок 5 Знак"/>
    <w:basedOn w:val="DefaultParagraphFont"/>
    <w:link w:val="5"/>
    <w:uiPriority w:val="99"/>
    <w:qFormat/>
    <w:locked/>
    <w:rsid w:val="00533f3a"/>
    <w:rPr>
      <w:rFonts w:ascii="Calibri" w:hAnsi="Calibri" w:cs="Times New Roman"/>
      <w:b/>
      <w:i/>
      <w:sz w:val="26"/>
    </w:rPr>
  </w:style>
  <w:style w:type="character" w:styleId="22" w:customStyle="1">
    <w:name w:val="Основной текст 2 Знак"/>
    <w:basedOn w:val="DefaultParagraphFont"/>
    <w:link w:val="22"/>
    <w:uiPriority w:val="99"/>
    <w:semiHidden/>
    <w:qFormat/>
    <w:locked/>
    <w:rsid w:val="00210cea"/>
    <w:rPr>
      <w:rFonts w:cs="Times New Roman"/>
      <w:sz w:val="28"/>
    </w:rPr>
  </w:style>
  <w:style w:type="character" w:styleId="Style9" w:customStyle="1">
    <w:name w:val="Интернет-ссылка"/>
    <w:basedOn w:val="DefaultParagraphFont"/>
    <w:uiPriority w:val="99"/>
    <w:rsid w:val="00142f13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42f13"/>
    <w:rPr>
      <w:rFonts w:cs="Times New Roman"/>
      <w:b/>
    </w:rPr>
  </w:style>
  <w:style w:type="character" w:styleId="TitleChar" w:customStyle="1">
    <w:name w:val="Title Char"/>
    <w:uiPriority w:val="99"/>
    <w:qFormat/>
    <w:locked/>
    <w:rsid w:val="00a5262a"/>
    <w:rPr>
      <w:b/>
      <w:sz w:val="28"/>
    </w:rPr>
  </w:style>
  <w:style w:type="character" w:styleId="23" w:customStyle="1">
    <w:name w:val="Основной текст с отступом 2 Знак"/>
    <w:basedOn w:val="DefaultParagraphFont"/>
    <w:link w:val="21"/>
    <w:uiPriority w:val="99"/>
    <w:semiHidden/>
    <w:qFormat/>
    <w:locked/>
    <w:rsid w:val="00210cea"/>
    <w:rPr>
      <w:rFonts w:cs="Times New Roman"/>
      <w:sz w:val="28"/>
    </w:rPr>
  </w:style>
  <w:style w:type="character" w:styleId="Style10" w:customStyle="1">
    <w:name w:val="Основной текст Знак"/>
    <w:basedOn w:val="DefaultParagraphFont"/>
    <w:qFormat/>
    <w:locked/>
    <w:rsid w:val="00210cea"/>
    <w:rPr>
      <w:rFonts w:cs="Times New Roman"/>
      <w:sz w:val="28"/>
    </w:rPr>
  </w:style>
  <w:style w:type="character" w:styleId="Style11" w:customStyle="1">
    <w:name w:val="Нижний колонтитул Знак"/>
    <w:basedOn w:val="DefaultParagraphFont"/>
    <w:uiPriority w:val="99"/>
    <w:qFormat/>
    <w:locked/>
    <w:rsid w:val="00b27189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42f13"/>
    <w:rPr>
      <w:rFonts w:cs="Times New Roman"/>
    </w:rPr>
  </w:style>
  <w:style w:type="character" w:styleId="Style12" w:customStyle="1">
    <w:name w:val="Заголовок Знак"/>
    <w:basedOn w:val="DefaultParagraphFont"/>
    <w:uiPriority w:val="99"/>
    <w:qFormat/>
    <w:locked/>
    <w:rsid w:val="00210cea"/>
    <w:rPr>
      <w:rFonts w:ascii="Cambria" w:hAnsi="Cambria" w:cs="Times New Roman"/>
      <w:b/>
      <w:kern w:val="2"/>
      <w:sz w:val="32"/>
    </w:rPr>
  </w:style>
  <w:style w:type="character" w:styleId="Style13" w:customStyle="1">
    <w:name w:val="Знак Знак"/>
    <w:uiPriority w:val="99"/>
    <w:qFormat/>
    <w:locked/>
    <w:rsid w:val="00142f13"/>
    <w:rPr>
      <w:rFonts w:ascii="Arial" w:hAnsi="Arial"/>
      <w:sz w:val="24"/>
      <w:lang w:val="ru-RU"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locked/>
    <w:rsid w:val="00b27189"/>
    <w:rPr>
      <w:rFonts w:ascii="Arial" w:hAnsi="Arial"/>
      <w:sz w:val="24"/>
      <w:szCs w:val="24"/>
    </w:rPr>
  </w:style>
  <w:style w:type="character" w:styleId="WW8Num2z0" w:customStyle="1">
    <w:name w:val="WW8Num2z0"/>
    <w:uiPriority w:val="99"/>
    <w:qFormat/>
    <w:rsid w:val="00142f13"/>
    <w:rPr>
      <w:rFonts w:ascii="StarSymbol" w:hAnsi="StarSymbol"/>
    </w:rPr>
  </w:style>
  <w:style w:type="character" w:styleId="32" w:customStyle="1">
    <w:name w:val="Основной текст 3 Знак"/>
    <w:basedOn w:val="DefaultParagraphFont"/>
    <w:uiPriority w:val="99"/>
    <w:semiHidden/>
    <w:qFormat/>
    <w:locked/>
    <w:rsid w:val="00210cea"/>
    <w:rPr>
      <w:rFonts w:cs="Times New Roman"/>
      <w:sz w:val="16"/>
    </w:rPr>
  </w:style>
  <w:style w:type="character" w:styleId="Postbody1" w:customStyle="1">
    <w:name w:val="postbody1"/>
    <w:uiPriority w:val="99"/>
    <w:qFormat/>
    <w:rsid w:val="00f11a81"/>
    <w:rPr>
      <w:sz w:val="16"/>
    </w:rPr>
  </w:style>
  <w:style w:type="character" w:styleId="Style15" w:customStyle="1">
    <w:name w:val="Текст выноски Знак"/>
    <w:basedOn w:val="DefaultParagraphFont"/>
    <w:uiPriority w:val="99"/>
    <w:semiHidden/>
    <w:qFormat/>
    <w:locked/>
    <w:rsid w:val="00c750d4"/>
    <w:rPr>
      <w:rFonts w:ascii="Tahoma" w:hAnsi="Tahoma" w:cs="Times New Roman"/>
      <w:sz w:val="16"/>
    </w:rPr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locked/>
    <w:rsid w:val="00981018"/>
    <w:rPr>
      <w:rFonts w:cs="Times New Roman"/>
      <w:sz w:val="24"/>
    </w:rPr>
  </w:style>
  <w:style w:type="character" w:styleId="HTML" w:customStyle="1">
    <w:name w:val="Стандартный HTML Знак"/>
    <w:basedOn w:val="DefaultParagraphFont"/>
    <w:uiPriority w:val="99"/>
    <w:qFormat/>
    <w:locked/>
    <w:rsid w:val="00981018"/>
    <w:rPr>
      <w:rFonts w:ascii="Courier New" w:hAnsi="Courier New" w:cs="Times New Roman"/>
    </w:rPr>
  </w:style>
  <w:style w:type="character" w:styleId="33" w:customStyle="1">
    <w:name w:val="Основной текст с отступом 3 Знак"/>
    <w:basedOn w:val="DefaultParagraphFont"/>
    <w:link w:val="33"/>
    <w:uiPriority w:val="99"/>
    <w:semiHidden/>
    <w:qFormat/>
    <w:locked/>
    <w:rsid w:val="00457dab"/>
    <w:rPr>
      <w:rFonts w:cs="Times New Roman"/>
      <w:sz w:val="16"/>
    </w:rPr>
  </w:style>
  <w:style w:type="character" w:styleId="12" w:customStyle="1">
    <w:name w:val="Обычный1 Знак"/>
    <w:link w:val="110"/>
    <w:uiPriority w:val="99"/>
    <w:qFormat/>
    <w:locked/>
    <w:rsid w:val="00457dab"/>
    <w:rPr>
      <w:sz w:val="22"/>
      <w:lang w:val="ru-RU" w:eastAsia="ru-RU"/>
    </w:rPr>
  </w:style>
  <w:style w:type="character" w:styleId="Postbody" w:customStyle="1">
    <w:name w:val="postbody"/>
    <w:uiPriority w:val="99"/>
    <w:qFormat/>
    <w:rsid w:val="00457dab"/>
    <w:rPr/>
  </w:style>
  <w:style w:type="character" w:styleId="FontStyle27" w:customStyle="1">
    <w:name w:val="Font Style27"/>
    <w:uiPriority w:val="99"/>
    <w:qFormat/>
    <w:rsid w:val="000372fb"/>
    <w:rPr>
      <w:rFonts w:ascii="Times New Roman" w:hAnsi="Times New Roman"/>
      <w:b/>
      <w:sz w:val="22"/>
    </w:rPr>
  </w:style>
  <w:style w:type="character" w:styleId="Applestylespan" w:customStyle="1">
    <w:name w:val="apple-style-span"/>
    <w:uiPriority w:val="99"/>
    <w:qFormat/>
    <w:rsid w:val="00df00b2"/>
    <w:rPr/>
  </w:style>
  <w:style w:type="character" w:styleId="Appleconvertedspace" w:customStyle="1">
    <w:name w:val="apple-converted-space"/>
    <w:uiPriority w:val="99"/>
    <w:qFormat/>
    <w:rsid w:val="00df00b2"/>
    <w:rPr/>
  </w:style>
  <w:style w:type="character" w:styleId="R" w:customStyle="1">
    <w:name w:val="r"/>
    <w:uiPriority w:val="99"/>
    <w:qFormat/>
    <w:rsid w:val="008d339c"/>
    <w:rPr/>
  </w:style>
  <w:style w:type="character" w:styleId="Dfaq" w:customStyle="1">
    <w:name w:val="dfaq"/>
    <w:uiPriority w:val="99"/>
    <w:qFormat/>
    <w:rsid w:val="00d054e6"/>
    <w:rPr/>
  </w:style>
  <w:style w:type="character" w:styleId="13" w:customStyle="1">
    <w:name w:val="Название Знак1"/>
    <w:uiPriority w:val="99"/>
    <w:qFormat/>
    <w:rsid w:val="00a901e3"/>
    <w:rPr>
      <w:rFonts w:ascii="Cambria" w:hAnsi="Cambria"/>
      <w:color w:val="auto"/>
      <w:spacing w:val="5"/>
      <w:kern w:val="2"/>
      <w:sz w:val="52"/>
    </w:rPr>
  </w:style>
  <w:style w:type="character" w:styleId="Style17" w:customStyle="1">
    <w:name w:val="Посещённая гиперссылка"/>
    <w:basedOn w:val="DefaultParagraphFont"/>
    <w:uiPriority w:val="99"/>
    <w:semiHidden/>
    <w:rsid w:val="00644101"/>
    <w:rPr>
      <w:rFonts w:cs="Times New Roman"/>
      <w:color w:val="800080"/>
      <w:u w:val="single"/>
    </w:rPr>
  </w:style>
  <w:style w:type="character" w:styleId="42" w:customStyle="1">
    <w:name w:val="Знак Знак4"/>
    <w:uiPriority w:val="99"/>
    <w:qFormat/>
    <w:rsid w:val="00cf5cc0"/>
    <w:rPr>
      <w:sz w:val="24"/>
    </w:rPr>
  </w:style>
  <w:style w:type="character" w:styleId="Style18">
    <w:name w:val="Выделение"/>
    <w:basedOn w:val="DefaultParagraphFont"/>
    <w:uiPriority w:val="99"/>
    <w:qFormat/>
    <w:locked/>
    <w:rsid w:val="001970d7"/>
    <w:rPr>
      <w:rFonts w:cs="Times New Roman"/>
      <w:i/>
    </w:rPr>
  </w:style>
  <w:style w:type="character" w:styleId="Prodcharname" w:customStyle="1">
    <w:name w:val="prod_char_name"/>
    <w:uiPriority w:val="99"/>
    <w:qFormat/>
    <w:rsid w:val="001970d7"/>
    <w:rPr/>
  </w:style>
  <w:style w:type="character" w:styleId="Blk" w:customStyle="1">
    <w:name w:val="blk"/>
    <w:uiPriority w:val="99"/>
    <w:qFormat/>
    <w:rsid w:val="00145583"/>
    <w:rPr/>
  </w:style>
  <w:style w:type="character" w:styleId="U" w:customStyle="1">
    <w:name w:val="u"/>
    <w:uiPriority w:val="99"/>
    <w:qFormat/>
    <w:rsid w:val="00145583"/>
    <w:rPr/>
  </w:style>
  <w:style w:type="character" w:styleId="Annotationreference">
    <w:name w:val="annotation reference"/>
    <w:basedOn w:val="DefaultParagraphFont"/>
    <w:uiPriority w:val="99"/>
    <w:semiHidden/>
    <w:qFormat/>
    <w:rsid w:val="00373157"/>
    <w:rPr>
      <w:rFonts w:cs="Times New Roman"/>
      <w:sz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locked/>
    <w:rsid w:val="00373157"/>
    <w:rPr>
      <w:rFonts w:cs="Times New Roman"/>
      <w:sz w:val="20"/>
    </w:rPr>
  </w:style>
  <w:style w:type="character" w:styleId="Style20" w:customStyle="1">
    <w:name w:val="Тема примечания Знак"/>
    <w:basedOn w:val="Style19"/>
    <w:uiPriority w:val="99"/>
    <w:semiHidden/>
    <w:qFormat/>
    <w:locked/>
    <w:rsid w:val="00373157"/>
    <w:rPr>
      <w:rFonts w:cs="Times New Roman"/>
      <w:b/>
      <w:sz w:val="20"/>
    </w:rPr>
  </w:style>
  <w:style w:type="character" w:styleId="Style21" w:customStyle="1">
    <w:name w:val="Текст сноски Знак"/>
    <w:basedOn w:val="DefaultParagraphFont"/>
    <w:qFormat/>
    <w:locked/>
    <w:rsid w:val="00de6a66"/>
    <w:rPr>
      <w:rFonts w:cs="Times New Roman"/>
      <w:sz w:val="20"/>
    </w:rPr>
  </w:style>
  <w:style w:type="character" w:styleId="Style22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qFormat/>
    <w:rsid w:val="00de6a66"/>
    <w:rPr>
      <w:rFonts w:cs="Times New Roman"/>
      <w:vertAlign w:val="superscript"/>
    </w:rPr>
  </w:style>
  <w:style w:type="character" w:styleId="Style23" w:customStyle="1">
    <w:name w:val="Символ сноски"/>
    <w:uiPriority w:val="99"/>
    <w:qFormat/>
    <w:rsid w:val="008805e4"/>
    <w:rPr>
      <w:vertAlign w:val="superscript"/>
    </w:rPr>
  </w:style>
  <w:style w:type="character" w:styleId="52" w:customStyle="1">
    <w:name w:val="Основной текст (5) + Полужирный"/>
    <w:uiPriority w:val="99"/>
    <w:qFormat/>
    <w:rsid w:val="008805e4"/>
    <w:rPr>
      <w:rFonts w:ascii="Times New Roman" w:hAnsi="Times New Roman"/>
      <w:spacing w:val="0"/>
      <w:sz w:val="26"/>
      <w:shd w:fill="FFFFFF" w:val="clear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bc32c2"/>
    <w:rPr>
      <w:color w:val="605E5C"/>
      <w:shd w:fill="E1DFDD" w:val="clear"/>
    </w:rPr>
  </w:style>
  <w:style w:type="character" w:styleId="Style24" w:customStyle="1">
    <w:name w:val="Абзац списка Знак"/>
    <w:uiPriority w:val="34"/>
    <w:qFormat/>
    <w:locked/>
    <w:rsid w:val="00094c59"/>
    <w:rPr>
      <w:sz w:val="24"/>
      <w:szCs w:val="24"/>
    </w:rPr>
  </w:style>
  <w:style w:type="character" w:styleId="ConsPlusNonformat" w:customStyle="1">
    <w:name w:val="ConsPlusNonformat Знак"/>
    <w:uiPriority w:val="99"/>
    <w:qFormat/>
    <w:locked/>
    <w:rsid w:val="000470c0"/>
    <w:rPr>
      <w:rFonts w:ascii="Courier New" w:hAnsi="Courier New" w:cs="Courier New"/>
      <w:sz w:val="20"/>
      <w:szCs w:val="20"/>
      <w:lang w:eastAsia="ar-SA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26">
    <w:name w:val="Body Text"/>
    <w:basedOn w:val="15"/>
    <w:rsid w:val="00142f13"/>
    <w:pPr>
      <w:spacing w:before="0" w:after="120"/>
    </w:pPr>
    <w:rPr/>
  </w:style>
  <w:style w:type="paragraph" w:styleId="Style27">
    <w:name w:val="List"/>
    <w:basedOn w:val="Style26"/>
    <w:pPr/>
    <w:rPr>
      <w:rFonts w:cs="Arial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Arial"/>
    </w:rPr>
  </w:style>
  <w:style w:type="paragraph" w:styleId="15" w:customStyle="1">
    <w:name w:val="Обычный1"/>
    <w:uiPriority w:val="99"/>
    <w:qFormat/>
    <w:rsid w:val="00142f13"/>
    <w:pPr>
      <w:widowControl w:val="false"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0">
    <w:name w:val="Title"/>
    <w:basedOn w:val="15"/>
    <w:next w:val="Style26"/>
    <w:uiPriority w:val="99"/>
    <w:qFormat/>
    <w:rsid w:val="00142f13"/>
    <w:pPr>
      <w:widowControl w:val="false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Caption">
    <w:name w:val="caption"/>
    <w:basedOn w:val="15"/>
    <w:next w:val="15"/>
    <w:uiPriority w:val="99"/>
    <w:qFormat/>
    <w:rsid w:val="00d53132"/>
    <w:pPr/>
    <w:rPr>
      <w:b/>
      <w:bCs/>
      <w:sz w:val="26"/>
      <w:szCs w:val="26"/>
    </w:rPr>
  </w:style>
  <w:style w:type="paragraph" w:styleId="Indexheading">
    <w:name w:val="index heading"/>
    <w:basedOn w:val="15"/>
    <w:qFormat/>
    <w:pPr>
      <w:suppressLineNumbers/>
    </w:pPr>
    <w:rPr>
      <w:rFonts w:cs="Arial"/>
    </w:rPr>
  </w:style>
  <w:style w:type="paragraph" w:styleId="ConsPlusNormal" w:customStyle="1">
    <w:name w:val="ConsPlusNormal"/>
    <w:uiPriority w:val="99"/>
    <w:qFormat/>
    <w:rsid w:val="00142f13"/>
    <w:pPr>
      <w:widowControl/>
      <w:suppressAutoHyphens w:val="tru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15"/>
    <w:link w:val="210"/>
    <w:uiPriority w:val="99"/>
    <w:semiHidden/>
    <w:qFormat/>
    <w:rsid w:val="00142f13"/>
    <w:pPr>
      <w:spacing w:before="100" w:after="100"/>
      <w:jc w:val="both"/>
    </w:pPr>
    <w:rPr/>
  </w:style>
  <w:style w:type="paragraph" w:styleId="ConsNormal" w:customStyle="1">
    <w:name w:val="ConsNormal"/>
    <w:uiPriority w:val="99"/>
    <w:qFormat/>
    <w:rsid w:val="00142f13"/>
    <w:pPr>
      <w:widowControl w:val="false"/>
      <w:suppressAutoHyphens w:val="tru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11" w:customStyle="1">
    <w:name w:val="Основной текст 3 Знак1"/>
    <w:basedOn w:val="BodyTextIndent2"/>
    <w:link w:val="34"/>
    <w:uiPriority w:val="99"/>
    <w:qFormat/>
    <w:rsid w:val="00142f13"/>
    <w:pPr>
      <w:widowControl w:val="false"/>
      <w:tabs>
        <w:tab w:val="clear" w:pos="708"/>
        <w:tab w:val="left" w:pos="1307" w:leader="none"/>
      </w:tabs>
      <w:spacing w:lineRule="auto" w:line="240" w:before="0" w:after="0"/>
      <w:ind w:left="1080" w:hanging="0"/>
      <w:jc w:val="both"/>
      <w:textAlignment w:val="baseline"/>
    </w:pPr>
    <w:rPr>
      <w:sz w:val="24"/>
      <w:szCs w:val="24"/>
    </w:rPr>
  </w:style>
  <w:style w:type="paragraph" w:styleId="BodyTextIndent2">
    <w:name w:val="Body Text Indent 2"/>
    <w:basedOn w:val="15"/>
    <w:uiPriority w:val="99"/>
    <w:semiHidden/>
    <w:qFormat/>
    <w:rsid w:val="00142f13"/>
    <w:pPr>
      <w:spacing w:lineRule="auto" w:line="480" w:before="100" w:after="120"/>
      <w:ind w:left="283" w:hanging="0"/>
    </w:pPr>
    <w:rPr/>
  </w:style>
  <w:style w:type="paragraph" w:styleId="Western" w:customStyle="1">
    <w:name w:val="western"/>
    <w:basedOn w:val="15"/>
    <w:uiPriority w:val="99"/>
    <w:qFormat/>
    <w:rsid w:val="00142f13"/>
    <w:pPr>
      <w:spacing w:before="280" w:after="280"/>
    </w:pPr>
    <w:rPr>
      <w:lang w:eastAsia="ar-SA"/>
    </w:rPr>
  </w:style>
  <w:style w:type="paragraph" w:styleId="Style31" w:customStyle="1">
    <w:name w:val="Верхний и нижний колонтитулы"/>
    <w:basedOn w:val="15"/>
    <w:qFormat/>
    <w:pPr/>
    <w:rPr/>
  </w:style>
  <w:style w:type="paragraph" w:styleId="Style32">
    <w:name w:val="Footer"/>
    <w:basedOn w:val="15"/>
    <w:uiPriority w:val="99"/>
    <w:rsid w:val="00142f13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6" w:customStyle="1">
    <w:name w:val="Стиль1"/>
    <w:basedOn w:val="15"/>
    <w:link w:val="111"/>
    <w:uiPriority w:val="99"/>
    <w:qFormat/>
    <w:rsid w:val="00142f13"/>
    <w:pPr>
      <w:keepNext w:val="true"/>
      <w:keepLines/>
      <w:widowControl w:val="false"/>
      <w:suppressLineNumbers/>
      <w:tabs>
        <w:tab w:val="clear" w:pos="708"/>
        <w:tab w:val="left" w:pos="432" w:leader="none"/>
      </w:tabs>
      <w:spacing w:before="100" w:after="60"/>
      <w:ind w:left="432" w:hanging="432"/>
    </w:pPr>
    <w:rPr>
      <w:b/>
      <w:bCs/>
    </w:rPr>
  </w:style>
  <w:style w:type="paragraph" w:styleId="211" w:customStyle="1">
    <w:name w:val="Основной текст 2 Знак1"/>
    <w:basedOn w:val="ListNumber2"/>
    <w:link w:val="23"/>
    <w:uiPriority w:val="99"/>
    <w:qFormat/>
    <w:rsid w:val="00142f13"/>
    <w:pPr>
      <w:keepNext w:val="true"/>
      <w:keepLines/>
      <w:widowControl w:val="false"/>
      <w:suppressLineNumbers/>
      <w:tabs>
        <w:tab w:val="clear" w:pos="708"/>
        <w:tab w:val="left" w:pos="390" w:leader="none"/>
        <w:tab w:val="left" w:pos="576" w:leader="none"/>
      </w:tabs>
      <w:spacing w:before="0" w:after="60"/>
      <w:ind w:left="576" w:hanging="576"/>
      <w:jc w:val="both"/>
    </w:pPr>
    <w:rPr>
      <w:b/>
      <w:bCs/>
      <w:sz w:val="24"/>
      <w:szCs w:val="24"/>
    </w:rPr>
  </w:style>
  <w:style w:type="paragraph" w:styleId="34" w:customStyle="1">
    <w:name w:val="Стиль3 Знак"/>
    <w:basedOn w:val="BodyTextIndent2"/>
    <w:link w:val="32"/>
    <w:uiPriority w:val="99"/>
    <w:qFormat/>
    <w:rsid w:val="00142f13"/>
    <w:pPr>
      <w:widowControl w:val="false"/>
      <w:tabs>
        <w:tab w:val="clear" w:pos="708"/>
        <w:tab w:val="left" w:pos="227" w:leader="none"/>
      </w:tabs>
      <w:spacing w:lineRule="auto" w:line="240" w:before="100" w:after="0"/>
      <w:ind w:left="0" w:hanging="360"/>
      <w:jc w:val="both"/>
    </w:pPr>
    <w:rPr>
      <w:sz w:val="24"/>
      <w:szCs w:val="24"/>
    </w:rPr>
  </w:style>
  <w:style w:type="paragraph" w:styleId="Style33">
    <w:name w:val="Header"/>
    <w:basedOn w:val="15"/>
    <w:uiPriority w:val="99"/>
    <w:rsid w:val="00142f13"/>
    <w:pPr>
      <w:tabs>
        <w:tab w:val="clear" w:pos="708"/>
        <w:tab w:val="center" w:pos="4153" w:leader="none"/>
        <w:tab w:val="right" w:pos="8306" w:leader="none"/>
      </w:tabs>
      <w:spacing w:before="120" w:after="120"/>
      <w:jc w:val="both"/>
    </w:pPr>
    <w:rPr>
      <w:rFonts w:ascii="Arial" w:hAnsi="Arial"/>
      <w:sz w:val="24"/>
      <w:szCs w:val="24"/>
    </w:rPr>
  </w:style>
  <w:style w:type="paragraph" w:styleId="7ITTt7PAAppendixMajor7req3letterlistletteredlistletterlist1letteredlist1letterlist2letteredlist2letterlist11letteredlist11letterlist3letteredlist3letterlist12letteredlist12letterlist21" w:customStyle="1">
    <w:name w:val="Заголовок 7.ITT t7.PA Appendix Major.7.req3.letter list.lettered list.letter list1.lettered list1.letter list2.lettered list2.letter list11.lettered list11.letter list3.lettered list3.letter list12.lettered list12.letter list21"/>
    <w:basedOn w:val="15"/>
    <w:next w:val="15"/>
    <w:uiPriority w:val="99"/>
    <w:qFormat/>
    <w:rsid w:val="00142f13"/>
    <w:pPr>
      <w:spacing w:before="240" w:after="60"/>
      <w:outlineLvl w:val="6"/>
    </w:pPr>
    <w:rPr>
      <w:sz w:val="24"/>
      <w:szCs w:val="24"/>
    </w:rPr>
  </w:style>
  <w:style w:type="paragraph" w:styleId="ListNumber2">
    <w:name w:val="List Number 2"/>
    <w:basedOn w:val="15"/>
    <w:uiPriority w:val="99"/>
    <w:semiHidden/>
    <w:qFormat/>
    <w:rsid w:val="00142f13"/>
    <w:pPr/>
    <w:rPr/>
  </w:style>
  <w:style w:type="paragraph" w:styleId="17" w:customStyle="1">
    <w:name w:val="Знак Знак Знак Знак Знак Знак1 Знак Знак Знак Знак"/>
    <w:basedOn w:val="15"/>
    <w:uiPriority w:val="99"/>
    <w:qFormat/>
    <w:rsid w:val="00142f13"/>
    <w:pPr>
      <w:spacing w:before="280" w:after="280"/>
    </w:pPr>
    <w:rPr>
      <w:rFonts w:ascii="Tahoma" w:hAnsi="Tahoma" w:cs="Tahoma"/>
      <w:sz w:val="20"/>
      <w:szCs w:val="20"/>
      <w:lang w:val="en-US" w:eastAsia="ar-SA"/>
    </w:rPr>
  </w:style>
  <w:style w:type="paragraph" w:styleId="FR1" w:customStyle="1">
    <w:name w:val="FR1"/>
    <w:uiPriority w:val="99"/>
    <w:qFormat/>
    <w:rsid w:val="00142f13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BodyText3">
    <w:name w:val="Body Text 3"/>
    <w:basedOn w:val="15"/>
    <w:link w:val="310"/>
    <w:uiPriority w:val="99"/>
    <w:semiHidden/>
    <w:qFormat/>
    <w:rsid w:val="00142f13"/>
    <w:pPr>
      <w:spacing w:before="100" w:after="120"/>
    </w:pPr>
    <w:rPr>
      <w:sz w:val="16"/>
      <w:szCs w:val="16"/>
    </w:rPr>
  </w:style>
  <w:style w:type="paragraph" w:styleId="2111" w:customStyle="1">
    <w:name w:val="содержание2-11"/>
    <w:basedOn w:val="15"/>
    <w:uiPriority w:val="99"/>
    <w:qFormat/>
    <w:rsid w:val="00142f13"/>
    <w:pPr>
      <w:spacing w:before="100" w:after="60"/>
      <w:jc w:val="both"/>
    </w:pPr>
    <w:rPr>
      <w:sz w:val="24"/>
      <w:szCs w:val="24"/>
      <w:lang w:eastAsia="ar-SA"/>
    </w:rPr>
  </w:style>
  <w:style w:type="paragraph" w:styleId="111" w:customStyle="1">
    <w:name w:val="заголовок 11"/>
    <w:basedOn w:val="15"/>
    <w:next w:val="15"/>
    <w:link w:val="12"/>
    <w:uiPriority w:val="99"/>
    <w:qFormat/>
    <w:rsid w:val="00142f13"/>
    <w:pPr>
      <w:keepNext w:val="true"/>
      <w:jc w:val="center"/>
    </w:pPr>
    <w:rPr>
      <w:sz w:val="24"/>
      <w:szCs w:val="24"/>
      <w:lang w:eastAsia="ar-SA"/>
    </w:rPr>
  </w:style>
  <w:style w:type="paragraph" w:styleId="212" w:customStyle="1">
    <w:name w:val="Основной текст 21"/>
    <w:basedOn w:val="15"/>
    <w:uiPriority w:val="99"/>
    <w:qFormat/>
    <w:rsid w:val="00142f13"/>
    <w:pPr>
      <w:jc w:val="both"/>
    </w:pPr>
    <w:rPr>
      <w:lang w:eastAsia="ar-SA"/>
    </w:rPr>
  </w:style>
  <w:style w:type="paragraph" w:styleId="312" w:customStyle="1">
    <w:name w:val="Основной текст 31"/>
    <w:basedOn w:val="15"/>
    <w:uiPriority w:val="99"/>
    <w:qFormat/>
    <w:rsid w:val="00142f13"/>
    <w:pPr>
      <w:jc w:val="both"/>
    </w:pPr>
    <w:rPr>
      <w:sz w:val="24"/>
      <w:szCs w:val="24"/>
      <w:lang w:eastAsia="ar-SA"/>
    </w:rPr>
  </w:style>
  <w:style w:type="paragraph" w:styleId="18" w:customStyle="1">
    <w:name w:val="Знак1"/>
    <w:basedOn w:val="15"/>
    <w:uiPriority w:val="99"/>
    <w:qFormat/>
    <w:rsid w:val="00a5262a"/>
    <w:pPr>
      <w:spacing w:beforeAutospacing="1" w:afterAutospacing="1"/>
    </w:pPr>
    <w:rPr>
      <w:rFonts w:ascii="Tahoma" w:hAnsi="Tahoma" w:cs="Tahoma"/>
      <w:sz w:val="20"/>
      <w:szCs w:val="20"/>
      <w:lang w:val="en-US"/>
    </w:rPr>
  </w:style>
  <w:style w:type="paragraph" w:styleId="03osnovnoytexttabl" w:customStyle="1">
    <w:name w:val="03osnovnoytexttabl"/>
    <w:basedOn w:val="15"/>
    <w:uiPriority w:val="99"/>
    <w:qFormat/>
    <w:rsid w:val="000d7295"/>
    <w:pPr>
      <w:spacing w:lineRule="atLeast" w:line="320" w:before="120" w:after="0"/>
    </w:pPr>
    <w:rPr>
      <w:rFonts w:ascii="GaramondC" w:hAnsi="GaramondC" w:cs="GaramondC"/>
      <w:color w:val="000000"/>
      <w:sz w:val="20"/>
      <w:szCs w:val="20"/>
    </w:rPr>
  </w:style>
  <w:style w:type="paragraph" w:styleId="ConsNonformat" w:customStyle="1">
    <w:name w:val="ConsNonformat"/>
    <w:uiPriority w:val="99"/>
    <w:qFormat/>
    <w:rsid w:val="00ab42e4"/>
    <w:pPr>
      <w:widowControl w:val="false"/>
      <w:suppressAutoHyphens w:val="tru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FR3" w:customStyle="1">
    <w:name w:val="FR3"/>
    <w:uiPriority w:val="99"/>
    <w:qFormat/>
    <w:rsid w:val="00ab42e4"/>
    <w:pPr>
      <w:widowControl w:val="false"/>
      <w:suppressAutoHyphens w:val="true"/>
      <w:bidi w:val="0"/>
      <w:spacing w:lineRule="auto" w:line="300"/>
      <w:ind w:left="280" w:right="400" w:hanging="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onsTitle" w:customStyle="1">
    <w:name w:val="ConsTitle"/>
    <w:uiPriority w:val="99"/>
    <w:qFormat/>
    <w:rsid w:val="00ab42e4"/>
    <w:pPr>
      <w:widowControl w:val="false"/>
      <w:suppressAutoHyphens w:val="true"/>
      <w:bidi w:val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28"/>
      <w:szCs w:val="22"/>
      <w:lang w:val="ru-RU" w:eastAsia="ru-RU" w:bidi="ar-SA"/>
    </w:rPr>
  </w:style>
  <w:style w:type="paragraph" w:styleId="NormalWeb">
    <w:name w:val="Normal (Web)"/>
    <w:basedOn w:val="15"/>
    <w:uiPriority w:val="99"/>
    <w:qFormat/>
    <w:rsid w:val="00715c45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15"/>
    <w:uiPriority w:val="99"/>
    <w:semiHidden/>
    <w:qFormat/>
    <w:rsid w:val="00c750d4"/>
    <w:pPr/>
    <w:rPr>
      <w:rFonts w:ascii="Tahoma" w:hAnsi="Tahoma"/>
      <w:sz w:val="16"/>
      <w:szCs w:val="16"/>
    </w:rPr>
  </w:style>
  <w:style w:type="paragraph" w:styleId="Style34">
    <w:name w:val="Body Text Indent"/>
    <w:basedOn w:val="15"/>
    <w:uiPriority w:val="99"/>
    <w:semiHidden/>
    <w:rsid w:val="00981018"/>
    <w:pPr>
      <w:spacing w:before="100" w:after="120"/>
      <w:ind w:left="283" w:hanging="0"/>
    </w:pPr>
    <w:rPr>
      <w:sz w:val="24"/>
      <w:szCs w:val="24"/>
    </w:rPr>
  </w:style>
  <w:style w:type="paragraph" w:styleId="HTMLPreformatted">
    <w:name w:val="HTML Preformatted"/>
    <w:basedOn w:val="15"/>
    <w:uiPriority w:val="99"/>
    <w:qFormat/>
    <w:rsid w:val="00981018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BodyTextIndent3">
    <w:name w:val="Body Text Indent 3"/>
    <w:basedOn w:val="15"/>
    <w:link w:val="312"/>
    <w:uiPriority w:val="99"/>
    <w:semiHidden/>
    <w:qFormat/>
    <w:rsid w:val="00457dab"/>
    <w:pPr>
      <w:spacing w:before="100" w:after="120"/>
      <w:ind w:left="283" w:hanging="0"/>
    </w:pPr>
    <w:rPr>
      <w:sz w:val="16"/>
      <w:szCs w:val="16"/>
    </w:rPr>
  </w:style>
  <w:style w:type="paragraph" w:styleId="112" w:customStyle="1">
    <w:name w:val="Обычный11"/>
    <w:link w:val="16"/>
    <w:uiPriority w:val="99"/>
    <w:qFormat/>
    <w:rsid w:val="00457da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2"/>
      <w:lang w:val="ru-RU" w:eastAsia="ru-RU" w:bidi="ar-SA"/>
    </w:rPr>
  </w:style>
  <w:style w:type="paragraph" w:styleId="Style35" w:customStyle="1">
    <w:name w:val="Style3"/>
    <w:basedOn w:val="15"/>
    <w:uiPriority w:val="99"/>
    <w:qFormat/>
    <w:rsid w:val="000372fb"/>
    <w:pPr>
      <w:widowControl w:val="false"/>
      <w:tabs>
        <w:tab w:val="left" w:pos="708" w:leader="none"/>
      </w:tabs>
      <w:spacing w:lineRule="exact" w:line="289"/>
      <w:jc w:val="both"/>
    </w:pPr>
    <w:rPr>
      <w:sz w:val="24"/>
      <w:szCs w:val="24"/>
    </w:rPr>
  </w:style>
  <w:style w:type="paragraph" w:styleId="01zagolovok" w:customStyle="1">
    <w:name w:val="01_zagolovok"/>
    <w:basedOn w:val="15"/>
    <w:uiPriority w:val="99"/>
    <w:qFormat/>
    <w:rsid w:val="000372fb"/>
    <w:pPr>
      <w:keepNext w:val="true"/>
      <w:pageBreakBefore/>
      <w:spacing w:before="360" w:after="120"/>
      <w:outlineLvl w:val="0"/>
    </w:pPr>
    <w:rPr>
      <w:rFonts w:ascii="GaramondC" w:hAnsi="GaramondC" w:cs="GaramondC"/>
      <w:b/>
      <w:bCs/>
      <w:color w:val="000000"/>
      <w:sz w:val="40"/>
      <w:szCs w:val="40"/>
    </w:rPr>
  </w:style>
  <w:style w:type="paragraph" w:styleId="Style36" w:customStyle="1">
    <w:name w:val="?????????"/>
    <w:basedOn w:val="15"/>
    <w:next w:val="Style26"/>
    <w:uiPriority w:val="99"/>
    <w:qFormat/>
    <w:rsid w:val="000372fb"/>
    <w:pPr>
      <w:keepNext w:val="true"/>
      <w:widowControl w:val="false"/>
      <w:overflowPunct w:val="true"/>
      <w:spacing w:before="240" w:after="120"/>
      <w:textAlignment w:val="baseline"/>
    </w:pPr>
    <w:rPr>
      <w:rFonts w:ascii="Arial" w:hAnsi="Arial" w:cs="Arial"/>
      <w:kern w:val="2"/>
      <w:lang w:val="en-US"/>
    </w:rPr>
  </w:style>
  <w:style w:type="paragraph" w:styleId="ListParagraph">
    <w:name w:val="List Paragraph"/>
    <w:basedOn w:val="15"/>
    <w:uiPriority w:val="34"/>
    <w:qFormat/>
    <w:rsid w:val="000372fb"/>
    <w:pPr>
      <w:tabs>
        <w:tab w:val="left" w:pos="708" w:leader="none"/>
      </w:tabs>
      <w:ind w:left="720" w:hanging="0"/>
      <w:jc w:val="both"/>
    </w:pPr>
    <w:rPr>
      <w:sz w:val="24"/>
      <w:szCs w:val="24"/>
    </w:rPr>
  </w:style>
  <w:style w:type="paragraph" w:styleId="19" w:customStyle="1">
    <w:name w:val="Абзац списка1"/>
    <w:basedOn w:val="15"/>
    <w:uiPriority w:val="99"/>
    <w:qFormat/>
    <w:rsid w:val="00161750"/>
    <w:pPr>
      <w:ind w:left="720" w:hanging="0"/>
    </w:pPr>
    <w:rPr>
      <w:sz w:val="22"/>
    </w:rPr>
  </w:style>
  <w:style w:type="paragraph" w:styleId="43" w:customStyle="1">
    <w:name w:val="Обычный4"/>
    <w:uiPriority w:val="99"/>
    <w:qFormat/>
    <w:rsid w:val="00d9744c"/>
    <w:pPr>
      <w:widowControl w:val="false"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99"/>
    <w:qFormat/>
    <w:rsid w:val="00833c9c"/>
    <w:pPr>
      <w:widowControl/>
      <w:suppressAutoHyphens w:val="true"/>
      <w:bidi w:val="0"/>
      <w:jc w:val="left"/>
    </w:pPr>
    <w:rPr>
      <w:rFonts w:ascii="Calibri" w:hAnsi="Calibri" w:cs="Calibri" w:eastAsia="Times New Roman"/>
      <w:color w:val="auto"/>
      <w:kern w:val="0"/>
      <w:sz w:val="28"/>
      <w:szCs w:val="22"/>
      <w:lang w:eastAsia="en-US" w:val="ru-RU" w:bidi="ar-SA"/>
    </w:rPr>
  </w:style>
  <w:style w:type="paragraph" w:styleId="110" w:customStyle="1">
    <w:name w:val="Без интервала1"/>
    <w:uiPriority w:val="99"/>
    <w:qFormat/>
    <w:rsid w:val="00833c9c"/>
    <w:pPr>
      <w:widowControl/>
      <w:suppressAutoHyphens w:val="true"/>
      <w:bidi w:val="0"/>
      <w:jc w:val="left"/>
    </w:pPr>
    <w:rPr>
      <w:rFonts w:ascii="Calibri" w:hAnsi="Calibri" w:cs="Calibri" w:eastAsia="Times New Roman"/>
      <w:color w:val="auto"/>
      <w:kern w:val="0"/>
      <w:sz w:val="28"/>
      <w:szCs w:val="22"/>
      <w:lang w:eastAsia="en-US" w:val="ru-RU" w:bidi="ar-SA"/>
    </w:rPr>
  </w:style>
  <w:style w:type="paragraph" w:styleId="313" w:customStyle="1">
    <w:name w:val="Основной текст с отступом 3 Знак1"/>
    <w:basedOn w:val="15"/>
    <w:link w:val="35"/>
    <w:uiPriority w:val="99"/>
    <w:qFormat/>
    <w:rsid w:val="00cf5cc0"/>
    <w:pPr>
      <w:widowControl w:val="false"/>
      <w:tabs>
        <w:tab w:val="clear" w:pos="708"/>
        <w:tab w:val="left" w:pos="227" w:leader="none"/>
      </w:tabs>
      <w:jc w:val="both"/>
      <w:textAlignment w:val="baseline"/>
    </w:pPr>
    <w:rPr>
      <w:sz w:val="24"/>
      <w:szCs w:val="24"/>
      <w:lang w:eastAsia="ar-SA"/>
    </w:rPr>
  </w:style>
  <w:style w:type="paragraph" w:styleId="Default" w:customStyle="1">
    <w:name w:val="Default"/>
    <w:uiPriority w:val="99"/>
    <w:qFormat/>
    <w:rsid w:val="00565ee1"/>
    <w:pPr>
      <w:widowControl/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ru-RU" w:eastAsia="ru-RU" w:bidi="ar-SA"/>
    </w:rPr>
  </w:style>
  <w:style w:type="paragraph" w:styleId="Annotationtext">
    <w:name w:val="annotation text"/>
    <w:basedOn w:val="15"/>
    <w:uiPriority w:val="99"/>
    <w:semiHidden/>
    <w:qFormat/>
    <w:rsid w:val="0037315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qFormat/>
    <w:rsid w:val="00373157"/>
    <w:pPr/>
    <w:rPr>
      <w:b/>
      <w:bCs/>
    </w:rPr>
  </w:style>
  <w:style w:type="paragraph" w:styleId="Style37" w:customStyle="1">
    <w:name w:val="Контракт-пункт"/>
    <w:basedOn w:val="15"/>
    <w:uiPriority w:val="99"/>
    <w:qFormat/>
    <w:rsid w:val="00b75411"/>
    <w:pPr>
      <w:tabs>
        <w:tab w:val="clear" w:pos="708"/>
        <w:tab w:val="left" w:pos="680" w:leader="none"/>
        <w:tab w:val="left" w:pos="720" w:leader="none"/>
      </w:tabs>
      <w:spacing w:before="100" w:after="60"/>
      <w:ind w:left="720" w:firstLine="567"/>
      <w:jc w:val="both"/>
    </w:pPr>
    <w:rPr>
      <w:sz w:val="24"/>
      <w:szCs w:val="24"/>
    </w:rPr>
  </w:style>
  <w:style w:type="paragraph" w:styleId="Style38">
    <w:name w:val="Footnote Text"/>
    <w:basedOn w:val="15"/>
    <w:rsid w:val="00de6a66"/>
    <w:pPr/>
    <w:rPr>
      <w:sz w:val="20"/>
      <w:szCs w:val="20"/>
    </w:rPr>
  </w:style>
  <w:style w:type="paragraph" w:styleId="Style39" w:customStyle="1">
    <w:name w:val="Обычный.Нормальный абзац"/>
    <w:qFormat/>
    <w:rsid w:val="008805e4"/>
    <w:pPr>
      <w:widowControl w:val="false"/>
      <w:suppressAutoHyphens w:val="true"/>
      <w:bidi w:val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paragraph" w:styleId="ConsPlusNonformat1" w:customStyle="1">
    <w:name w:val="ConsPlusNonformat"/>
    <w:uiPriority w:val="99"/>
    <w:qFormat/>
    <w:rsid w:val="008805e4"/>
    <w:pPr>
      <w:widowControl w:val="false"/>
      <w:suppressAutoHyphens w:val="tru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ar-SA" w:val="ru-RU" w:bidi="ar-SA"/>
    </w:rPr>
  </w:style>
  <w:style w:type="paragraph" w:styleId="Style40" w:customStyle="1">
    <w:name w:val="Контракт-раздел"/>
    <w:basedOn w:val="15"/>
    <w:next w:val="Style37"/>
    <w:uiPriority w:val="99"/>
    <w:qFormat/>
    <w:rsid w:val="009a5fac"/>
    <w:pPr>
      <w:keepNext w:val="true"/>
      <w:tabs>
        <w:tab w:val="clear" w:pos="708"/>
        <w:tab w:val="left" w:pos="540" w:leader="none"/>
        <w:tab w:val="left" w:pos="2880" w:leader="none"/>
      </w:tabs>
      <w:spacing w:before="360" w:after="120"/>
      <w:ind w:left="2880" w:hanging="360"/>
      <w:jc w:val="center"/>
      <w:outlineLvl w:val="3"/>
    </w:pPr>
    <w:rPr>
      <w:b/>
      <w:bCs/>
      <w:caps/>
      <w:sz w:val="24"/>
      <w:szCs w:val="24"/>
      <w:lang w:eastAsia="ar-SA"/>
    </w:rPr>
  </w:style>
  <w:style w:type="paragraph" w:styleId="Style41" w:customStyle="1">
    <w:name w:val="Пункт б/н"/>
    <w:basedOn w:val="15"/>
    <w:uiPriority w:val="99"/>
    <w:qFormat/>
    <w:rsid w:val="009a5fac"/>
    <w:pPr>
      <w:ind w:firstLine="567"/>
      <w:jc w:val="both"/>
    </w:pPr>
    <w:rPr>
      <w:sz w:val="24"/>
      <w:szCs w:val="24"/>
      <w:lang w:eastAsia="ar-SA"/>
    </w:rPr>
  </w:style>
  <w:style w:type="paragraph" w:styleId="Style42" w:customStyle="1">
    <w:name w:val="Контракт-подпункт"/>
    <w:basedOn w:val="15"/>
    <w:uiPriority w:val="99"/>
    <w:qFormat/>
    <w:rsid w:val="002e5f62"/>
    <w:pPr>
      <w:tabs>
        <w:tab w:val="clear" w:pos="708"/>
        <w:tab w:val="left" w:pos="851" w:leader="none"/>
      </w:tabs>
      <w:ind w:left="851" w:hanging="851"/>
      <w:jc w:val="both"/>
    </w:pPr>
    <w:rPr>
      <w:sz w:val="24"/>
      <w:szCs w:val="24"/>
    </w:rPr>
  </w:style>
  <w:style w:type="paragraph" w:styleId="Style43" w:customStyle="1">
    <w:name w:val="Контракт-подподпункт"/>
    <w:basedOn w:val="15"/>
    <w:uiPriority w:val="99"/>
    <w:qFormat/>
    <w:rsid w:val="002e5f62"/>
    <w:pPr>
      <w:tabs>
        <w:tab w:val="clear" w:pos="708"/>
        <w:tab w:val="left" w:pos="1418" w:leader="none"/>
      </w:tabs>
      <w:ind w:left="1418" w:hanging="567"/>
      <w:jc w:val="both"/>
    </w:pPr>
    <w:rPr>
      <w:sz w:val="24"/>
      <w:szCs w:val="24"/>
    </w:rPr>
  </w:style>
  <w:style w:type="paragraph" w:styleId="Id1uiueIiiaeu5dueaacao" w:customStyle="1">
    <w:name w:val="I—d1u?iue.Ii?iaeu5due aacao"/>
    <w:uiPriority w:val="99"/>
    <w:qFormat/>
    <w:rsid w:val="00d8454e"/>
    <w:pPr>
      <w:widowControl w:val="false"/>
      <w:suppressAutoHyphens w:val="true"/>
      <w:bidi w:val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Revision">
    <w:name w:val="Revision"/>
    <w:uiPriority w:val="99"/>
    <w:semiHidden/>
    <w:qFormat/>
    <w:rsid w:val="009c783f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4" w:customStyle="1">
    <w:name w:val="Содержимое таблицы"/>
    <w:basedOn w:val="15"/>
    <w:qFormat/>
    <w:pPr>
      <w:suppressLineNumbers/>
    </w:pPr>
    <w:rPr/>
  </w:style>
  <w:style w:type="paragraph" w:styleId="Style45" w:customStyle="1">
    <w:name w:val="Заголовок таблицы"/>
    <w:basedOn w:val="Style4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b">
    <w:name w:val="Table Grid"/>
    <w:basedOn w:val="a1"/>
    <w:uiPriority w:val="99"/>
    <w:rsid w:val="00773660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b">
    <w:name w:val="Сетка таблицы светлая1"/>
    <w:uiPriority w:val="99"/>
    <w:rsid w:val="004523b2"/>
    <w:rPr>
      <w:szCs w:val="20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uiPriority w:val="99"/>
    <w:rsid w:val="002e5f62"/>
    <w:rPr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6A7F0-35DC-4DBC-A062-D2F83C11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Trio_Office/6.2.8.2$Windows_x86 LibreOffice_project/</Application>
  <Pages>2</Pages>
  <Words>259</Words>
  <Characters>1961</Characters>
  <CharactersWithSpaces>2271</CharactersWithSpaces>
  <Paragraphs>42</Paragraphs>
  <Company>Мы рулим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2023-04-11T11:28:00Z</dcterms:created>
  <dc:creator>МУП</dc:creator>
  <dc:description/>
  <dc:language>ru-RU</dc:language>
  <cp:lastModifiedBy/>
  <cp:lastPrinted>2022-12-19T08:37:00Z</cp:lastPrinted>
  <dcterms:modified xsi:type="dcterms:W3CDTF">2023-10-14T01:16:36Z</dcterms:modified>
  <cp:revision>4</cp:revision>
  <dc:subject/>
  <dc:title>Типовой контракт Работы+З/Ч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Мы рулим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