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E7" w:rsidRPr="00974ACA" w:rsidRDefault="006674E7" w:rsidP="006674E7">
      <w:pPr>
        <w:pStyle w:val="aa"/>
        <w:jc w:val="center"/>
        <w:rPr>
          <w:rFonts w:asciiTheme="minorHAnsi" w:hAnsiTheme="minorHAnsi"/>
        </w:rPr>
      </w:pPr>
    </w:p>
    <w:p w:rsidR="006674E7" w:rsidRPr="00974ACA" w:rsidRDefault="006674E7" w:rsidP="006674E7">
      <w:pPr>
        <w:pStyle w:val="aa"/>
        <w:jc w:val="center"/>
        <w:rPr>
          <w:rFonts w:asciiTheme="minorHAnsi" w:hAnsiTheme="minorHAnsi"/>
        </w:rPr>
      </w:pPr>
    </w:p>
    <w:p w:rsidR="006674E7" w:rsidRPr="00974ACA" w:rsidRDefault="006674E7" w:rsidP="006674E7">
      <w:pPr>
        <w:pStyle w:val="aa"/>
        <w:jc w:val="center"/>
        <w:rPr>
          <w:rFonts w:asciiTheme="minorHAnsi" w:hAnsiTheme="minorHAnsi"/>
        </w:rPr>
      </w:pPr>
    </w:p>
    <w:p w:rsidR="006674E7" w:rsidRPr="00974ACA" w:rsidRDefault="006674E7" w:rsidP="006674E7">
      <w:pPr>
        <w:pStyle w:val="aa"/>
        <w:jc w:val="center"/>
        <w:rPr>
          <w:rFonts w:asciiTheme="minorHAnsi" w:hAnsiTheme="minorHAnsi"/>
        </w:rPr>
      </w:pPr>
    </w:p>
    <w:p w:rsidR="006674E7" w:rsidRPr="00974ACA" w:rsidRDefault="006674E7" w:rsidP="006674E7">
      <w:pPr>
        <w:pStyle w:val="aa"/>
        <w:jc w:val="center"/>
        <w:rPr>
          <w:rFonts w:asciiTheme="minorHAnsi" w:eastAsia="Tahoma" w:hAnsiTheme="minorHAnsi"/>
        </w:rPr>
      </w:pPr>
      <w:r w:rsidRPr="00974ACA">
        <w:rPr>
          <w:rFonts w:asciiTheme="minorHAnsi" w:eastAsia="Tahoma" w:hAnsiTheme="minorHAnsi"/>
        </w:rPr>
        <w:t xml:space="preserve"> </w:t>
      </w:r>
    </w:p>
    <w:p w:rsidR="006674E7" w:rsidRPr="00974ACA" w:rsidRDefault="006674E7" w:rsidP="006674E7">
      <w:pPr>
        <w:pStyle w:val="aa"/>
        <w:jc w:val="center"/>
        <w:rPr>
          <w:rFonts w:asciiTheme="minorHAnsi" w:hAnsiTheme="minorHAnsi"/>
        </w:rPr>
      </w:pPr>
    </w:p>
    <w:p w:rsidR="006674E7" w:rsidRPr="00974ACA" w:rsidRDefault="006674E7" w:rsidP="006674E7">
      <w:pPr>
        <w:pStyle w:val="aa"/>
        <w:jc w:val="center"/>
        <w:rPr>
          <w:rFonts w:asciiTheme="minorHAnsi" w:eastAsia="Tahoma" w:hAnsiTheme="minorHAnsi"/>
        </w:rPr>
      </w:pPr>
      <w:r w:rsidRPr="00974ACA">
        <w:rPr>
          <w:rFonts w:asciiTheme="minorHAnsi" w:eastAsia="Tahoma" w:hAnsiTheme="minorHAnsi"/>
        </w:rPr>
        <w:t xml:space="preserve">техническое задание </w:t>
      </w:r>
    </w:p>
    <w:p w:rsidR="006674E7" w:rsidRPr="00974ACA" w:rsidRDefault="006674E7" w:rsidP="006674E7">
      <w:pPr>
        <w:pStyle w:val="aa"/>
        <w:jc w:val="center"/>
        <w:rPr>
          <w:rFonts w:asciiTheme="minorHAnsi" w:eastAsia="Tahoma" w:hAnsiTheme="minorHAnsi"/>
        </w:rPr>
      </w:pPr>
    </w:p>
    <w:p w:rsidR="006674E7" w:rsidRPr="00974ACA" w:rsidRDefault="006674E7" w:rsidP="006674E7">
      <w:pPr>
        <w:pStyle w:val="aa"/>
        <w:jc w:val="center"/>
        <w:rPr>
          <w:rFonts w:asciiTheme="minorHAnsi" w:hAnsiTheme="minorHAnsi"/>
        </w:rPr>
      </w:pPr>
      <w:r w:rsidRPr="00974ACA">
        <w:rPr>
          <w:rFonts w:asciiTheme="minorHAnsi" w:hAnsiTheme="minorHAnsi"/>
        </w:rPr>
        <w:t>«Кредитные карты»</w:t>
      </w:r>
    </w:p>
    <w:p w:rsidR="006674E7" w:rsidRPr="00974ACA" w:rsidRDefault="006674E7" w:rsidP="006674E7">
      <w:pPr>
        <w:pStyle w:val="aa"/>
        <w:jc w:val="center"/>
        <w:rPr>
          <w:rFonts w:asciiTheme="minorHAnsi" w:hAnsiTheme="minorHAnsi"/>
        </w:rPr>
      </w:pPr>
      <w:r w:rsidRPr="00974ACA">
        <w:rPr>
          <w:rFonts w:asciiTheme="minorHAnsi" w:hAnsiTheme="minorHAnsi"/>
        </w:rPr>
        <w:br/>
        <w:t>«1с 8.2 Бухгалтерия предприятия»</w:t>
      </w:r>
    </w:p>
    <w:p w:rsidR="006674E7" w:rsidRPr="00974ACA" w:rsidRDefault="006674E7" w:rsidP="006674E7">
      <w:pPr>
        <w:pStyle w:val="aa"/>
        <w:jc w:val="center"/>
        <w:rPr>
          <w:rFonts w:asciiTheme="minorHAnsi" w:hAnsiTheme="minorHAnsi"/>
        </w:rPr>
      </w:pPr>
    </w:p>
    <w:p w:rsidR="006674E7" w:rsidRPr="00974ACA" w:rsidRDefault="006674E7" w:rsidP="006674E7">
      <w:pPr>
        <w:tabs>
          <w:tab w:val="left" w:pos="1600"/>
          <w:tab w:val="right" w:leader="dot" w:pos="9061"/>
        </w:tabs>
        <w:spacing w:before="40"/>
        <w:jc w:val="center"/>
        <w:rPr>
          <w:rFonts w:asciiTheme="minorHAnsi" w:hAnsiTheme="minorHAnsi"/>
        </w:rPr>
      </w:pPr>
    </w:p>
    <w:p w:rsidR="006674E7" w:rsidRPr="00974ACA" w:rsidRDefault="006674E7" w:rsidP="006674E7">
      <w:pPr>
        <w:tabs>
          <w:tab w:val="left" w:pos="1600"/>
          <w:tab w:val="right" w:leader="dot" w:pos="9061"/>
        </w:tabs>
        <w:spacing w:before="40"/>
        <w:jc w:val="center"/>
        <w:rPr>
          <w:rFonts w:asciiTheme="minorHAnsi" w:hAnsiTheme="minorHAnsi"/>
        </w:rPr>
      </w:pPr>
    </w:p>
    <w:p w:rsidR="006674E7" w:rsidRPr="00974ACA" w:rsidRDefault="006674E7" w:rsidP="006674E7">
      <w:pPr>
        <w:tabs>
          <w:tab w:val="left" w:pos="1600"/>
          <w:tab w:val="right" w:leader="dot" w:pos="9061"/>
        </w:tabs>
        <w:spacing w:before="40"/>
        <w:jc w:val="center"/>
        <w:rPr>
          <w:rFonts w:asciiTheme="minorHAnsi" w:hAnsiTheme="minorHAnsi"/>
        </w:rPr>
      </w:pPr>
    </w:p>
    <w:p w:rsidR="006674E7" w:rsidRPr="00974ACA" w:rsidRDefault="006674E7" w:rsidP="006674E7">
      <w:pPr>
        <w:tabs>
          <w:tab w:val="left" w:pos="1600"/>
          <w:tab w:val="right" w:leader="dot" w:pos="9061"/>
        </w:tabs>
        <w:spacing w:before="40"/>
        <w:jc w:val="center"/>
        <w:rPr>
          <w:rFonts w:asciiTheme="minorHAnsi" w:hAnsiTheme="minorHAnsi"/>
        </w:rPr>
      </w:pPr>
    </w:p>
    <w:p w:rsidR="006674E7" w:rsidRPr="00974ACA" w:rsidRDefault="006674E7" w:rsidP="006674E7">
      <w:pPr>
        <w:tabs>
          <w:tab w:val="left" w:pos="1600"/>
          <w:tab w:val="right" w:leader="dot" w:pos="9061"/>
        </w:tabs>
        <w:spacing w:before="40"/>
        <w:jc w:val="center"/>
        <w:rPr>
          <w:rFonts w:asciiTheme="minorHAnsi" w:hAnsiTheme="minorHAnsi"/>
        </w:rPr>
      </w:pPr>
    </w:p>
    <w:p w:rsidR="006674E7" w:rsidRPr="00974ACA" w:rsidRDefault="006674E7" w:rsidP="006674E7">
      <w:pPr>
        <w:pStyle w:val="12"/>
        <w:jc w:val="center"/>
        <w:rPr>
          <w:rFonts w:asciiTheme="minorHAnsi" w:hAnsiTheme="minorHAnsi"/>
          <w:color w:val="333399"/>
          <w:sz w:val="24"/>
        </w:rPr>
      </w:pPr>
    </w:p>
    <w:p w:rsidR="006674E7" w:rsidRPr="00974ACA" w:rsidRDefault="006674E7" w:rsidP="006674E7">
      <w:pPr>
        <w:pStyle w:val="12"/>
        <w:jc w:val="center"/>
        <w:rPr>
          <w:rFonts w:asciiTheme="minorHAnsi" w:hAnsiTheme="minorHAnsi"/>
          <w:color w:val="333399"/>
          <w:sz w:val="24"/>
        </w:rPr>
      </w:pPr>
    </w:p>
    <w:p w:rsidR="006674E7" w:rsidRPr="00974ACA" w:rsidRDefault="006674E7" w:rsidP="006674E7">
      <w:pPr>
        <w:pStyle w:val="12"/>
        <w:jc w:val="center"/>
        <w:rPr>
          <w:rFonts w:asciiTheme="minorHAnsi" w:hAnsiTheme="minorHAnsi"/>
          <w:color w:val="333399"/>
          <w:sz w:val="24"/>
        </w:rPr>
      </w:pPr>
    </w:p>
    <w:p w:rsidR="006674E7" w:rsidRPr="00974ACA" w:rsidRDefault="006674E7" w:rsidP="006674E7">
      <w:pPr>
        <w:pStyle w:val="12"/>
        <w:jc w:val="center"/>
        <w:rPr>
          <w:rFonts w:asciiTheme="minorHAnsi" w:hAnsiTheme="minorHAnsi"/>
          <w:color w:val="333399"/>
          <w:sz w:val="24"/>
        </w:rPr>
      </w:pPr>
    </w:p>
    <w:p w:rsidR="006674E7" w:rsidRPr="00974ACA" w:rsidRDefault="006674E7" w:rsidP="006674E7">
      <w:pPr>
        <w:pStyle w:val="12"/>
        <w:jc w:val="center"/>
        <w:rPr>
          <w:rFonts w:asciiTheme="minorHAnsi" w:hAnsiTheme="minorHAnsi"/>
          <w:color w:val="333399"/>
          <w:sz w:val="24"/>
        </w:rPr>
      </w:pPr>
      <w:r w:rsidRPr="00974ACA">
        <w:rPr>
          <w:rFonts w:asciiTheme="minorHAnsi" w:hAnsiTheme="minorHAnsi"/>
          <w:color w:val="333399"/>
          <w:sz w:val="24"/>
        </w:rPr>
        <w:t>Москва</w:t>
      </w:r>
      <w:r w:rsidRPr="00974ACA">
        <w:rPr>
          <w:rFonts w:asciiTheme="minorHAnsi" w:eastAsia="Tahoma" w:hAnsiTheme="minorHAnsi"/>
          <w:color w:val="333399"/>
          <w:sz w:val="24"/>
        </w:rPr>
        <w:t xml:space="preserve">  </w:t>
      </w:r>
      <w:r w:rsidRPr="00974ACA">
        <w:rPr>
          <w:rFonts w:asciiTheme="minorHAnsi" w:hAnsiTheme="minorHAnsi"/>
          <w:color w:val="333399"/>
          <w:sz w:val="24"/>
        </w:rPr>
        <w:t>2013</w:t>
      </w:r>
      <w:r w:rsidRPr="00974ACA">
        <w:rPr>
          <w:rFonts w:asciiTheme="minorHAnsi" w:eastAsia="Tahoma" w:hAnsiTheme="minorHAnsi"/>
          <w:color w:val="333399"/>
          <w:sz w:val="24"/>
        </w:rPr>
        <w:t xml:space="preserve"> </w:t>
      </w:r>
      <w:r w:rsidRPr="00974ACA">
        <w:rPr>
          <w:rFonts w:asciiTheme="minorHAnsi" w:hAnsiTheme="minorHAnsi"/>
          <w:color w:val="333399"/>
          <w:sz w:val="24"/>
        </w:rPr>
        <w:t>г.</w:t>
      </w:r>
    </w:p>
    <w:p w:rsidR="006674E7" w:rsidRPr="00974ACA" w:rsidRDefault="006674E7" w:rsidP="006674E7">
      <w:pPr>
        <w:pStyle w:val="ab"/>
        <w:rPr>
          <w:rFonts w:asciiTheme="minorHAnsi" w:eastAsia="Tahoma" w:hAnsiTheme="minorHAnsi"/>
        </w:rPr>
      </w:pPr>
      <w:r w:rsidRPr="00974ACA">
        <w:rPr>
          <w:rFonts w:asciiTheme="minorHAnsi" w:hAnsiTheme="minorHAnsi"/>
        </w:rPr>
        <w:lastRenderedPageBreak/>
        <w:t>Лист</w:t>
      </w:r>
      <w:r w:rsidRPr="00974ACA">
        <w:rPr>
          <w:rFonts w:asciiTheme="minorHAnsi" w:eastAsia="Tahoma" w:hAnsiTheme="minorHAnsi"/>
        </w:rPr>
        <w:t xml:space="preserve"> </w:t>
      </w:r>
      <w:r w:rsidRPr="00974ACA">
        <w:rPr>
          <w:rFonts w:asciiTheme="minorHAnsi" w:hAnsiTheme="minorHAnsi"/>
        </w:rPr>
        <w:t>согласования</w:t>
      </w:r>
      <w:r w:rsidRPr="00974ACA">
        <w:rPr>
          <w:rFonts w:asciiTheme="minorHAnsi" w:eastAsia="Tahoma" w:hAnsiTheme="minorHAnsi"/>
        </w:rPr>
        <w:t xml:space="preserve"> </w:t>
      </w: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2568"/>
        <w:gridCol w:w="4225"/>
        <w:gridCol w:w="2118"/>
        <w:gridCol w:w="1874"/>
      </w:tblGrid>
      <w:tr w:rsidR="006674E7" w:rsidRPr="00974ACA" w:rsidTr="007860AC">
        <w:trPr>
          <w:trHeight w:val="454"/>
        </w:trPr>
        <w:tc>
          <w:tcPr>
            <w:tcW w:w="25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C0C0C0"/>
          </w:tcPr>
          <w:p w:rsidR="006674E7" w:rsidRPr="00974ACA" w:rsidRDefault="006674E7" w:rsidP="007860AC">
            <w:pPr>
              <w:pStyle w:val="a7"/>
              <w:snapToGrid w:val="0"/>
              <w:rPr>
                <w:rFonts w:asciiTheme="minorHAnsi" w:hAnsiTheme="minorHAnsi"/>
              </w:rPr>
            </w:pPr>
            <w:r w:rsidRPr="00974ACA">
              <w:rPr>
                <w:rFonts w:asciiTheme="minorHAnsi" w:hAnsiTheme="minorHAnsi"/>
              </w:rPr>
              <w:t>Фамилия</w:t>
            </w:r>
            <w:r w:rsidRPr="00974ACA">
              <w:rPr>
                <w:rFonts w:asciiTheme="minorHAnsi" w:eastAsia="Tahoma" w:hAnsiTheme="minorHAnsi"/>
              </w:rPr>
              <w:t xml:space="preserve"> </w:t>
            </w:r>
            <w:r w:rsidRPr="00974ACA">
              <w:rPr>
                <w:rFonts w:asciiTheme="minorHAnsi" w:hAnsiTheme="minorHAnsi"/>
              </w:rPr>
              <w:t>И.О.</w:t>
            </w:r>
          </w:p>
        </w:tc>
        <w:tc>
          <w:tcPr>
            <w:tcW w:w="42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C0C0C0"/>
          </w:tcPr>
          <w:p w:rsidR="006674E7" w:rsidRPr="00974ACA" w:rsidRDefault="006674E7" w:rsidP="007860AC">
            <w:pPr>
              <w:pStyle w:val="a7"/>
              <w:snapToGrid w:val="0"/>
              <w:rPr>
                <w:rFonts w:asciiTheme="minorHAnsi" w:hAnsiTheme="minorHAnsi"/>
              </w:rPr>
            </w:pPr>
            <w:r w:rsidRPr="00974ACA">
              <w:rPr>
                <w:rFonts w:asciiTheme="minorHAnsi" w:hAnsiTheme="minorHAnsi"/>
              </w:rPr>
              <w:t>Должность</w:t>
            </w:r>
          </w:p>
        </w:tc>
        <w:tc>
          <w:tcPr>
            <w:tcW w:w="2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C0C0C0"/>
          </w:tcPr>
          <w:p w:rsidR="006674E7" w:rsidRPr="00974ACA" w:rsidRDefault="006674E7" w:rsidP="007860AC">
            <w:pPr>
              <w:pStyle w:val="a7"/>
              <w:snapToGrid w:val="0"/>
              <w:rPr>
                <w:rFonts w:asciiTheme="minorHAnsi" w:eastAsia="Tahoma" w:hAnsiTheme="minorHAnsi"/>
              </w:rPr>
            </w:pPr>
            <w:r w:rsidRPr="00974ACA">
              <w:rPr>
                <w:rFonts w:asciiTheme="minorHAnsi" w:hAnsiTheme="minorHAnsi"/>
              </w:rPr>
              <w:t>Подпись</w:t>
            </w:r>
            <w:r w:rsidRPr="00974ACA">
              <w:rPr>
                <w:rFonts w:asciiTheme="minorHAnsi" w:eastAsia="Tahoma" w:hAnsiTheme="minorHAnsi"/>
              </w:rPr>
              <w:t xml:space="preserve"> </w:t>
            </w:r>
          </w:p>
        </w:tc>
        <w:tc>
          <w:tcPr>
            <w:tcW w:w="187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0C0C0"/>
          </w:tcPr>
          <w:p w:rsidR="006674E7" w:rsidRPr="00974ACA" w:rsidRDefault="006674E7" w:rsidP="007860AC">
            <w:pPr>
              <w:pStyle w:val="a7"/>
              <w:snapToGrid w:val="0"/>
              <w:rPr>
                <w:rFonts w:asciiTheme="minorHAnsi" w:eastAsia="Tahoma" w:hAnsiTheme="minorHAnsi"/>
              </w:rPr>
            </w:pPr>
            <w:r w:rsidRPr="00974ACA">
              <w:rPr>
                <w:rFonts w:asciiTheme="minorHAnsi" w:hAnsiTheme="minorHAnsi"/>
              </w:rPr>
              <w:t>Дата</w:t>
            </w:r>
            <w:r w:rsidRPr="00974ACA">
              <w:rPr>
                <w:rFonts w:asciiTheme="minorHAnsi" w:eastAsia="Tahoma" w:hAnsiTheme="minorHAnsi"/>
              </w:rPr>
              <w:t xml:space="preserve"> </w:t>
            </w:r>
          </w:p>
        </w:tc>
      </w:tr>
      <w:tr w:rsidR="006674E7" w:rsidRPr="00974ACA" w:rsidTr="007860AC">
        <w:trPr>
          <w:trHeight w:val="724"/>
        </w:trPr>
        <w:tc>
          <w:tcPr>
            <w:tcW w:w="25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6674E7" w:rsidRPr="00974ACA" w:rsidRDefault="006674E7" w:rsidP="007860AC">
            <w:pPr>
              <w:pStyle w:val="ac"/>
              <w:snapToGrid w:val="0"/>
              <w:spacing w:before="0" w:after="0" w:line="240" w:lineRule="auto"/>
              <w:jc w:val="left"/>
              <w:rPr>
                <w:rFonts w:asciiTheme="minorHAnsi" w:hAnsiTheme="minorHAnsi" w:cs="Tahoma"/>
              </w:rPr>
            </w:pPr>
          </w:p>
        </w:tc>
        <w:tc>
          <w:tcPr>
            <w:tcW w:w="42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6674E7" w:rsidRPr="00974ACA" w:rsidRDefault="006674E7" w:rsidP="007860AC">
            <w:pPr>
              <w:snapToGrid w:val="0"/>
              <w:spacing w:befor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2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6674E7" w:rsidRPr="00974ACA" w:rsidRDefault="006674E7" w:rsidP="007860AC">
            <w:pPr>
              <w:pStyle w:val="ac"/>
              <w:snapToGrid w:val="0"/>
              <w:spacing w:before="0" w:after="0" w:line="240" w:lineRule="auto"/>
              <w:jc w:val="left"/>
              <w:rPr>
                <w:rFonts w:asciiTheme="minorHAnsi" w:hAnsiTheme="minorHAnsi" w:cs="Tahoma"/>
                <w:lang w:val="ru-RU"/>
              </w:rPr>
            </w:pPr>
          </w:p>
        </w:tc>
        <w:tc>
          <w:tcPr>
            <w:tcW w:w="187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6674E7" w:rsidRPr="00974ACA" w:rsidRDefault="006674E7" w:rsidP="007860AC">
            <w:pPr>
              <w:pStyle w:val="ac"/>
              <w:snapToGrid w:val="0"/>
              <w:spacing w:before="0" w:after="0" w:line="240" w:lineRule="auto"/>
              <w:jc w:val="left"/>
              <w:rPr>
                <w:rFonts w:asciiTheme="minorHAnsi" w:hAnsiTheme="minorHAnsi" w:cs="Tahoma"/>
                <w:lang w:val="ru-RU"/>
              </w:rPr>
            </w:pPr>
          </w:p>
        </w:tc>
      </w:tr>
    </w:tbl>
    <w:p w:rsidR="006674E7" w:rsidRPr="00974ACA" w:rsidRDefault="006674E7" w:rsidP="006674E7">
      <w:pPr>
        <w:pStyle w:val="ab"/>
        <w:rPr>
          <w:rFonts w:asciiTheme="minorHAnsi" w:hAnsiTheme="minorHAnsi"/>
        </w:rPr>
      </w:pPr>
      <w:r w:rsidRPr="00974ACA">
        <w:rPr>
          <w:rFonts w:asciiTheme="minorHAnsi" w:hAnsiTheme="minorHAnsi"/>
        </w:rPr>
        <w:lastRenderedPageBreak/>
        <w:t>История</w:t>
      </w:r>
      <w:r w:rsidRPr="00974ACA">
        <w:rPr>
          <w:rFonts w:asciiTheme="minorHAnsi" w:eastAsia="Tahoma" w:hAnsiTheme="minorHAnsi"/>
        </w:rPr>
        <w:t xml:space="preserve"> </w:t>
      </w:r>
      <w:r w:rsidRPr="00974ACA">
        <w:rPr>
          <w:rFonts w:asciiTheme="minorHAnsi" w:hAnsiTheme="minorHAnsi"/>
        </w:rPr>
        <w:t>изменений</w:t>
      </w:r>
      <w:r w:rsidRPr="00974ACA">
        <w:rPr>
          <w:rFonts w:asciiTheme="minorHAnsi" w:eastAsia="Tahoma" w:hAnsiTheme="minorHAnsi"/>
        </w:rPr>
        <w:t xml:space="preserve"> </w:t>
      </w:r>
      <w:r w:rsidRPr="00974ACA">
        <w:rPr>
          <w:rFonts w:asciiTheme="minorHAnsi" w:hAnsiTheme="minorHAnsi"/>
        </w:rPr>
        <w:t>документа</w:t>
      </w:r>
    </w:p>
    <w:tbl>
      <w:tblPr>
        <w:tblW w:w="10785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1427"/>
        <w:gridCol w:w="2768"/>
        <w:gridCol w:w="1629"/>
        <w:gridCol w:w="4961"/>
      </w:tblGrid>
      <w:tr w:rsidR="006674E7" w:rsidRPr="00974ACA" w:rsidTr="007860AC">
        <w:trPr>
          <w:trHeight w:val="454"/>
        </w:trPr>
        <w:tc>
          <w:tcPr>
            <w:tcW w:w="142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C0C0C0"/>
          </w:tcPr>
          <w:p w:rsidR="006674E7" w:rsidRPr="00974ACA" w:rsidRDefault="006674E7" w:rsidP="007860AC">
            <w:pPr>
              <w:pStyle w:val="a7"/>
              <w:snapToGrid w:val="0"/>
              <w:rPr>
                <w:rFonts w:asciiTheme="minorHAnsi" w:hAnsiTheme="minorHAnsi"/>
              </w:rPr>
            </w:pPr>
            <w:r w:rsidRPr="00974ACA">
              <w:rPr>
                <w:rFonts w:asciiTheme="minorHAnsi" w:hAnsiTheme="minorHAnsi"/>
              </w:rPr>
              <w:t>Версия</w:t>
            </w:r>
            <w:r w:rsidRPr="00974ACA">
              <w:rPr>
                <w:rFonts w:asciiTheme="minorHAnsi" w:eastAsia="Tahoma" w:hAnsiTheme="minorHAnsi"/>
              </w:rPr>
              <w:t xml:space="preserve"> </w:t>
            </w:r>
            <w:r w:rsidRPr="00974ACA">
              <w:rPr>
                <w:rFonts w:asciiTheme="minorHAnsi" w:hAnsiTheme="minorHAnsi"/>
              </w:rPr>
              <w:t>#</w:t>
            </w:r>
          </w:p>
        </w:tc>
        <w:tc>
          <w:tcPr>
            <w:tcW w:w="27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C0C0C0"/>
          </w:tcPr>
          <w:p w:rsidR="006674E7" w:rsidRPr="00974ACA" w:rsidRDefault="006674E7" w:rsidP="007860AC">
            <w:pPr>
              <w:pStyle w:val="a7"/>
              <w:snapToGrid w:val="0"/>
              <w:rPr>
                <w:rFonts w:asciiTheme="minorHAnsi" w:eastAsia="Tahoma" w:hAnsiTheme="minorHAnsi"/>
              </w:rPr>
            </w:pPr>
            <w:r w:rsidRPr="00974ACA">
              <w:rPr>
                <w:rFonts w:asciiTheme="minorHAnsi" w:hAnsiTheme="minorHAnsi"/>
              </w:rPr>
              <w:t>Инициатор</w:t>
            </w:r>
            <w:r w:rsidRPr="00974ACA">
              <w:rPr>
                <w:rFonts w:asciiTheme="minorHAnsi" w:eastAsia="Tahoma" w:hAnsiTheme="minorHAnsi"/>
              </w:rPr>
              <w:t xml:space="preserve"> </w:t>
            </w:r>
            <w:r w:rsidRPr="00974ACA">
              <w:rPr>
                <w:rFonts w:asciiTheme="minorHAnsi" w:hAnsiTheme="minorHAnsi"/>
              </w:rPr>
              <w:t>изменений</w:t>
            </w:r>
            <w:r w:rsidRPr="00974ACA">
              <w:rPr>
                <w:rFonts w:asciiTheme="minorHAnsi" w:eastAsia="Tahoma" w:hAnsiTheme="minorHAnsi"/>
              </w:rPr>
              <w:t xml:space="preserve"> </w:t>
            </w:r>
          </w:p>
        </w:tc>
        <w:tc>
          <w:tcPr>
            <w:tcW w:w="16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C0C0C0"/>
          </w:tcPr>
          <w:p w:rsidR="006674E7" w:rsidRPr="00974ACA" w:rsidRDefault="006674E7" w:rsidP="007860AC">
            <w:pPr>
              <w:pStyle w:val="a7"/>
              <w:snapToGrid w:val="0"/>
              <w:rPr>
                <w:rFonts w:asciiTheme="minorHAnsi" w:eastAsia="Tahoma" w:hAnsiTheme="minorHAnsi"/>
              </w:rPr>
            </w:pPr>
            <w:r w:rsidRPr="00974ACA">
              <w:rPr>
                <w:rFonts w:asciiTheme="minorHAnsi" w:hAnsiTheme="minorHAnsi"/>
              </w:rPr>
              <w:t>Дата</w:t>
            </w:r>
            <w:r w:rsidRPr="00974ACA">
              <w:rPr>
                <w:rFonts w:asciiTheme="minorHAnsi" w:eastAsia="Tahoma" w:hAnsiTheme="minorHAnsi"/>
              </w:rPr>
              <w:t xml:space="preserve"> </w:t>
            </w:r>
            <w:r w:rsidRPr="00974ACA">
              <w:rPr>
                <w:rFonts w:asciiTheme="minorHAnsi" w:hAnsiTheme="minorHAnsi"/>
              </w:rPr>
              <w:t>изменений</w:t>
            </w:r>
            <w:r w:rsidRPr="00974ACA">
              <w:rPr>
                <w:rFonts w:asciiTheme="minorHAnsi" w:eastAsia="Tahoma" w:hAnsiTheme="minorHAnsi"/>
              </w:rPr>
              <w:t xml:space="preserve"> </w:t>
            </w:r>
          </w:p>
        </w:tc>
        <w:tc>
          <w:tcPr>
            <w:tcW w:w="49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0C0C0"/>
          </w:tcPr>
          <w:p w:rsidR="006674E7" w:rsidRPr="00974ACA" w:rsidRDefault="006674E7" w:rsidP="007860AC">
            <w:pPr>
              <w:pStyle w:val="a7"/>
              <w:snapToGrid w:val="0"/>
              <w:rPr>
                <w:rFonts w:asciiTheme="minorHAnsi" w:eastAsia="Tahoma" w:hAnsiTheme="minorHAnsi"/>
              </w:rPr>
            </w:pPr>
            <w:r w:rsidRPr="00974ACA">
              <w:rPr>
                <w:rFonts w:asciiTheme="minorHAnsi" w:hAnsiTheme="minorHAnsi"/>
              </w:rPr>
              <w:t>Описание</w:t>
            </w:r>
            <w:r w:rsidRPr="00974ACA">
              <w:rPr>
                <w:rFonts w:asciiTheme="minorHAnsi" w:eastAsia="Tahoma" w:hAnsiTheme="minorHAnsi"/>
              </w:rPr>
              <w:t xml:space="preserve"> </w:t>
            </w:r>
            <w:r w:rsidRPr="00974ACA">
              <w:rPr>
                <w:rFonts w:asciiTheme="minorHAnsi" w:hAnsiTheme="minorHAnsi"/>
              </w:rPr>
              <w:t>изменений</w:t>
            </w:r>
            <w:r w:rsidRPr="00974ACA">
              <w:rPr>
                <w:rFonts w:asciiTheme="minorHAnsi" w:eastAsia="Tahoma" w:hAnsiTheme="minorHAnsi"/>
              </w:rPr>
              <w:t xml:space="preserve"> </w:t>
            </w:r>
          </w:p>
        </w:tc>
      </w:tr>
    </w:tbl>
    <w:p w:rsidR="006674E7" w:rsidRPr="00974ACA" w:rsidRDefault="006674E7" w:rsidP="006674E7">
      <w:pPr>
        <w:pStyle w:val="ab"/>
        <w:rPr>
          <w:rFonts w:asciiTheme="minorHAnsi" w:hAnsiTheme="minorHAnsi"/>
        </w:rPr>
        <w:sectPr w:rsidR="006674E7" w:rsidRPr="00974ACA" w:rsidSect="00E01AA8">
          <w:headerReference w:type="default" r:id="rId8"/>
          <w:pgSz w:w="11906" w:h="16838"/>
          <w:pgMar w:top="1134" w:right="851" w:bottom="1134" w:left="567" w:header="709" w:footer="709" w:gutter="0"/>
          <w:cols w:space="720"/>
          <w:docGrid w:linePitch="360"/>
        </w:sectPr>
      </w:pPr>
      <w:bookmarkStart w:id="0" w:name="_GoBack"/>
      <w:bookmarkEnd w:id="0"/>
      <w:r w:rsidRPr="00974ACA">
        <w:rPr>
          <w:rFonts w:asciiTheme="minorHAnsi" w:hAnsiTheme="minorHAnsi"/>
        </w:rPr>
        <w:t>Содержание</w:t>
      </w:r>
    </w:p>
    <w:p w:rsidR="006674E7" w:rsidRPr="00974ACA" w:rsidRDefault="006674E7" w:rsidP="006674E7">
      <w:pPr>
        <w:pStyle w:val="11"/>
        <w:rPr>
          <w:rFonts w:asciiTheme="minorHAnsi" w:hAnsiTheme="minorHAnsi" w:cs="Times New Roman"/>
          <w:b w:val="0"/>
          <w:caps w:val="0"/>
          <w:noProof/>
          <w:sz w:val="22"/>
          <w:szCs w:val="22"/>
          <w:lang w:val="ru-RU" w:eastAsia="ru-RU"/>
        </w:rPr>
      </w:pPr>
      <w:r w:rsidRPr="00974ACA">
        <w:rPr>
          <w:rFonts w:asciiTheme="minorHAnsi" w:hAnsiTheme="minorHAnsi"/>
          <w:b w:val="0"/>
        </w:rPr>
        <w:lastRenderedPageBreak/>
        <w:fldChar w:fldCharType="begin"/>
      </w:r>
      <w:r w:rsidRPr="00974ACA">
        <w:rPr>
          <w:rFonts w:asciiTheme="minorHAnsi" w:hAnsiTheme="minorHAnsi"/>
          <w:b w:val="0"/>
        </w:rPr>
        <w:instrText xml:space="preserve"> TOC </w:instrText>
      </w:r>
      <w:r w:rsidRPr="00974ACA">
        <w:rPr>
          <w:rFonts w:asciiTheme="minorHAnsi" w:hAnsiTheme="minorHAnsi"/>
          <w:b w:val="0"/>
        </w:rPr>
        <w:fldChar w:fldCharType="separate"/>
      </w:r>
      <w:r w:rsidRPr="00974ACA">
        <w:rPr>
          <w:rFonts w:asciiTheme="minorHAnsi" w:eastAsia="Tahoma" w:hAnsiTheme="minorHAnsi"/>
          <w:noProof/>
        </w:rPr>
        <w:t>1</w:t>
      </w:r>
      <w:r w:rsidRPr="00974ACA">
        <w:rPr>
          <w:rFonts w:asciiTheme="minorHAnsi" w:hAnsiTheme="minorHAnsi" w:cs="Times New Roman"/>
          <w:b w:val="0"/>
          <w:caps w:val="0"/>
          <w:noProof/>
          <w:sz w:val="22"/>
          <w:szCs w:val="22"/>
          <w:lang w:val="ru-RU" w:eastAsia="ru-RU"/>
        </w:rPr>
        <w:tab/>
      </w:r>
      <w:r w:rsidRPr="00974ACA">
        <w:rPr>
          <w:rFonts w:asciiTheme="minorHAnsi" w:hAnsiTheme="minorHAnsi"/>
          <w:noProof/>
        </w:rPr>
        <w:t>Требования</w:t>
      </w:r>
      <w:r w:rsidRPr="00974ACA">
        <w:rPr>
          <w:rFonts w:asciiTheme="minorHAnsi" w:eastAsia="Tahoma" w:hAnsiTheme="minorHAnsi"/>
          <w:noProof/>
        </w:rPr>
        <w:t xml:space="preserve"> </w:t>
      </w:r>
      <w:r w:rsidRPr="00974ACA">
        <w:rPr>
          <w:rFonts w:asciiTheme="minorHAnsi" w:hAnsiTheme="minorHAnsi"/>
          <w:noProof/>
        </w:rPr>
        <w:t>к</w:t>
      </w:r>
      <w:r w:rsidRPr="00974ACA">
        <w:rPr>
          <w:rFonts w:asciiTheme="minorHAnsi" w:eastAsia="Tahoma" w:hAnsiTheme="minorHAnsi"/>
          <w:noProof/>
        </w:rPr>
        <w:t xml:space="preserve"> </w:t>
      </w:r>
      <w:r w:rsidRPr="00974ACA">
        <w:rPr>
          <w:rFonts w:asciiTheme="minorHAnsi" w:hAnsiTheme="minorHAnsi"/>
          <w:noProof/>
        </w:rPr>
        <w:t>функциям</w:t>
      </w:r>
      <w:r w:rsidRPr="00974ACA">
        <w:rPr>
          <w:rFonts w:asciiTheme="minorHAnsi" w:eastAsia="Tahoma" w:hAnsiTheme="minorHAnsi"/>
          <w:noProof/>
        </w:rPr>
        <w:t xml:space="preserve"> </w:t>
      </w:r>
      <w:r w:rsidRPr="00974ACA">
        <w:rPr>
          <w:rFonts w:asciiTheme="minorHAnsi" w:hAnsiTheme="minorHAnsi"/>
          <w:noProof/>
        </w:rPr>
        <w:t>(задачам)</w:t>
      </w:r>
      <w:r w:rsidRPr="00974ACA">
        <w:rPr>
          <w:rFonts w:asciiTheme="minorHAnsi" w:hAnsiTheme="minorHAnsi"/>
          <w:noProof/>
        </w:rPr>
        <w:tab/>
      </w:r>
      <w:r w:rsidRPr="00974ACA">
        <w:rPr>
          <w:rFonts w:asciiTheme="minorHAnsi" w:hAnsiTheme="minorHAnsi"/>
          <w:noProof/>
        </w:rPr>
        <w:fldChar w:fldCharType="begin"/>
      </w:r>
      <w:r w:rsidRPr="00974ACA">
        <w:rPr>
          <w:rFonts w:asciiTheme="minorHAnsi" w:hAnsiTheme="minorHAnsi"/>
          <w:noProof/>
        </w:rPr>
        <w:instrText xml:space="preserve"> PAGEREF _Toc359329232 \h </w:instrText>
      </w:r>
      <w:r w:rsidRPr="00974ACA">
        <w:rPr>
          <w:rFonts w:asciiTheme="minorHAnsi" w:hAnsiTheme="minorHAnsi"/>
          <w:noProof/>
        </w:rPr>
      </w:r>
      <w:r w:rsidRPr="00974ACA">
        <w:rPr>
          <w:rFonts w:asciiTheme="minorHAnsi" w:hAnsiTheme="minorHAnsi"/>
          <w:noProof/>
        </w:rPr>
        <w:fldChar w:fldCharType="separate"/>
      </w:r>
      <w:r>
        <w:rPr>
          <w:rFonts w:asciiTheme="minorHAnsi" w:hAnsiTheme="minorHAnsi"/>
          <w:noProof/>
        </w:rPr>
        <w:t>5</w:t>
      </w:r>
      <w:r w:rsidRPr="00974ACA">
        <w:rPr>
          <w:rFonts w:asciiTheme="minorHAnsi" w:hAnsiTheme="minorHAnsi"/>
          <w:noProof/>
        </w:rPr>
        <w:fldChar w:fldCharType="end"/>
      </w:r>
    </w:p>
    <w:p w:rsidR="006674E7" w:rsidRPr="00974ACA" w:rsidRDefault="006674E7" w:rsidP="006674E7">
      <w:pPr>
        <w:pStyle w:val="21"/>
        <w:rPr>
          <w:rFonts w:asciiTheme="minorHAnsi" w:hAnsiTheme="minorHAnsi" w:cs="Times New Roman"/>
          <w:smallCaps w:val="0"/>
          <w:noProof/>
          <w:szCs w:val="22"/>
          <w:lang w:val="ru-RU" w:eastAsia="ru-RU"/>
        </w:rPr>
      </w:pPr>
      <w:r w:rsidRPr="00974ACA">
        <w:rPr>
          <w:rFonts w:asciiTheme="minorHAnsi" w:hAnsiTheme="minorHAnsi"/>
          <w:noProof/>
        </w:rPr>
        <w:t>1.1</w:t>
      </w:r>
      <w:r w:rsidRPr="00974ACA">
        <w:rPr>
          <w:rFonts w:asciiTheme="minorHAnsi" w:hAnsiTheme="minorHAnsi" w:cs="Times New Roman"/>
          <w:smallCaps w:val="0"/>
          <w:noProof/>
          <w:szCs w:val="22"/>
          <w:lang w:val="ru-RU" w:eastAsia="ru-RU"/>
        </w:rPr>
        <w:tab/>
      </w:r>
      <w:r w:rsidRPr="00974ACA">
        <w:rPr>
          <w:rFonts w:asciiTheme="minorHAnsi" w:hAnsiTheme="minorHAnsi"/>
          <w:noProof/>
        </w:rPr>
        <w:t>Цели</w:t>
      </w:r>
      <w:r w:rsidRPr="00974ACA">
        <w:rPr>
          <w:rFonts w:asciiTheme="minorHAnsi" w:hAnsiTheme="minorHAnsi"/>
          <w:noProof/>
        </w:rPr>
        <w:tab/>
      </w:r>
      <w:r w:rsidRPr="00974ACA">
        <w:rPr>
          <w:rFonts w:asciiTheme="minorHAnsi" w:hAnsiTheme="minorHAnsi"/>
          <w:noProof/>
        </w:rPr>
        <w:fldChar w:fldCharType="begin"/>
      </w:r>
      <w:r w:rsidRPr="00974ACA">
        <w:rPr>
          <w:rFonts w:asciiTheme="minorHAnsi" w:hAnsiTheme="minorHAnsi"/>
          <w:noProof/>
        </w:rPr>
        <w:instrText xml:space="preserve"> PAGEREF _Toc359329233 \h </w:instrText>
      </w:r>
      <w:r w:rsidRPr="00974ACA">
        <w:rPr>
          <w:rFonts w:asciiTheme="minorHAnsi" w:hAnsiTheme="minorHAnsi"/>
          <w:noProof/>
        </w:rPr>
      </w:r>
      <w:r w:rsidRPr="00974ACA">
        <w:rPr>
          <w:rFonts w:asciiTheme="minorHAnsi" w:hAnsiTheme="minorHAnsi"/>
          <w:noProof/>
        </w:rPr>
        <w:fldChar w:fldCharType="separate"/>
      </w:r>
      <w:r>
        <w:rPr>
          <w:rFonts w:asciiTheme="minorHAnsi" w:hAnsiTheme="minorHAnsi"/>
          <w:noProof/>
        </w:rPr>
        <w:t>5</w:t>
      </w:r>
      <w:r w:rsidRPr="00974ACA">
        <w:rPr>
          <w:rFonts w:asciiTheme="minorHAnsi" w:hAnsiTheme="minorHAnsi"/>
          <w:noProof/>
        </w:rPr>
        <w:fldChar w:fldCharType="end"/>
      </w:r>
    </w:p>
    <w:p w:rsidR="006674E7" w:rsidRPr="00974ACA" w:rsidRDefault="006674E7" w:rsidP="006674E7">
      <w:pPr>
        <w:pStyle w:val="31"/>
        <w:tabs>
          <w:tab w:val="left" w:pos="1260"/>
          <w:tab w:val="right" w:leader="dot" w:pos="10479"/>
        </w:tabs>
        <w:rPr>
          <w:rFonts w:asciiTheme="minorHAnsi" w:hAnsiTheme="minorHAnsi" w:cs="Times New Roman"/>
          <w:caps w:val="0"/>
          <w:noProof/>
          <w:sz w:val="22"/>
          <w:szCs w:val="22"/>
          <w:lang w:val="ru-RU" w:eastAsia="ru-RU"/>
        </w:rPr>
      </w:pPr>
      <w:r w:rsidRPr="00974ACA">
        <w:rPr>
          <w:rFonts w:asciiTheme="minorHAnsi" w:hAnsiTheme="minorHAnsi"/>
          <w:noProof/>
        </w:rPr>
        <w:t>1.1.1</w:t>
      </w:r>
      <w:r w:rsidRPr="00974ACA">
        <w:rPr>
          <w:rFonts w:asciiTheme="minorHAnsi" w:hAnsiTheme="minorHAnsi" w:cs="Times New Roman"/>
          <w:caps w:val="0"/>
          <w:noProof/>
          <w:sz w:val="22"/>
          <w:szCs w:val="22"/>
          <w:lang w:val="ru-RU" w:eastAsia="ru-RU"/>
        </w:rPr>
        <w:tab/>
      </w:r>
      <w:r w:rsidRPr="00974ACA">
        <w:rPr>
          <w:rFonts w:asciiTheme="minorHAnsi" w:hAnsiTheme="minorHAnsi"/>
          <w:noProof/>
        </w:rPr>
        <w:t>Создать модуль по загрузке данных по кредитным картам за день</w:t>
      </w:r>
      <w:r w:rsidRPr="00974ACA">
        <w:rPr>
          <w:rFonts w:asciiTheme="minorHAnsi" w:hAnsiTheme="minorHAnsi"/>
          <w:noProof/>
        </w:rPr>
        <w:tab/>
      </w:r>
      <w:r w:rsidRPr="00974ACA">
        <w:rPr>
          <w:rFonts w:asciiTheme="minorHAnsi" w:hAnsiTheme="minorHAnsi"/>
          <w:noProof/>
        </w:rPr>
        <w:fldChar w:fldCharType="begin"/>
      </w:r>
      <w:r w:rsidRPr="00974ACA">
        <w:rPr>
          <w:rFonts w:asciiTheme="minorHAnsi" w:hAnsiTheme="minorHAnsi"/>
          <w:noProof/>
        </w:rPr>
        <w:instrText xml:space="preserve"> PAGEREF _Toc359329234 \h </w:instrText>
      </w:r>
      <w:r w:rsidRPr="00974ACA">
        <w:rPr>
          <w:rFonts w:asciiTheme="minorHAnsi" w:hAnsiTheme="minorHAnsi"/>
          <w:noProof/>
        </w:rPr>
      </w:r>
      <w:r w:rsidRPr="00974ACA">
        <w:rPr>
          <w:rFonts w:asciiTheme="minorHAnsi" w:hAnsiTheme="minorHAnsi"/>
          <w:noProof/>
        </w:rPr>
        <w:fldChar w:fldCharType="separate"/>
      </w:r>
      <w:r>
        <w:rPr>
          <w:rFonts w:asciiTheme="minorHAnsi" w:hAnsiTheme="minorHAnsi"/>
          <w:noProof/>
        </w:rPr>
        <w:t>5</w:t>
      </w:r>
      <w:r w:rsidRPr="00974ACA">
        <w:rPr>
          <w:rFonts w:asciiTheme="minorHAnsi" w:hAnsiTheme="minorHAnsi"/>
          <w:noProof/>
        </w:rPr>
        <w:fldChar w:fldCharType="end"/>
      </w:r>
    </w:p>
    <w:p w:rsidR="006674E7" w:rsidRPr="00974ACA" w:rsidRDefault="006674E7" w:rsidP="006674E7">
      <w:pPr>
        <w:pStyle w:val="31"/>
        <w:tabs>
          <w:tab w:val="left" w:pos="1260"/>
          <w:tab w:val="right" w:leader="dot" w:pos="10479"/>
        </w:tabs>
        <w:rPr>
          <w:rFonts w:asciiTheme="minorHAnsi" w:hAnsiTheme="minorHAnsi" w:cs="Times New Roman"/>
          <w:caps w:val="0"/>
          <w:noProof/>
          <w:sz w:val="22"/>
          <w:szCs w:val="22"/>
          <w:lang w:val="ru-RU" w:eastAsia="ru-RU"/>
        </w:rPr>
      </w:pPr>
      <w:r w:rsidRPr="00974ACA">
        <w:rPr>
          <w:rFonts w:asciiTheme="minorHAnsi" w:hAnsiTheme="minorHAnsi"/>
          <w:noProof/>
        </w:rPr>
        <w:t>1.1.2</w:t>
      </w:r>
      <w:r w:rsidRPr="00974ACA">
        <w:rPr>
          <w:rFonts w:asciiTheme="minorHAnsi" w:hAnsiTheme="minorHAnsi" w:cs="Times New Roman"/>
          <w:caps w:val="0"/>
          <w:noProof/>
          <w:sz w:val="22"/>
          <w:szCs w:val="22"/>
          <w:lang w:val="ru-RU" w:eastAsia="ru-RU"/>
        </w:rPr>
        <w:tab/>
      </w:r>
      <w:r w:rsidRPr="00974ACA">
        <w:rPr>
          <w:rFonts w:asciiTheme="minorHAnsi" w:hAnsiTheme="minorHAnsi"/>
          <w:noProof/>
        </w:rPr>
        <w:t>Осуществить автоматический расчет НДС по услугам Кафе</w:t>
      </w:r>
      <w:r w:rsidRPr="00974ACA">
        <w:rPr>
          <w:rFonts w:asciiTheme="minorHAnsi" w:hAnsiTheme="minorHAnsi"/>
          <w:noProof/>
        </w:rPr>
        <w:tab/>
      </w:r>
      <w:r w:rsidRPr="00974ACA">
        <w:rPr>
          <w:rFonts w:asciiTheme="minorHAnsi" w:hAnsiTheme="minorHAnsi"/>
          <w:noProof/>
        </w:rPr>
        <w:fldChar w:fldCharType="begin"/>
      </w:r>
      <w:r w:rsidRPr="00974ACA">
        <w:rPr>
          <w:rFonts w:asciiTheme="minorHAnsi" w:hAnsiTheme="minorHAnsi"/>
          <w:noProof/>
        </w:rPr>
        <w:instrText xml:space="preserve"> PAGEREF _Toc359329235 \h </w:instrText>
      </w:r>
      <w:r w:rsidRPr="00974ACA">
        <w:rPr>
          <w:rFonts w:asciiTheme="minorHAnsi" w:hAnsiTheme="minorHAnsi"/>
          <w:noProof/>
        </w:rPr>
      </w:r>
      <w:r w:rsidRPr="00974ACA">
        <w:rPr>
          <w:rFonts w:asciiTheme="minorHAnsi" w:hAnsiTheme="minorHAnsi"/>
          <w:noProof/>
        </w:rPr>
        <w:fldChar w:fldCharType="separate"/>
      </w:r>
      <w:r>
        <w:rPr>
          <w:rFonts w:asciiTheme="minorHAnsi" w:hAnsiTheme="minorHAnsi"/>
          <w:noProof/>
        </w:rPr>
        <w:t>5</w:t>
      </w:r>
      <w:r w:rsidRPr="00974ACA">
        <w:rPr>
          <w:rFonts w:asciiTheme="minorHAnsi" w:hAnsiTheme="minorHAnsi"/>
          <w:noProof/>
        </w:rPr>
        <w:fldChar w:fldCharType="end"/>
      </w:r>
    </w:p>
    <w:p w:rsidR="006674E7" w:rsidRPr="00974ACA" w:rsidRDefault="006674E7" w:rsidP="006674E7">
      <w:pPr>
        <w:pStyle w:val="31"/>
        <w:tabs>
          <w:tab w:val="left" w:pos="1260"/>
          <w:tab w:val="right" w:leader="dot" w:pos="10479"/>
        </w:tabs>
        <w:rPr>
          <w:rFonts w:asciiTheme="minorHAnsi" w:hAnsiTheme="minorHAnsi" w:cs="Times New Roman"/>
          <w:caps w:val="0"/>
          <w:noProof/>
          <w:sz w:val="22"/>
          <w:szCs w:val="22"/>
          <w:lang w:val="ru-RU" w:eastAsia="ru-RU"/>
        </w:rPr>
      </w:pPr>
      <w:r w:rsidRPr="00974ACA">
        <w:rPr>
          <w:rFonts w:asciiTheme="minorHAnsi" w:hAnsiTheme="minorHAnsi"/>
          <w:noProof/>
        </w:rPr>
        <w:t>1.1.3</w:t>
      </w:r>
      <w:r w:rsidRPr="00974ACA">
        <w:rPr>
          <w:rFonts w:asciiTheme="minorHAnsi" w:hAnsiTheme="minorHAnsi" w:cs="Times New Roman"/>
          <w:caps w:val="0"/>
          <w:noProof/>
          <w:sz w:val="22"/>
          <w:szCs w:val="22"/>
          <w:lang w:val="ru-RU" w:eastAsia="ru-RU"/>
        </w:rPr>
        <w:tab/>
      </w:r>
      <w:r w:rsidRPr="00974ACA">
        <w:rPr>
          <w:rFonts w:asciiTheme="minorHAnsi" w:hAnsiTheme="minorHAnsi"/>
          <w:noProof/>
        </w:rPr>
        <w:t>Осуществить автоматическое закрытие авансов, полученных по кредитным картам</w:t>
      </w:r>
      <w:r w:rsidRPr="00974ACA">
        <w:rPr>
          <w:rFonts w:asciiTheme="minorHAnsi" w:hAnsiTheme="minorHAnsi"/>
          <w:noProof/>
        </w:rPr>
        <w:tab/>
      </w:r>
      <w:r w:rsidRPr="00974ACA">
        <w:rPr>
          <w:rFonts w:asciiTheme="minorHAnsi" w:hAnsiTheme="minorHAnsi"/>
          <w:noProof/>
        </w:rPr>
        <w:fldChar w:fldCharType="begin"/>
      </w:r>
      <w:r w:rsidRPr="00974ACA">
        <w:rPr>
          <w:rFonts w:asciiTheme="minorHAnsi" w:hAnsiTheme="minorHAnsi"/>
          <w:noProof/>
        </w:rPr>
        <w:instrText xml:space="preserve"> PAGEREF _Toc359329236 \h </w:instrText>
      </w:r>
      <w:r w:rsidRPr="00974ACA">
        <w:rPr>
          <w:rFonts w:asciiTheme="minorHAnsi" w:hAnsiTheme="minorHAnsi"/>
          <w:noProof/>
        </w:rPr>
      </w:r>
      <w:r w:rsidRPr="00974ACA">
        <w:rPr>
          <w:rFonts w:asciiTheme="minorHAnsi" w:hAnsiTheme="minorHAnsi"/>
          <w:noProof/>
        </w:rPr>
        <w:fldChar w:fldCharType="separate"/>
      </w:r>
      <w:r>
        <w:rPr>
          <w:rFonts w:asciiTheme="minorHAnsi" w:hAnsiTheme="minorHAnsi"/>
          <w:noProof/>
        </w:rPr>
        <w:t>5</w:t>
      </w:r>
      <w:r w:rsidRPr="00974ACA">
        <w:rPr>
          <w:rFonts w:asciiTheme="minorHAnsi" w:hAnsiTheme="minorHAnsi"/>
          <w:noProof/>
        </w:rPr>
        <w:fldChar w:fldCharType="end"/>
      </w:r>
    </w:p>
    <w:p w:rsidR="006674E7" w:rsidRPr="00974ACA" w:rsidRDefault="006674E7" w:rsidP="006674E7">
      <w:pPr>
        <w:pStyle w:val="21"/>
        <w:rPr>
          <w:rFonts w:asciiTheme="minorHAnsi" w:hAnsiTheme="minorHAnsi" w:cs="Times New Roman"/>
          <w:smallCaps w:val="0"/>
          <w:noProof/>
          <w:szCs w:val="22"/>
          <w:lang w:val="ru-RU" w:eastAsia="ru-RU"/>
        </w:rPr>
      </w:pPr>
      <w:r w:rsidRPr="00974ACA">
        <w:rPr>
          <w:rFonts w:asciiTheme="minorHAnsi" w:hAnsiTheme="minorHAnsi"/>
          <w:noProof/>
        </w:rPr>
        <w:t>1.2</w:t>
      </w:r>
      <w:r w:rsidRPr="00974ACA">
        <w:rPr>
          <w:rFonts w:asciiTheme="minorHAnsi" w:hAnsiTheme="minorHAnsi" w:cs="Times New Roman"/>
          <w:smallCaps w:val="0"/>
          <w:noProof/>
          <w:szCs w:val="22"/>
          <w:lang w:val="ru-RU" w:eastAsia="ru-RU"/>
        </w:rPr>
        <w:tab/>
      </w:r>
      <w:r w:rsidRPr="00974ACA">
        <w:rPr>
          <w:rFonts w:asciiTheme="minorHAnsi" w:hAnsiTheme="minorHAnsi"/>
          <w:noProof/>
        </w:rPr>
        <w:t>Задачи (Исполнителю)</w:t>
      </w:r>
      <w:r w:rsidRPr="00974ACA">
        <w:rPr>
          <w:rFonts w:asciiTheme="minorHAnsi" w:hAnsiTheme="minorHAnsi"/>
          <w:noProof/>
        </w:rPr>
        <w:tab/>
      </w:r>
      <w:r w:rsidRPr="00974ACA">
        <w:rPr>
          <w:rFonts w:asciiTheme="minorHAnsi" w:hAnsiTheme="minorHAnsi"/>
          <w:noProof/>
        </w:rPr>
        <w:fldChar w:fldCharType="begin"/>
      </w:r>
      <w:r w:rsidRPr="00974ACA">
        <w:rPr>
          <w:rFonts w:asciiTheme="minorHAnsi" w:hAnsiTheme="minorHAnsi"/>
          <w:noProof/>
        </w:rPr>
        <w:instrText xml:space="preserve"> PAGEREF _Toc359329237 \h </w:instrText>
      </w:r>
      <w:r w:rsidRPr="00974ACA">
        <w:rPr>
          <w:rFonts w:asciiTheme="minorHAnsi" w:hAnsiTheme="minorHAnsi"/>
          <w:noProof/>
        </w:rPr>
      </w:r>
      <w:r w:rsidRPr="00974ACA">
        <w:rPr>
          <w:rFonts w:asciiTheme="minorHAnsi" w:hAnsiTheme="minorHAnsi"/>
          <w:noProof/>
        </w:rPr>
        <w:fldChar w:fldCharType="separate"/>
      </w:r>
      <w:r>
        <w:rPr>
          <w:rFonts w:asciiTheme="minorHAnsi" w:hAnsiTheme="minorHAnsi"/>
          <w:noProof/>
        </w:rPr>
        <w:t>5</w:t>
      </w:r>
      <w:r w:rsidRPr="00974ACA">
        <w:rPr>
          <w:rFonts w:asciiTheme="minorHAnsi" w:hAnsiTheme="minorHAnsi"/>
          <w:noProof/>
        </w:rPr>
        <w:fldChar w:fldCharType="end"/>
      </w:r>
    </w:p>
    <w:p w:rsidR="006674E7" w:rsidRPr="00974ACA" w:rsidRDefault="006674E7" w:rsidP="006674E7">
      <w:pPr>
        <w:pStyle w:val="31"/>
        <w:tabs>
          <w:tab w:val="left" w:pos="1260"/>
          <w:tab w:val="right" w:leader="dot" w:pos="10479"/>
        </w:tabs>
        <w:rPr>
          <w:rFonts w:asciiTheme="minorHAnsi" w:hAnsiTheme="minorHAnsi" w:cs="Times New Roman"/>
          <w:caps w:val="0"/>
          <w:noProof/>
          <w:sz w:val="22"/>
          <w:szCs w:val="22"/>
          <w:lang w:val="ru-RU" w:eastAsia="ru-RU"/>
        </w:rPr>
      </w:pPr>
      <w:r w:rsidRPr="00974ACA">
        <w:rPr>
          <w:rFonts w:asciiTheme="minorHAnsi" w:hAnsiTheme="minorHAnsi"/>
          <w:noProof/>
        </w:rPr>
        <w:t>1.2.1</w:t>
      </w:r>
      <w:r w:rsidRPr="00974ACA">
        <w:rPr>
          <w:rFonts w:asciiTheme="minorHAnsi" w:hAnsiTheme="minorHAnsi" w:cs="Times New Roman"/>
          <w:caps w:val="0"/>
          <w:noProof/>
          <w:sz w:val="22"/>
          <w:szCs w:val="22"/>
          <w:lang w:val="ru-RU" w:eastAsia="ru-RU"/>
        </w:rPr>
        <w:tab/>
      </w:r>
      <w:r w:rsidRPr="00974ACA">
        <w:rPr>
          <w:rFonts w:asciiTheme="minorHAnsi" w:hAnsiTheme="minorHAnsi"/>
          <w:noProof/>
        </w:rPr>
        <w:t>Регистр сведений «Параметры платёжных систем»</w:t>
      </w:r>
      <w:r w:rsidRPr="00974ACA">
        <w:rPr>
          <w:rFonts w:asciiTheme="minorHAnsi" w:hAnsiTheme="minorHAnsi"/>
          <w:noProof/>
        </w:rPr>
        <w:tab/>
      </w:r>
      <w:r w:rsidRPr="00974ACA">
        <w:rPr>
          <w:rFonts w:asciiTheme="minorHAnsi" w:hAnsiTheme="minorHAnsi"/>
          <w:noProof/>
        </w:rPr>
        <w:fldChar w:fldCharType="begin"/>
      </w:r>
      <w:r w:rsidRPr="00974ACA">
        <w:rPr>
          <w:rFonts w:asciiTheme="minorHAnsi" w:hAnsiTheme="minorHAnsi"/>
          <w:noProof/>
        </w:rPr>
        <w:instrText xml:space="preserve"> PAGEREF _Toc359329238 \h </w:instrText>
      </w:r>
      <w:r w:rsidRPr="00974ACA">
        <w:rPr>
          <w:rFonts w:asciiTheme="minorHAnsi" w:hAnsiTheme="minorHAnsi"/>
          <w:noProof/>
        </w:rPr>
      </w:r>
      <w:r w:rsidRPr="00974ACA">
        <w:rPr>
          <w:rFonts w:asciiTheme="minorHAnsi" w:hAnsiTheme="minorHAnsi"/>
          <w:noProof/>
        </w:rPr>
        <w:fldChar w:fldCharType="separate"/>
      </w:r>
      <w:r>
        <w:rPr>
          <w:rFonts w:asciiTheme="minorHAnsi" w:hAnsiTheme="minorHAnsi"/>
          <w:noProof/>
        </w:rPr>
        <w:t>5</w:t>
      </w:r>
      <w:r w:rsidRPr="00974ACA">
        <w:rPr>
          <w:rFonts w:asciiTheme="minorHAnsi" w:hAnsiTheme="minorHAnsi"/>
          <w:noProof/>
        </w:rPr>
        <w:fldChar w:fldCharType="end"/>
      </w:r>
    </w:p>
    <w:p w:rsidR="006674E7" w:rsidRPr="00974ACA" w:rsidRDefault="006674E7" w:rsidP="006674E7">
      <w:pPr>
        <w:pStyle w:val="31"/>
        <w:tabs>
          <w:tab w:val="left" w:pos="1440"/>
          <w:tab w:val="right" w:leader="dot" w:pos="10479"/>
        </w:tabs>
        <w:rPr>
          <w:rFonts w:asciiTheme="minorHAnsi" w:hAnsiTheme="minorHAnsi" w:cs="Times New Roman"/>
          <w:caps w:val="0"/>
          <w:noProof/>
          <w:sz w:val="22"/>
          <w:szCs w:val="22"/>
          <w:lang w:val="ru-RU" w:eastAsia="ru-RU"/>
        </w:rPr>
      </w:pPr>
      <w:r w:rsidRPr="00974ACA">
        <w:rPr>
          <w:rFonts w:asciiTheme="minorHAnsi" w:hAnsiTheme="minorHAnsi"/>
          <w:noProof/>
        </w:rPr>
        <w:t>1.2.2.</w:t>
      </w:r>
      <w:r w:rsidRPr="00974ACA">
        <w:rPr>
          <w:rFonts w:asciiTheme="minorHAnsi" w:hAnsiTheme="minorHAnsi" w:cs="Times New Roman"/>
          <w:caps w:val="0"/>
          <w:noProof/>
          <w:sz w:val="22"/>
          <w:szCs w:val="22"/>
          <w:lang w:val="ru-RU" w:eastAsia="ru-RU"/>
        </w:rPr>
        <w:tab/>
      </w:r>
      <w:r w:rsidRPr="00974ACA">
        <w:rPr>
          <w:rFonts w:asciiTheme="minorHAnsi" w:hAnsiTheme="minorHAnsi"/>
          <w:noProof/>
        </w:rPr>
        <w:t>Документ «Поступления по платежным картам»</w:t>
      </w:r>
      <w:r w:rsidRPr="00974ACA">
        <w:rPr>
          <w:rFonts w:asciiTheme="minorHAnsi" w:hAnsiTheme="minorHAnsi"/>
          <w:noProof/>
        </w:rPr>
        <w:tab/>
      </w:r>
      <w:r w:rsidRPr="00974ACA">
        <w:rPr>
          <w:rFonts w:asciiTheme="minorHAnsi" w:hAnsiTheme="minorHAnsi"/>
          <w:noProof/>
        </w:rPr>
        <w:fldChar w:fldCharType="begin"/>
      </w:r>
      <w:r w:rsidRPr="00974ACA">
        <w:rPr>
          <w:rFonts w:asciiTheme="minorHAnsi" w:hAnsiTheme="minorHAnsi"/>
          <w:noProof/>
        </w:rPr>
        <w:instrText xml:space="preserve"> PAGEREF _Toc359329239 \h </w:instrText>
      </w:r>
      <w:r w:rsidRPr="00974ACA">
        <w:rPr>
          <w:rFonts w:asciiTheme="minorHAnsi" w:hAnsiTheme="minorHAnsi"/>
          <w:noProof/>
        </w:rPr>
      </w:r>
      <w:r w:rsidRPr="00974ACA">
        <w:rPr>
          <w:rFonts w:asciiTheme="minorHAnsi" w:hAnsiTheme="minorHAnsi"/>
          <w:noProof/>
        </w:rPr>
        <w:fldChar w:fldCharType="separate"/>
      </w:r>
      <w:r>
        <w:rPr>
          <w:rFonts w:asciiTheme="minorHAnsi" w:hAnsiTheme="minorHAnsi"/>
          <w:noProof/>
        </w:rPr>
        <w:t>7</w:t>
      </w:r>
      <w:r w:rsidRPr="00974ACA">
        <w:rPr>
          <w:rFonts w:asciiTheme="minorHAnsi" w:hAnsiTheme="minorHAnsi"/>
          <w:noProof/>
        </w:rPr>
        <w:fldChar w:fldCharType="end"/>
      </w:r>
    </w:p>
    <w:p w:rsidR="006674E7" w:rsidRPr="00974ACA" w:rsidRDefault="006674E7" w:rsidP="006674E7">
      <w:pPr>
        <w:pStyle w:val="31"/>
        <w:tabs>
          <w:tab w:val="left" w:pos="1440"/>
          <w:tab w:val="right" w:leader="dot" w:pos="10479"/>
        </w:tabs>
        <w:rPr>
          <w:rFonts w:asciiTheme="minorHAnsi" w:hAnsiTheme="minorHAnsi" w:cs="Times New Roman"/>
          <w:caps w:val="0"/>
          <w:noProof/>
          <w:sz w:val="22"/>
          <w:szCs w:val="22"/>
          <w:lang w:val="ru-RU" w:eastAsia="ru-RU"/>
        </w:rPr>
      </w:pPr>
      <w:r w:rsidRPr="00974ACA">
        <w:rPr>
          <w:rFonts w:asciiTheme="minorHAnsi" w:hAnsiTheme="minorHAnsi"/>
          <w:noProof/>
        </w:rPr>
        <w:t>1.2.3.</w:t>
      </w:r>
      <w:r w:rsidRPr="00974ACA">
        <w:rPr>
          <w:rFonts w:asciiTheme="minorHAnsi" w:hAnsiTheme="minorHAnsi" w:cs="Times New Roman"/>
          <w:caps w:val="0"/>
          <w:noProof/>
          <w:sz w:val="22"/>
          <w:szCs w:val="22"/>
          <w:lang w:val="ru-RU" w:eastAsia="ru-RU"/>
        </w:rPr>
        <w:tab/>
      </w:r>
      <w:r w:rsidRPr="00974ACA">
        <w:rPr>
          <w:rFonts w:asciiTheme="minorHAnsi" w:hAnsiTheme="minorHAnsi"/>
          <w:noProof/>
        </w:rPr>
        <w:t>Обработка «Загрузка поступлений по платежным картам»</w:t>
      </w:r>
      <w:r w:rsidRPr="00974ACA">
        <w:rPr>
          <w:rFonts w:asciiTheme="minorHAnsi" w:hAnsiTheme="minorHAnsi"/>
          <w:noProof/>
        </w:rPr>
        <w:tab/>
      </w:r>
      <w:r w:rsidRPr="00974ACA">
        <w:rPr>
          <w:rFonts w:asciiTheme="minorHAnsi" w:hAnsiTheme="minorHAnsi"/>
          <w:noProof/>
        </w:rPr>
        <w:fldChar w:fldCharType="begin"/>
      </w:r>
      <w:r w:rsidRPr="00974ACA">
        <w:rPr>
          <w:rFonts w:asciiTheme="minorHAnsi" w:hAnsiTheme="minorHAnsi"/>
          <w:noProof/>
        </w:rPr>
        <w:instrText xml:space="preserve"> PAGEREF _Toc359329240 \h </w:instrText>
      </w:r>
      <w:r w:rsidRPr="00974ACA">
        <w:rPr>
          <w:rFonts w:asciiTheme="minorHAnsi" w:hAnsiTheme="minorHAnsi"/>
          <w:noProof/>
        </w:rPr>
      </w:r>
      <w:r w:rsidRPr="00974ACA">
        <w:rPr>
          <w:rFonts w:asciiTheme="minorHAnsi" w:hAnsiTheme="minorHAnsi"/>
          <w:noProof/>
        </w:rPr>
        <w:fldChar w:fldCharType="separate"/>
      </w:r>
      <w:r>
        <w:rPr>
          <w:rFonts w:asciiTheme="minorHAnsi" w:hAnsiTheme="minorHAnsi"/>
          <w:noProof/>
        </w:rPr>
        <w:t>11</w:t>
      </w:r>
      <w:r w:rsidRPr="00974ACA">
        <w:rPr>
          <w:rFonts w:asciiTheme="minorHAnsi" w:hAnsiTheme="minorHAnsi"/>
          <w:noProof/>
        </w:rPr>
        <w:fldChar w:fldCharType="end"/>
      </w:r>
    </w:p>
    <w:p w:rsidR="006674E7" w:rsidRPr="00974ACA" w:rsidRDefault="006674E7" w:rsidP="006674E7">
      <w:pPr>
        <w:pStyle w:val="31"/>
        <w:tabs>
          <w:tab w:val="right" w:leader="dot" w:pos="10489"/>
        </w:tabs>
        <w:rPr>
          <w:rFonts w:asciiTheme="minorHAnsi" w:hAnsiTheme="minorHAnsi"/>
        </w:rPr>
        <w:sectPr w:rsidR="006674E7" w:rsidRPr="00974ACA">
          <w:type w:val="continuous"/>
          <w:pgSz w:w="11906" w:h="16838"/>
          <w:pgMar w:top="1134" w:right="850" w:bottom="1134" w:left="567" w:header="708" w:footer="708" w:gutter="0"/>
          <w:cols w:space="720"/>
          <w:docGrid w:linePitch="360"/>
        </w:sectPr>
      </w:pPr>
      <w:r w:rsidRPr="00974ACA">
        <w:rPr>
          <w:rFonts w:asciiTheme="minorHAnsi" w:hAnsiTheme="minorHAnsi"/>
          <w:b/>
          <w:sz w:val="24"/>
          <w:szCs w:val="20"/>
        </w:rPr>
        <w:fldChar w:fldCharType="end"/>
      </w:r>
    </w:p>
    <w:p w:rsidR="006674E7" w:rsidRPr="00974ACA" w:rsidRDefault="006674E7" w:rsidP="006674E7">
      <w:pPr>
        <w:rPr>
          <w:rFonts w:asciiTheme="minorHAnsi" w:hAnsiTheme="minorHAnsi"/>
        </w:rPr>
        <w:sectPr w:rsidR="006674E7" w:rsidRPr="00974ACA">
          <w:type w:val="continuous"/>
          <w:pgSz w:w="11906" w:h="16838"/>
          <w:pgMar w:top="1134" w:right="850" w:bottom="1134" w:left="567" w:header="708" w:footer="708" w:gutter="0"/>
          <w:cols w:space="720"/>
          <w:docGrid w:linePitch="360"/>
        </w:sectPr>
      </w:pPr>
    </w:p>
    <w:p w:rsidR="006674E7" w:rsidRPr="00974ACA" w:rsidRDefault="006674E7" w:rsidP="006674E7">
      <w:pPr>
        <w:pStyle w:val="1"/>
        <w:jc w:val="left"/>
        <w:rPr>
          <w:rFonts w:asciiTheme="minorHAnsi" w:eastAsia="Tahoma" w:hAnsiTheme="minorHAnsi"/>
        </w:rPr>
      </w:pPr>
      <w:bookmarkStart w:id="1" w:name="__RefHeading__1_923035229"/>
      <w:bookmarkStart w:id="2" w:name="_Toc341733624"/>
      <w:bookmarkStart w:id="3" w:name="_Toc359329232"/>
      <w:bookmarkEnd w:id="1"/>
      <w:r w:rsidRPr="00974ACA">
        <w:rPr>
          <w:rFonts w:asciiTheme="minorHAnsi" w:hAnsiTheme="minorHAnsi"/>
        </w:rPr>
        <w:lastRenderedPageBreak/>
        <w:t>Требования</w:t>
      </w:r>
      <w:r w:rsidRPr="00974ACA">
        <w:rPr>
          <w:rFonts w:asciiTheme="minorHAnsi" w:eastAsia="Tahoma" w:hAnsiTheme="minorHAnsi"/>
        </w:rPr>
        <w:t xml:space="preserve"> </w:t>
      </w:r>
      <w:r w:rsidRPr="00974ACA">
        <w:rPr>
          <w:rFonts w:asciiTheme="minorHAnsi" w:hAnsiTheme="minorHAnsi"/>
        </w:rPr>
        <w:t>к</w:t>
      </w:r>
      <w:r w:rsidRPr="00974ACA">
        <w:rPr>
          <w:rFonts w:asciiTheme="minorHAnsi" w:eastAsia="Tahoma" w:hAnsiTheme="minorHAnsi"/>
        </w:rPr>
        <w:t xml:space="preserve"> </w:t>
      </w:r>
      <w:r w:rsidRPr="00974ACA">
        <w:rPr>
          <w:rFonts w:asciiTheme="minorHAnsi" w:hAnsiTheme="minorHAnsi"/>
        </w:rPr>
        <w:t>функциям</w:t>
      </w:r>
      <w:r w:rsidRPr="00974ACA">
        <w:rPr>
          <w:rFonts w:asciiTheme="minorHAnsi" w:eastAsia="Tahoma" w:hAnsiTheme="minorHAnsi"/>
        </w:rPr>
        <w:t xml:space="preserve"> </w:t>
      </w:r>
      <w:r w:rsidRPr="00974ACA">
        <w:rPr>
          <w:rFonts w:asciiTheme="minorHAnsi" w:hAnsiTheme="minorHAnsi"/>
        </w:rPr>
        <w:t>(задачам)</w:t>
      </w:r>
      <w:bookmarkEnd w:id="2"/>
      <w:bookmarkEnd w:id="3"/>
    </w:p>
    <w:p w:rsidR="006674E7" w:rsidRPr="00974ACA" w:rsidRDefault="006674E7" w:rsidP="006674E7">
      <w:pPr>
        <w:pStyle w:val="2"/>
        <w:tabs>
          <w:tab w:val="left" w:pos="426"/>
          <w:tab w:val="left" w:pos="567"/>
        </w:tabs>
        <w:ind w:left="426"/>
        <w:rPr>
          <w:rFonts w:asciiTheme="minorHAnsi" w:hAnsiTheme="minorHAnsi"/>
        </w:rPr>
      </w:pPr>
      <w:bookmarkStart w:id="4" w:name="__RefHeading__3_923035229"/>
      <w:bookmarkStart w:id="5" w:name="_Toc341733626"/>
      <w:bookmarkStart w:id="6" w:name="_Toc359329233"/>
      <w:bookmarkEnd w:id="4"/>
      <w:r w:rsidRPr="00974ACA">
        <w:rPr>
          <w:rFonts w:asciiTheme="minorHAnsi" w:hAnsiTheme="minorHAnsi"/>
        </w:rPr>
        <w:t>Цели</w:t>
      </w:r>
      <w:bookmarkEnd w:id="6"/>
    </w:p>
    <w:p w:rsidR="006674E7" w:rsidRPr="00974ACA" w:rsidRDefault="006674E7" w:rsidP="006674E7">
      <w:pPr>
        <w:pStyle w:val="3"/>
        <w:rPr>
          <w:rFonts w:asciiTheme="minorHAnsi" w:hAnsiTheme="minorHAnsi"/>
          <w:b w:val="0"/>
        </w:rPr>
      </w:pPr>
      <w:bookmarkStart w:id="7" w:name="_Toc359329234"/>
      <w:r w:rsidRPr="00974ACA">
        <w:rPr>
          <w:rFonts w:asciiTheme="minorHAnsi" w:hAnsiTheme="minorHAnsi"/>
          <w:b w:val="0"/>
        </w:rPr>
        <w:t>Создать модуль по загрузке данных по кредитным картам за день</w:t>
      </w:r>
      <w:bookmarkEnd w:id="7"/>
    </w:p>
    <w:p w:rsidR="006674E7" w:rsidRPr="00974ACA" w:rsidRDefault="006674E7" w:rsidP="006674E7">
      <w:pPr>
        <w:pStyle w:val="3"/>
        <w:rPr>
          <w:rFonts w:asciiTheme="minorHAnsi" w:hAnsiTheme="minorHAnsi"/>
          <w:b w:val="0"/>
        </w:rPr>
      </w:pPr>
      <w:bookmarkStart w:id="8" w:name="_Toc359329235"/>
      <w:r w:rsidRPr="00974ACA">
        <w:rPr>
          <w:rFonts w:asciiTheme="minorHAnsi" w:hAnsiTheme="minorHAnsi"/>
          <w:b w:val="0"/>
        </w:rPr>
        <w:t>Осуществить автоматический расчет НДС по услугам Кафе</w:t>
      </w:r>
      <w:bookmarkEnd w:id="8"/>
      <w:r w:rsidRPr="00974ACA">
        <w:rPr>
          <w:rFonts w:asciiTheme="minorHAnsi" w:hAnsiTheme="minorHAnsi"/>
          <w:b w:val="0"/>
        </w:rPr>
        <w:t xml:space="preserve"> </w:t>
      </w:r>
    </w:p>
    <w:p w:rsidR="006674E7" w:rsidRPr="00974ACA" w:rsidRDefault="006674E7" w:rsidP="006674E7">
      <w:pPr>
        <w:pStyle w:val="3"/>
        <w:rPr>
          <w:rFonts w:asciiTheme="minorHAnsi" w:hAnsiTheme="minorHAnsi"/>
          <w:b w:val="0"/>
        </w:rPr>
      </w:pPr>
      <w:bookmarkStart w:id="9" w:name="_Toc359329236"/>
      <w:r w:rsidRPr="00974ACA">
        <w:rPr>
          <w:rFonts w:asciiTheme="minorHAnsi" w:hAnsiTheme="minorHAnsi"/>
          <w:b w:val="0"/>
        </w:rPr>
        <w:t>Осуществить автоматическое закрытие авансов, полученных по кредитным картам</w:t>
      </w:r>
      <w:bookmarkEnd w:id="9"/>
      <w:r w:rsidRPr="00974ACA">
        <w:rPr>
          <w:rFonts w:asciiTheme="minorHAnsi" w:hAnsiTheme="minorHAnsi"/>
          <w:b w:val="0"/>
        </w:rPr>
        <w:t xml:space="preserve"> </w:t>
      </w:r>
    </w:p>
    <w:p w:rsidR="006674E7" w:rsidRPr="00974ACA" w:rsidRDefault="006674E7" w:rsidP="006674E7">
      <w:pPr>
        <w:pStyle w:val="2"/>
        <w:tabs>
          <w:tab w:val="left" w:pos="426"/>
          <w:tab w:val="left" w:pos="567"/>
        </w:tabs>
        <w:ind w:left="426"/>
        <w:rPr>
          <w:rFonts w:asciiTheme="minorHAnsi" w:hAnsiTheme="minorHAnsi"/>
        </w:rPr>
      </w:pPr>
      <w:bookmarkStart w:id="10" w:name="_Toc359329237"/>
      <w:bookmarkEnd w:id="5"/>
      <w:r w:rsidRPr="00974ACA">
        <w:rPr>
          <w:rFonts w:asciiTheme="minorHAnsi" w:hAnsiTheme="minorHAnsi"/>
        </w:rPr>
        <w:t>Задачи (Исполнителю)</w:t>
      </w:r>
      <w:bookmarkEnd w:id="10"/>
    </w:p>
    <w:p w:rsidR="006674E7" w:rsidRPr="00974ACA" w:rsidRDefault="006674E7" w:rsidP="006674E7">
      <w:pPr>
        <w:pStyle w:val="3"/>
        <w:rPr>
          <w:rFonts w:asciiTheme="minorHAnsi" w:hAnsiTheme="minorHAnsi"/>
        </w:rPr>
      </w:pPr>
      <w:bookmarkStart w:id="11" w:name="_Toc359329238"/>
      <w:r w:rsidRPr="00974ACA">
        <w:rPr>
          <w:rFonts w:asciiTheme="minorHAnsi" w:hAnsiTheme="minorHAnsi"/>
        </w:rPr>
        <w:t>Регистр сведений «Параметры платёжных систем»</w:t>
      </w:r>
      <w:bookmarkEnd w:id="11"/>
    </w:p>
    <w:p w:rsidR="006674E7" w:rsidRPr="00974ACA" w:rsidRDefault="006674E7" w:rsidP="006674E7">
      <w:pPr>
        <w:pStyle w:val="a0"/>
        <w:ind w:left="426"/>
        <w:jc w:val="left"/>
        <w:rPr>
          <w:rFonts w:asciiTheme="minorHAnsi" w:hAnsiTheme="minorHAnsi"/>
          <w:sz w:val="24"/>
          <w:szCs w:val="24"/>
        </w:rPr>
      </w:pPr>
      <w:r w:rsidRPr="00974ACA">
        <w:rPr>
          <w:rFonts w:asciiTheme="minorHAnsi" w:hAnsiTheme="minorHAnsi"/>
          <w:sz w:val="24"/>
          <w:szCs w:val="24"/>
          <w:u w:val="single"/>
        </w:rPr>
        <w:t>Назначение</w:t>
      </w:r>
      <w:r w:rsidRPr="00974ACA">
        <w:rPr>
          <w:rFonts w:asciiTheme="minorHAnsi" w:hAnsiTheme="minorHAnsi"/>
          <w:sz w:val="24"/>
          <w:szCs w:val="24"/>
        </w:rPr>
        <w:t xml:space="preserve">: Регистр предназначен для ввода и хранения информации, необходимой  для </w:t>
      </w:r>
      <w:proofErr w:type="spellStart"/>
      <w:r w:rsidRPr="00974ACA">
        <w:rPr>
          <w:rFonts w:asciiTheme="minorHAnsi" w:hAnsiTheme="minorHAnsi"/>
          <w:sz w:val="24"/>
          <w:szCs w:val="24"/>
        </w:rPr>
        <w:t>автозаполнения</w:t>
      </w:r>
      <w:proofErr w:type="spellEnd"/>
      <w:r w:rsidRPr="00974ACA">
        <w:rPr>
          <w:rFonts w:asciiTheme="minorHAnsi" w:hAnsiTheme="minorHAnsi"/>
          <w:sz w:val="24"/>
          <w:szCs w:val="24"/>
        </w:rPr>
        <w:t xml:space="preserve"> документов учёта платежей кредитными картами.</w:t>
      </w:r>
    </w:p>
    <w:p w:rsidR="006674E7" w:rsidRPr="00974ACA" w:rsidRDefault="006674E7" w:rsidP="006674E7">
      <w:pPr>
        <w:pStyle w:val="a0"/>
        <w:ind w:left="426"/>
        <w:jc w:val="left"/>
        <w:rPr>
          <w:rFonts w:asciiTheme="minorHAnsi" w:hAnsiTheme="minorHAnsi"/>
          <w:sz w:val="24"/>
          <w:szCs w:val="24"/>
        </w:rPr>
      </w:pPr>
      <w:r w:rsidRPr="00974ACA">
        <w:rPr>
          <w:rFonts w:asciiTheme="minorHAnsi" w:hAnsiTheme="minorHAnsi"/>
          <w:sz w:val="24"/>
          <w:szCs w:val="24"/>
          <w:u w:val="single"/>
        </w:rPr>
        <w:t>Измерения</w:t>
      </w:r>
      <w:r w:rsidRPr="00974ACA">
        <w:rPr>
          <w:rFonts w:asciiTheme="minorHAnsi" w:hAnsiTheme="minorHAnsi"/>
          <w:sz w:val="24"/>
          <w:szCs w:val="24"/>
        </w:rPr>
        <w:t>:</w:t>
      </w:r>
    </w:p>
    <w:p w:rsidR="006674E7" w:rsidRPr="00974ACA" w:rsidRDefault="006674E7" w:rsidP="006674E7">
      <w:pPr>
        <w:pStyle w:val="a0"/>
        <w:ind w:left="426"/>
        <w:jc w:val="left"/>
        <w:rPr>
          <w:rFonts w:asciiTheme="minorHAnsi" w:hAnsiTheme="minorHAnsi"/>
          <w:sz w:val="24"/>
          <w:szCs w:val="24"/>
        </w:rPr>
      </w:pPr>
      <w:r w:rsidRPr="00974ACA">
        <w:rPr>
          <w:rFonts w:asciiTheme="minorHAnsi" w:hAnsiTheme="minorHAnsi"/>
          <w:sz w:val="24"/>
          <w:szCs w:val="24"/>
        </w:rPr>
        <w:tab/>
        <w:t>- Код операции [Строка, 4 знака, только цифры]</w:t>
      </w:r>
    </w:p>
    <w:p w:rsidR="006674E7" w:rsidRPr="00974ACA" w:rsidRDefault="006674E7" w:rsidP="006674E7">
      <w:pPr>
        <w:pStyle w:val="a0"/>
        <w:ind w:left="426"/>
        <w:jc w:val="left"/>
        <w:rPr>
          <w:rFonts w:asciiTheme="minorHAnsi" w:hAnsiTheme="minorHAnsi"/>
          <w:sz w:val="24"/>
          <w:szCs w:val="24"/>
        </w:rPr>
      </w:pPr>
      <w:r w:rsidRPr="00974ACA">
        <w:rPr>
          <w:rFonts w:asciiTheme="minorHAnsi" w:hAnsiTheme="minorHAnsi"/>
          <w:sz w:val="24"/>
          <w:szCs w:val="24"/>
        </w:rPr>
        <w:tab/>
        <w:t>- Вид операции [Строка; Допустимые значения: «Гостиница», «Кафе»]</w:t>
      </w:r>
    </w:p>
    <w:p w:rsidR="006674E7" w:rsidRPr="00974ACA" w:rsidRDefault="006674E7" w:rsidP="006674E7">
      <w:pPr>
        <w:pStyle w:val="a0"/>
        <w:ind w:left="426"/>
        <w:jc w:val="left"/>
        <w:rPr>
          <w:rFonts w:asciiTheme="minorHAnsi" w:hAnsiTheme="minorHAnsi"/>
          <w:sz w:val="24"/>
          <w:szCs w:val="24"/>
        </w:rPr>
      </w:pPr>
      <w:r w:rsidRPr="00974ACA">
        <w:rPr>
          <w:rFonts w:asciiTheme="minorHAnsi" w:hAnsiTheme="minorHAnsi"/>
          <w:sz w:val="24"/>
          <w:szCs w:val="24"/>
          <w:u w:val="single"/>
        </w:rPr>
        <w:t>Ресурсы</w:t>
      </w:r>
      <w:r w:rsidRPr="00974ACA">
        <w:rPr>
          <w:rFonts w:asciiTheme="minorHAnsi" w:hAnsiTheme="minorHAnsi"/>
          <w:sz w:val="24"/>
          <w:szCs w:val="24"/>
        </w:rPr>
        <w:t xml:space="preserve">: </w:t>
      </w:r>
    </w:p>
    <w:p w:rsidR="006674E7" w:rsidRPr="00974ACA" w:rsidRDefault="006674E7" w:rsidP="006674E7">
      <w:pPr>
        <w:pStyle w:val="a0"/>
        <w:ind w:left="426" w:firstLine="282"/>
        <w:jc w:val="left"/>
        <w:rPr>
          <w:rFonts w:asciiTheme="minorHAnsi" w:hAnsiTheme="minorHAnsi"/>
          <w:sz w:val="24"/>
          <w:szCs w:val="24"/>
        </w:rPr>
      </w:pPr>
      <w:r w:rsidRPr="00974ACA">
        <w:rPr>
          <w:rFonts w:asciiTheme="minorHAnsi" w:hAnsiTheme="minorHAnsi"/>
          <w:sz w:val="24"/>
          <w:szCs w:val="24"/>
        </w:rPr>
        <w:t xml:space="preserve">- </w:t>
      </w:r>
      <w:proofErr w:type="spellStart"/>
      <w:r w:rsidRPr="00974ACA">
        <w:rPr>
          <w:rFonts w:asciiTheme="minorHAnsi" w:hAnsiTheme="minorHAnsi"/>
          <w:sz w:val="24"/>
          <w:szCs w:val="24"/>
        </w:rPr>
        <w:t>Эквайер</w:t>
      </w:r>
      <w:proofErr w:type="spellEnd"/>
      <w:r w:rsidRPr="00974ACA">
        <w:rPr>
          <w:rFonts w:asciiTheme="minorHAnsi" w:hAnsiTheme="minorHAnsi"/>
          <w:sz w:val="24"/>
          <w:szCs w:val="24"/>
        </w:rPr>
        <w:t xml:space="preserve"> [Контрагенты] </w:t>
      </w:r>
    </w:p>
    <w:p w:rsidR="006674E7" w:rsidRPr="00974ACA" w:rsidRDefault="006674E7" w:rsidP="006674E7">
      <w:pPr>
        <w:pStyle w:val="a0"/>
        <w:ind w:left="426"/>
        <w:jc w:val="left"/>
        <w:rPr>
          <w:rFonts w:asciiTheme="minorHAnsi" w:hAnsiTheme="minorHAnsi"/>
          <w:sz w:val="24"/>
          <w:szCs w:val="24"/>
        </w:rPr>
      </w:pPr>
      <w:r w:rsidRPr="00974ACA">
        <w:rPr>
          <w:rFonts w:asciiTheme="minorHAnsi" w:hAnsiTheme="minorHAnsi"/>
          <w:sz w:val="24"/>
          <w:szCs w:val="24"/>
        </w:rPr>
        <w:tab/>
        <w:t>- Процент комиссии [Число, 4.2 &gt;0]</w:t>
      </w:r>
    </w:p>
    <w:p w:rsidR="006674E7" w:rsidRPr="00974ACA" w:rsidRDefault="006674E7" w:rsidP="006674E7">
      <w:pPr>
        <w:pStyle w:val="a0"/>
        <w:ind w:left="426"/>
        <w:jc w:val="left"/>
        <w:rPr>
          <w:rFonts w:asciiTheme="minorHAnsi" w:hAnsiTheme="minorHAnsi"/>
          <w:sz w:val="24"/>
          <w:szCs w:val="24"/>
        </w:rPr>
      </w:pPr>
      <w:r w:rsidRPr="00974ACA">
        <w:rPr>
          <w:rFonts w:asciiTheme="minorHAnsi" w:hAnsiTheme="minorHAnsi"/>
          <w:sz w:val="24"/>
          <w:szCs w:val="24"/>
        </w:rPr>
        <w:tab/>
        <w:t>- Счет [Счет]</w:t>
      </w:r>
    </w:p>
    <w:p w:rsidR="006674E7" w:rsidRPr="00974ACA" w:rsidRDefault="006674E7" w:rsidP="006674E7">
      <w:pPr>
        <w:pStyle w:val="a0"/>
        <w:ind w:left="426" w:firstLine="282"/>
        <w:jc w:val="left"/>
        <w:rPr>
          <w:rFonts w:asciiTheme="minorHAnsi" w:hAnsiTheme="minorHAnsi"/>
          <w:sz w:val="24"/>
          <w:szCs w:val="24"/>
        </w:rPr>
      </w:pPr>
      <w:r w:rsidRPr="00974ACA">
        <w:rPr>
          <w:rFonts w:asciiTheme="minorHAnsi" w:hAnsiTheme="minorHAnsi"/>
          <w:sz w:val="24"/>
          <w:szCs w:val="24"/>
        </w:rPr>
        <w:t xml:space="preserve">- Субконто 1 [Составной: Контрагенты + </w:t>
      </w:r>
      <w:proofErr w:type="spellStart"/>
      <w:r w:rsidRPr="00974ACA">
        <w:rPr>
          <w:rFonts w:asciiTheme="minorHAnsi" w:hAnsiTheme="minorHAnsi"/>
          <w:sz w:val="24"/>
          <w:szCs w:val="24"/>
        </w:rPr>
        <w:t>НоменклатурныеГруппы</w:t>
      </w:r>
      <w:proofErr w:type="spellEnd"/>
      <w:r w:rsidRPr="00974ACA">
        <w:rPr>
          <w:rFonts w:asciiTheme="minorHAnsi" w:hAnsiTheme="minorHAnsi"/>
          <w:sz w:val="24"/>
          <w:szCs w:val="24"/>
        </w:rPr>
        <w:t>]</w:t>
      </w:r>
    </w:p>
    <w:p w:rsidR="006674E7" w:rsidRPr="00974ACA" w:rsidRDefault="006674E7" w:rsidP="006674E7">
      <w:pPr>
        <w:pStyle w:val="a0"/>
        <w:ind w:left="426" w:firstLine="282"/>
        <w:jc w:val="left"/>
        <w:rPr>
          <w:rFonts w:asciiTheme="minorHAnsi" w:hAnsiTheme="minorHAnsi"/>
          <w:sz w:val="24"/>
          <w:szCs w:val="24"/>
        </w:rPr>
      </w:pPr>
      <w:r w:rsidRPr="00974ACA">
        <w:rPr>
          <w:rFonts w:asciiTheme="minorHAnsi" w:hAnsiTheme="minorHAnsi"/>
          <w:sz w:val="24"/>
          <w:szCs w:val="24"/>
        </w:rPr>
        <w:t xml:space="preserve">- Субконто 2 [Составной: </w:t>
      </w:r>
      <w:proofErr w:type="spellStart"/>
      <w:r w:rsidRPr="00974ACA">
        <w:rPr>
          <w:rFonts w:asciiTheme="minorHAnsi" w:hAnsiTheme="minorHAnsi"/>
          <w:sz w:val="24"/>
          <w:szCs w:val="24"/>
        </w:rPr>
        <w:t>ДоговорыКонтрагентов</w:t>
      </w:r>
      <w:proofErr w:type="spellEnd"/>
      <w:r w:rsidRPr="00974ACA">
        <w:rPr>
          <w:rFonts w:asciiTheme="minorHAnsi" w:hAnsiTheme="minorHAnsi"/>
          <w:sz w:val="24"/>
          <w:szCs w:val="24"/>
        </w:rPr>
        <w:t xml:space="preserve"> + </w:t>
      </w:r>
      <w:proofErr w:type="spellStart"/>
      <w:r w:rsidRPr="00974ACA">
        <w:rPr>
          <w:rFonts w:asciiTheme="minorHAnsi" w:hAnsiTheme="minorHAnsi"/>
          <w:sz w:val="24"/>
          <w:szCs w:val="24"/>
        </w:rPr>
        <w:t>СтавкиНДС</w:t>
      </w:r>
      <w:proofErr w:type="spellEnd"/>
      <w:r w:rsidRPr="00974ACA">
        <w:rPr>
          <w:rFonts w:asciiTheme="minorHAnsi" w:hAnsiTheme="minorHAnsi"/>
          <w:sz w:val="24"/>
          <w:szCs w:val="24"/>
        </w:rPr>
        <w:t>]</w:t>
      </w:r>
    </w:p>
    <w:p w:rsidR="006674E7" w:rsidRPr="00974ACA" w:rsidRDefault="006674E7" w:rsidP="006674E7">
      <w:pPr>
        <w:pStyle w:val="a0"/>
        <w:ind w:left="426" w:firstLine="282"/>
        <w:jc w:val="left"/>
        <w:rPr>
          <w:rFonts w:asciiTheme="minorHAnsi" w:hAnsiTheme="minorHAnsi"/>
          <w:sz w:val="24"/>
          <w:szCs w:val="24"/>
        </w:rPr>
      </w:pPr>
      <w:r w:rsidRPr="00974ACA">
        <w:rPr>
          <w:rFonts w:asciiTheme="minorHAnsi" w:hAnsiTheme="minorHAnsi"/>
          <w:sz w:val="24"/>
          <w:szCs w:val="24"/>
        </w:rPr>
        <w:t xml:space="preserve">- Субконто 3 [Составной: </w:t>
      </w:r>
      <w:proofErr w:type="spellStart"/>
      <w:r w:rsidRPr="00974ACA">
        <w:rPr>
          <w:rFonts w:asciiTheme="minorHAnsi" w:hAnsiTheme="minorHAnsi"/>
          <w:sz w:val="24"/>
          <w:szCs w:val="24"/>
        </w:rPr>
        <w:t>ДокументыРасчетовСКонтрагентами</w:t>
      </w:r>
      <w:proofErr w:type="spellEnd"/>
      <w:r w:rsidRPr="00974ACA">
        <w:rPr>
          <w:rFonts w:asciiTheme="minorHAnsi" w:hAnsiTheme="minorHAnsi"/>
          <w:sz w:val="24"/>
          <w:szCs w:val="24"/>
        </w:rPr>
        <w:t xml:space="preserve"> + Номенклатура]</w:t>
      </w:r>
    </w:p>
    <w:p w:rsidR="006674E7" w:rsidRPr="00974ACA" w:rsidRDefault="006674E7" w:rsidP="006674E7">
      <w:pPr>
        <w:pStyle w:val="a0"/>
        <w:ind w:left="426" w:firstLine="282"/>
        <w:jc w:val="left"/>
        <w:rPr>
          <w:rFonts w:asciiTheme="minorHAnsi" w:hAnsiTheme="minorHAnsi"/>
          <w:sz w:val="24"/>
          <w:szCs w:val="24"/>
        </w:rPr>
      </w:pPr>
      <w:r w:rsidRPr="00974ACA">
        <w:rPr>
          <w:rFonts w:asciiTheme="minorHAnsi" w:hAnsiTheme="minorHAnsi"/>
          <w:sz w:val="24"/>
          <w:szCs w:val="24"/>
        </w:rPr>
        <w:t>- Статья комиссии [</w:t>
      </w:r>
      <w:proofErr w:type="spellStart"/>
      <w:r w:rsidRPr="00974ACA">
        <w:rPr>
          <w:rFonts w:asciiTheme="minorHAnsi" w:hAnsiTheme="minorHAnsi"/>
          <w:sz w:val="24"/>
          <w:szCs w:val="24"/>
        </w:rPr>
        <w:t>ПрочиеДоходыИРасходы</w:t>
      </w:r>
      <w:proofErr w:type="spellEnd"/>
      <w:r w:rsidRPr="00974ACA">
        <w:rPr>
          <w:rFonts w:asciiTheme="minorHAnsi" w:hAnsiTheme="minorHAnsi"/>
          <w:sz w:val="24"/>
          <w:szCs w:val="24"/>
        </w:rPr>
        <w:t>];</w:t>
      </w:r>
    </w:p>
    <w:p w:rsidR="006674E7" w:rsidRPr="00974ACA" w:rsidRDefault="006674E7" w:rsidP="006674E7">
      <w:pPr>
        <w:pStyle w:val="a0"/>
        <w:ind w:firstLine="426"/>
        <w:jc w:val="left"/>
        <w:rPr>
          <w:rFonts w:asciiTheme="minorHAnsi" w:hAnsiTheme="minorHAnsi"/>
          <w:sz w:val="24"/>
          <w:szCs w:val="24"/>
        </w:rPr>
      </w:pPr>
      <w:r w:rsidRPr="00974ACA">
        <w:rPr>
          <w:rFonts w:asciiTheme="minorHAnsi" w:hAnsiTheme="minorHAnsi"/>
          <w:sz w:val="24"/>
          <w:szCs w:val="24"/>
          <w:u w:val="single"/>
        </w:rPr>
        <w:t>Алгоритмы заполнения</w:t>
      </w:r>
      <w:r w:rsidRPr="00974ACA">
        <w:rPr>
          <w:rFonts w:asciiTheme="minorHAnsi" w:hAnsiTheme="minorHAnsi"/>
          <w:sz w:val="24"/>
          <w:szCs w:val="24"/>
        </w:rPr>
        <w:t>:</w:t>
      </w:r>
    </w:p>
    <w:p w:rsidR="006674E7" w:rsidRPr="00974ACA" w:rsidRDefault="006674E7" w:rsidP="006674E7">
      <w:pPr>
        <w:pStyle w:val="a0"/>
        <w:ind w:firstLine="426"/>
        <w:jc w:val="left"/>
        <w:rPr>
          <w:rFonts w:asciiTheme="minorHAnsi" w:hAnsiTheme="minorHAnsi"/>
          <w:sz w:val="24"/>
          <w:szCs w:val="24"/>
        </w:rPr>
      </w:pPr>
      <w:r w:rsidRPr="00974ACA">
        <w:rPr>
          <w:rFonts w:asciiTheme="minorHAnsi" w:hAnsiTheme="minorHAnsi"/>
          <w:sz w:val="24"/>
          <w:szCs w:val="24"/>
        </w:rPr>
        <w:tab/>
        <w:t>- Проверять уникальность записей по «Коду операции» (независимо от реквизита «Операция»).</w:t>
      </w:r>
    </w:p>
    <w:p w:rsidR="006674E7" w:rsidRPr="00974ACA" w:rsidRDefault="006674E7" w:rsidP="006674E7">
      <w:pPr>
        <w:pStyle w:val="a0"/>
        <w:ind w:firstLine="426"/>
        <w:jc w:val="left"/>
        <w:rPr>
          <w:rFonts w:asciiTheme="minorHAnsi" w:hAnsiTheme="minorHAnsi"/>
          <w:sz w:val="24"/>
          <w:szCs w:val="24"/>
        </w:rPr>
      </w:pPr>
      <w:r w:rsidRPr="00974ACA">
        <w:rPr>
          <w:rFonts w:asciiTheme="minorHAnsi" w:hAnsiTheme="minorHAnsi"/>
          <w:sz w:val="24"/>
          <w:szCs w:val="24"/>
        </w:rPr>
        <w:t>Примеры заполнения:</w:t>
      </w:r>
    </w:p>
    <w:tbl>
      <w:tblPr>
        <w:tblW w:w="10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961"/>
        <w:gridCol w:w="1134"/>
        <w:gridCol w:w="850"/>
        <w:gridCol w:w="1276"/>
        <w:gridCol w:w="1276"/>
        <w:gridCol w:w="1275"/>
        <w:gridCol w:w="1418"/>
        <w:gridCol w:w="1247"/>
      </w:tblGrid>
      <w:tr w:rsidR="006674E7" w:rsidRPr="00974ACA" w:rsidTr="007860AC">
        <w:tc>
          <w:tcPr>
            <w:tcW w:w="1274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74ACA">
              <w:rPr>
                <w:rFonts w:asciiTheme="minorHAnsi" w:hAnsiTheme="minorHAnsi"/>
                <w:b/>
                <w:sz w:val="20"/>
                <w:szCs w:val="20"/>
              </w:rPr>
              <w:t>Код операции</w:t>
            </w:r>
          </w:p>
        </w:tc>
        <w:tc>
          <w:tcPr>
            <w:tcW w:w="961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74ACA">
              <w:rPr>
                <w:rFonts w:asciiTheme="minorHAnsi" w:hAnsiTheme="minorHAnsi"/>
                <w:b/>
                <w:sz w:val="20"/>
                <w:szCs w:val="20"/>
              </w:rPr>
              <w:t>Вид операции</w:t>
            </w:r>
          </w:p>
        </w:tc>
        <w:tc>
          <w:tcPr>
            <w:tcW w:w="1134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974ACA">
              <w:rPr>
                <w:rFonts w:asciiTheme="minorHAnsi" w:hAnsiTheme="minorHAnsi"/>
                <w:b/>
                <w:sz w:val="20"/>
                <w:szCs w:val="20"/>
              </w:rPr>
              <w:t>Эквайер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74ACA">
              <w:rPr>
                <w:rFonts w:asciiTheme="minorHAnsi" w:hAnsiTheme="minorHAnsi"/>
                <w:b/>
                <w:sz w:val="20"/>
                <w:szCs w:val="20"/>
              </w:rPr>
              <w:t>Процент комиссии</w:t>
            </w:r>
          </w:p>
        </w:tc>
        <w:tc>
          <w:tcPr>
            <w:tcW w:w="1276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74ACA">
              <w:rPr>
                <w:rFonts w:asciiTheme="minorHAnsi" w:hAnsiTheme="minorHAnsi"/>
                <w:b/>
                <w:sz w:val="20"/>
                <w:szCs w:val="20"/>
              </w:rPr>
              <w:t>Счет</w:t>
            </w:r>
          </w:p>
        </w:tc>
        <w:tc>
          <w:tcPr>
            <w:tcW w:w="1276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74ACA">
              <w:rPr>
                <w:rFonts w:asciiTheme="minorHAnsi" w:hAnsiTheme="minorHAnsi"/>
                <w:b/>
                <w:sz w:val="20"/>
                <w:szCs w:val="20"/>
              </w:rPr>
              <w:t>Субконто 1</w:t>
            </w:r>
          </w:p>
        </w:tc>
        <w:tc>
          <w:tcPr>
            <w:tcW w:w="1275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74ACA">
              <w:rPr>
                <w:rFonts w:asciiTheme="minorHAnsi" w:hAnsiTheme="minorHAnsi"/>
                <w:b/>
                <w:sz w:val="20"/>
                <w:szCs w:val="20"/>
              </w:rPr>
              <w:t>Субконто 2</w:t>
            </w:r>
          </w:p>
        </w:tc>
        <w:tc>
          <w:tcPr>
            <w:tcW w:w="1418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74ACA">
              <w:rPr>
                <w:rFonts w:asciiTheme="minorHAnsi" w:hAnsiTheme="minorHAnsi"/>
                <w:b/>
                <w:sz w:val="20"/>
                <w:szCs w:val="20"/>
              </w:rPr>
              <w:t>Субконто 3</w:t>
            </w:r>
          </w:p>
        </w:tc>
        <w:tc>
          <w:tcPr>
            <w:tcW w:w="1247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74ACA">
              <w:rPr>
                <w:rFonts w:asciiTheme="minorHAnsi" w:hAnsiTheme="minorHAnsi"/>
                <w:b/>
                <w:sz w:val="20"/>
                <w:szCs w:val="20"/>
              </w:rPr>
              <w:t>Статья комиссии</w:t>
            </w:r>
          </w:p>
        </w:tc>
      </w:tr>
      <w:tr w:rsidR="006674E7" w:rsidRPr="00974ACA" w:rsidTr="007860AC">
        <w:tc>
          <w:tcPr>
            <w:tcW w:w="1274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74ACA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961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74ACA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74ACA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74ACA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74ACA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74ACA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74ACA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1247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74ACA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</w:tr>
      <w:tr w:rsidR="006674E7" w:rsidRPr="00974ACA" w:rsidTr="007860AC">
        <w:tc>
          <w:tcPr>
            <w:tcW w:w="1274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974ACA">
              <w:rPr>
                <w:rFonts w:asciiTheme="minorHAnsi" w:hAnsiTheme="minorHAnsi"/>
                <w:sz w:val="20"/>
                <w:szCs w:val="20"/>
              </w:rPr>
              <w:lastRenderedPageBreak/>
              <w:t>9014</w:t>
            </w:r>
          </w:p>
        </w:tc>
        <w:tc>
          <w:tcPr>
            <w:tcW w:w="961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974ACA">
              <w:rPr>
                <w:rFonts w:asciiTheme="minorHAnsi" w:hAnsiTheme="minorHAnsi"/>
                <w:sz w:val="20"/>
                <w:szCs w:val="20"/>
              </w:rPr>
              <w:t>Гостиница</w:t>
            </w:r>
          </w:p>
        </w:tc>
        <w:tc>
          <w:tcPr>
            <w:tcW w:w="1134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974ACA">
              <w:rPr>
                <w:rFonts w:asciiTheme="minorHAnsi" w:hAnsiTheme="minorHAnsi"/>
                <w:sz w:val="20"/>
                <w:szCs w:val="20"/>
              </w:rPr>
              <w:t>VISA</w:t>
            </w:r>
          </w:p>
        </w:tc>
        <w:tc>
          <w:tcPr>
            <w:tcW w:w="850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974ACA">
              <w:rPr>
                <w:rFonts w:asciiTheme="minorHAnsi" w:hAnsiTheme="minorHAnsi"/>
                <w:sz w:val="20"/>
                <w:szCs w:val="20"/>
              </w:rPr>
              <w:t>2,0</w:t>
            </w:r>
          </w:p>
        </w:tc>
        <w:tc>
          <w:tcPr>
            <w:tcW w:w="1276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974ACA">
              <w:rPr>
                <w:rFonts w:asciiTheme="minorHAnsi" w:hAnsiTheme="minorHAnsi"/>
                <w:sz w:val="20"/>
                <w:szCs w:val="20"/>
              </w:rPr>
              <w:t>62.05</w:t>
            </w:r>
          </w:p>
        </w:tc>
        <w:tc>
          <w:tcPr>
            <w:tcW w:w="1276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974ACA">
              <w:rPr>
                <w:rFonts w:asciiTheme="minorHAnsi" w:hAnsiTheme="minorHAnsi"/>
                <w:sz w:val="20"/>
                <w:szCs w:val="20"/>
              </w:rPr>
              <w:t>Физическое лицо № 62</w:t>
            </w:r>
          </w:p>
        </w:tc>
        <w:tc>
          <w:tcPr>
            <w:tcW w:w="1275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974ACA">
              <w:rPr>
                <w:rFonts w:asciiTheme="minorHAnsi" w:hAnsiTheme="minorHAnsi"/>
                <w:sz w:val="20"/>
                <w:szCs w:val="20"/>
              </w:rPr>
              <w:t>Гостиница</w:t>
            </w:r>
          </w:p>
        </w:tc>
        <w:tc>
          <w:tcPr>
            <w:tcW w:w="1418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974ACA">
              <w:rPr>
                <w:rFonts w:asciiTheme="minorHAnsi" w:hAnsiTheme="minorHAnsi"/>
                <w:sz w:val="20"/>
                <w:szCs w:val="20"/>
              </w:rPr>
              <w:t>Документ расчетов с контрагентом (ручной учет) № 000000009 от 01.04.20013 23.59.59</w:t>
            </w:r>
          </w:p>
        </w:tc>
        <w:tc>
          <w:tcPr>
            <w:tcW w:w="1247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974ACA">
              <w:rPr>
                <w:rFonts w:asciiTheme="minorHAnsi" w:hAnsiTheme="minorHAnsi"/>
                <w:sz w:val="20"/>
                <w:szCs w:val="20"/>
              </w:rPr>
              <w:t>Комиссия по кредитным картам</w:t>
            </w:r>
          </w:p>
        </w:tc>
      </w:tr>
      <w:tr w:rsidR="006674E7" w:rsidRPr="00974ACA" w:rsidTr="007860AC">
        <w:tc>
          <w:tcPr>
            <w:tcW w:w="1274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974ACA">
              <w:rPr>
                <w:rFonts w:asciiTheme="minorHAnsi" w:hAnsiTheme="minorHAnsi"/>
                <w:sz w:val="20"/>
                <w:szCs w:val="20"/>
              </w:rPr>
              <w:t>9034</w:t>
            </w:r>
          </w:p>
        </w:tc>
        <w:tc>
          <w:tcPr>
            <w:tcW w:w="961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974ACA">
              <w:rPr>
                <w:rFonts w:asciiTheme="minorHAnsi" w:hAnsiTheme="minorHAnsi"/>
                <w:sz w:val="20"/>
                <w:szCs w:val="20"/>
              </w:rPr>
              <w:t>Кафе</w:t>
            </w:r>
          </w:p>
        </w:tc>
        <w:tc>
          <w:tcPr>
            <w:tcW w:w="1134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974ACA">
              <w:rPr>
                <w:rFonts w:asciiTheme="minorHAnsi" w:hAnsiTheme="minorHAnsi"/>
                <w:sz w:val="20"/>
                <w:szCs w:val="20"/>
              </w:rPr>
              <w:t>VISA</w:t>
            </w:r>
          </w:p>
        </w:tc>
        <w:tc>
          <w:tcPr>
            <w:tcW w:w="850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974ACA">
              <w:rPr>
                <w:rFonts w:asciiTheme="minorHAnsi" w:hAnsiTheme="minorHAnsi"/>
                <w:sz w:val="20"/>
                <w:szCs w:val="20"/>
              </w:rPr>
              <w:t>2,0</w:t>
            </w:r>
          </w:p>
        </w:tc>
        <w:tc>
          <w:tcPr>
            <w:tcW w:w="1276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974ACA">
              <w:rPr>
                <w:rFonts w:asciiTheme="minorHAnsi" w:hAnsiTheme="minorHAnsi"/>
                <w:sz w:val="20"/>
                <w:szCs w:val="20"/>
              </w:rPr>
              <w:t>90.01.1</w:t>
            </w:r>
          </w:p>
        </w:tc>
        <w:tc>
          <w:tcPr>
            <w:tcW w:w="1276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974ACA">
              <w:rPr>
                <w:rFonts w:asciiTheme="minorHAnsi" w:hAnsiTheme="minorHAnsi"/>
                <w:sz w:val="20"/>
                <w:szCs w:val="20"/>
              </w:rPr>
              <w:t>Услуги кафе</w:t>
            </w:r>
          </w:p>
        </w:tc>
        <w:tc>
          <w:tcPr>
            <w:tcW w:w="1275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974ACA">
              <w:rPr>
                <w:rFonts w:asciiTheme="minorHAnsi" w:hAnsiTheme="minorHAnsi"/>
                <w:sz w:val="20"/>
                <w:szCs w:val="20"/>
              </w:rPr>
              <w:t>18%</w:t>
            </w:r>
          </w:p>
        </w:tc>
        <w:tc>
          <w:tcPr>
            <w:tcW w:w="1418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974ACA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Café SADU </w:t>
            </w:r>
            <w:r w:rsidRPr="00974ACA">
              <w:rPr>
                <w:rFonts w:asciiTheme="minorHAnsi" w:hAnsiTheme="minorHAnsi"/>
                <w:sz w:val="20"/>
                <w:szCs w:val="20"/>
              </w:rPr>
              <w:t>/ Услуги кафе</w:t>
            </w:r>
          </w:p>
        </w:tc>
        <w:tc>
          <w:tcPr>
            <w:tcW w:w="1247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974ACA">
              <w:rPr>
                <w:rFonts w:asciiTheme="minorHAnsi" w:hAnsiTheme="minorHAnsi"/>
                <w:sz w:val="20"/>
                <w:szCs w:val="20"/>
              </w:rPr>
              <w:t>Комиссия по кредитным картам</w:t>
            </w:r>
          </w:p>
        </w:tc>
      </w:tr>
    </w:tbl>
    <w:p w:rsidR="006674E7" w:rsidRPr="00974ACA" w:rsidRDefault="006674E7" w:rsidP="006674E7">
      <w:pPr>
        <w:pStyle w:val="a0"/>
        <w:ind w:firstLine="426"/>
        <w:jc w:val="left"/>
        <w:rPr>
          <w:rFonts w:asciiTheme="minorHAnsi" w:hAnsiTheme="minorHAnsi"/>
          <w:sz w:val="24"/>
          <w:szCs w:val="24"/>
        </w:rPr>
      </w:pPr>
      <w:r w:rsidRPr="00974ACA">
        <w:rPr>
          <w:rFonts w:asciiTheme="minorHAnsi" w:hAnsiTheme="minorHAnsi"/>
          <w:sz w:val="24"/>
          <w:szCs w:val="24"/>
        </w:rPr>
        <w:t>Код операции (колонка 1) – уникальное значение</w:t>
      </w:r>
    </w:p>
    <w:p w:rsidR="006674E7" w:rsidRPr="00974ACA" w:rsidRDefault="006674E7" w:rsidP="006674E7">
      <w:pPr>
        <w:pStyle w:val="a0"/>
        <w:ind w:firstLine="426"/>
        <w:jc w:val="left"/>
        <w:rPr>
          <w:rFonts w:asciiTheme="minorHAnsi" w:hAnsiTheme="minorHAnsi"/>
          <w:sz w:val="24"/>
          <w:szCs w:val="24"/>
        </w:rPr>
      </w:pPr>
      <w:r w:rsidRPr="00974ACA">
        <w:rPr>
          <w:rFonts w:asciiTheme="minorHAnsi" w:hAnsiTheme="minorHAnsi"/>
          <w:sz w:val="24"/>
          <w:szCs w:val="24"/>
        </w:rPr>
        <w:t>Колонки 2,5,6,7,8 – могут быть одинаковыми для 2-х групп записей (для гостиницы и кафе – соответственно);</w:t>
      </w:r>
    </w:p>
    <w:p w:rsidR="006674E7" w:rsidRPr="00974ACA" w:rsidRDefault="006674E7" w:rsidP="006674E7">
      <w:pPr>
        <w:pStyle w:val="a0"/>
        <w:ind w:firstLine="426"/>
        <w:jc w:val="left"/>
        <w:rPr>
          <w:rFonts w:asciiTheme="minorHAnsi" w:hAnsiTheme="minorHAnsi"/>
          <w:sz w:val="24"/>
          <w:szCs w:val="24"/>
        </w:rPr>
      </w:pPr>
      <w:r w:rsidRPr="00974ACA">
        <w:rPr>
          <w:rFonts w:asciiTheme="minorHAnsi" w:hAnsiTheme="minorHAnsi"/>
          <w:sz w:val="24"/>
          <w:szCs w:val="24"/>
        </w:rPr>
        <w:t>Колонки 1,3,4 заполняются в соответствии с таблицей: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701"/>
        <w:gridCol w:w="1984"/>
        <w:gridCol w:w="1276"/>
      </w:tblGrid>
      <w:tr w:rsidR="006674E7" w:rsidRPr="00974ACA" w:rsidTr="007860AC">
        <w:tc>
          <w:tcPr>
            <w:tcW w:w="1418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974ACA">
              <w:rPr>
                <w:rFonts w:asciiTheme="minorHAnsi" w:hAnsiTheme="minorHAnsi"/>
                <w:b/>
                <w:sz w:val="20"/>
                <w:szCs w:val="20"/>
              </w:rPr>
              <w:t>Код операции</w:t>
            </w:r>
          </w:p>
        </w:tc>
        <w:tc>
          <w:tcPr>
            <w:tcW w:w="1701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974ACA">
              <w:rPr>
                <w:rFonts w:asciiTheme="minorHAnsi" w:hAnsiTheme="minorHAnsi"/>
                <w:b/>
                <w:sz w:val="20"/>
                <w:szCs w:val="20"/>
              </w:rPr>
              <w:t>Вид операции</w:t>
            </w:r>
          </w:p>
        </w:tc>
        <w:tc>
          <w:tcPr>
            <w:tcW w:w="1984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974ACA">
              <w:rPr>
                <w:rFonts w:asciiTheme="minorHAnsi" w:hAnsiTheme="minorHAnsi"/>
                <w:b/>
                <w:sz w:val="20"/>
                <w:szCs w:val="20"/>
              </w:rPr>
              <w:t>Эквайер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974ACA">
              <w:rPr>
                <w:rFonts w:asciiTheme="minorHAnsi" w:hAnsiTheme="minorHAnsi"/>
                <w:b/>
                <w:sz w:val="20"/>
                <w:szCs w:val="20"/>
              </w:rPr>
              <w:t>Процент комиссии</w:t>
            </w:r>
          </w:p>
        </w:tc>
      </w:tr>
      <w:tr w:rsidR="006674E7" w:rsidRPr="00974ACA" w:rsidTr="007860AC">
        <w:tc>
          <w:tcPr>
            <w:tcW w:w="1418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74ACA">
              <w:rPr>
                <w:rFonts w:asciiTheme="minorHAnsi" w:hAnsiTheme="minorHAnsi"/>
                <w:sz w:val="20"/>
                <w:szCs w:val="20"/>
              </w:rPr>
              <w:t>9010</w:t>
            </w:r>
          </w:p>
        </w:tc>
        <w:tc>
          <w:tcPr>
            <w:tcW w:w="1701" w:type="dxa"/>
            <w:shd w:val="clear" w:color="auto" w:fill="auto"/>
          </w:tcPr>
          <w:p w:rsidR="006674E7" w:rsidRPr="00974ACA" w:rsidRDefault="006674E7" w:rsidP="007860AC">
            <w:pPr>
              <w:rPr>
                <w:rFonts w:asciiTheme="minorHAnsi" w:hAnsiTheme="minorHAnsi"/>
              </w:rPr>
            </w:pPr>
            <w:r w:rsidRPr="00974ACA">
              <w:rPr>
                <w:rFonts w:asciiTheme="minorHAnsi" w:hAnsiTheme="minorHAnsi"/>
                <w:sz w:val="20"/>
              </w:rPr>
              <w:t>Гостиница</w:t>
            </w:r>
          </w:p>
        </w:tc>
        <w:tc>
          <w:tcPr>
            <w:tcW w:w="1984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974ACA">
              <w:rPr>
                <w:rFonts w:asciiTheme="minorHAnsi" w:hAnsiTheme="minorHAnsi"/>
                <w:sz w:val="20"/>
                <w:szCs w:val="20"/>
                <w:lang w:val="en-US"/>
              </w:rPr>
              <w:t>American Express</w:t>
            </w:r>
          </w:p>
        </w:tc>
        <w:tc>
          <w:tcPr>
            <w:tcW w:w="1276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74ACA">
              <w:rPr>
                <w:rFonts w:asciiTheme="minorHAnsi" w:hAnsiTheme="minorHAnsi"/>
                <w:sz w:val="20"/>
                <w:szCs w:val="20"/>
                <w:lang w:val="en-US"/>
              </w:rPr>
              <w:t>3</w:t>
            </w:r>
            <w:r w:rsidRPr="00974ACA">
              <w:rPr>
                <w:rFonts w:asciiTheme="minorHAnsi" w:hAnsiTheme="minorHAnsi"/>
                <w:sz w:val="20"/>
                <w:szCs w:val="20"/>
              </w:rPr>
              <w:t>,05</w:t>
            </w:r>
          </w:p>
        </w:tc>
      </w:tr>
      <w:tr w:rsidR="006674E7" w:rsidRPr="00974ACA" w:rsidTr="007860AC">
        <w:tc>
          <w:tcPr>
            <w:tcW w:w="1418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974ACA">
              <w:rPr>
                <w:rFonts w:asciiTheme="minorHAnsi" w:hAnsiTheme="minorHAnsi"/>
                <w:sz w:val="20"/>
                <w:szCs w:val="20"/>
                <w:lang w:val="en-US"/>
              </w:rPr>
              <w:t>9011</w:t>
            </w:r>
          </w:p>
        </w:tc>
        <w:tc>
          <w:tcPr>
            <w:tcW w:w="1701" w:type="dxa"/>
            <w:shd w:val="clear" w:color="auto" w:fill="auto"/>
          </w:tcPr>
          <w:p w:rsidR="006674E7" w:rsidRPr="00974ACA" w:rsidRDefault="006674E7" w:rsidP="007860AC">
            <w:pPr>
              <w:rPr>
                <w:rFonts w:asciiTheme="minorHAnsi" w:hAnsiTheme="minorHAnsi"/>
                <w:lang w:val="en-US"/>
              </w:rPr>
            </w:pPr>
            <w:r w:rsidRPr="00974ACA">
              <w:rPr>
                <w:rFonts w:asciiTheme="minorHAnsi" w:hAnsiTheme="minorHAnsi"/>
                <w:sz w:val="20"/>
              </w:rPr>
              <w:t>Гостиница</w:t>
            </w:r>
          </w:p>
        </w:tc>
        <w:tc>
          <w:tcPr>
            <w:tcW w:w="1984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974ACA">
              <w:rPr>
                <w:rFonts w:asciiTheme="minorHAnsi" w:hAnsiTheme="minorHAnsi"/>
                <w:sz w:val="20"/>
                <w:szCs w:val="20"/>
                <w:lang w:val="en-US"/>
              </w:rPr>
              <w:t>Diners Club</w:t>
            </w:r>
          </w:p>
        </w:tc>
        <w:tc>
          <w:tcPr>
            <w:tcW w:w="1276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74ACA">
              <w:rPr>
                <w:rFonts w:asciiTheme="minorHAnsi" w:hAnsiTheme="minorHAnsi"/>
                <w:sz w:val="20"/>
                <w:szCs w:val="20"/>
              </w:rPr>
              <w:t>3,5</w:t>
            </w:r>
          </w:p>
        </w:tc>
      </w:tr>
      <w:tr w:rsidR="006674E7" w:rsidRPr="00974ACA" w:rsidTr="007860AC">
        <w:tc>
          <w:tcPr>
            <w:tcW w:w="1418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974ACA">
              <w:rPr>
                <w:rFonts w:asciiTheme="minorHAnsi" w:hAnsiTheme="minorHAnsi"/>
                <w:sz w:val="20"/>
                <w:szCs w:val="20"/>
                <w:lang w:val="en-US"/>
              </w:rPr>
              <w:t>9012</w:t>
            </w:r>
          </w:p>
        </w:tc>
        <w:tc>
          <w:tcPr>
            <w:tcW w:w="1701" w:type="dxa"/>
            <w:shd w:val="clear" w:color="auto" w:fill="auto"/>
          </w:tcPr>
          <w:p w:rsidR="006674E7" w:rsidRPr="00974ACA" w:rsidRDefault="006674E7" w:rsidP="007860AC">
            <w:pPr>
              <w:rPr>
                <w:rFonts w:asciiTheme="minorHAnsi" w:hAnsiTheme="minorHAnsi"/>
                <w:lang w:val="en-US"/>
              </w:rPr>
            </w:pPr>
            <w:r w:rsidRPr="00974ACA">
              <w:rPr>
                <w:rFonts w:asciiTheme="minorHAnsi" w:hAnsiTheme="minorHAnsi"/>
                <w:sz w:val="20"/>
              </w:rPr>
              <w:t>Гостиница</w:t>
            </w:r>
          </w:p>
        </w:tc>
        <w:tc>
          <w:tcPr>
            <w:tcW w:w="1984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974ACA">
              <w:rPr>
                <w:rFonts w:asciiTheme="minorHAnsi" w:hAnsiTheme="minorHAnsi"/>
                <w:sz w:val="20"/>
                <w:szCs w:val="20"/>
                <w:lang w:val="en-US"/>
              </w:rPr>
              <w:t>MasterCard</w:t>
            </w:r>
          </w:p>
        </w:tc>
        <w:tc>
          <w:tcPr>
            <w:tcW w:w="1276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74ACA">
              <w:rPr>
                <w:rFonts w:asciiTheme="minorHAnsi" w:hAnsiTheme="minorHAnsi"/>
                <w:sz w:val="20"/>
                <w:szCs w:val="20"/>
              </w:rPr>
              <w:t>2,1</w:t>
            </w:r>
          </w:p>
        </w:tc>
      </w:tr>
      <w:tr w:rsidR="006674E7" w:rsidRPr="00974ACA" w:rsidTr="007860AC">
        <w:tc>
          <w:tcPr>
            <w:tcW w:w="1418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974ACA">
              <w:rPr>
                <w:rFonts w:asciiTheme="minorHAnsi" w:hAnsiTheme="minorHAnsi"/>
                <w:sz w:val="20"/>
                <w:szCs w:val="20"/>
                <w:lang w:val="en-US"/>
              </w:rPr>
              <w:t>9013</w:t>
            </w:r>
          </w:p>
        </w:tc>
        <w:tc>
          <w:tcPr>
            <w:tcW w:w="1701" w:type="dxa"/>
            <w:shd w:val="clear" w:color="auto" w:fill="auto"/>
          </w:tcPr>
          <w:p w:rsidR="006674E7" w:rsidRPr="00974ACA" w:rsidRDefault="006674E7" w:rsidP="007860AC">
            <w:pPr>
              <w:rPr>
                <w:rFonts w:asciiTheme="minorHAnsi" w:hAnsiTheme="minorHAnsi"/>
                <w:lang w:val="en-US"/>
              </w:rPr>
            </w:pPr>
            <w:r w:rsidRPr="00974ACA">
              <w:rPr>
                <w:rFonts w:asciiTheme="minorHAnsi" w:hAnsiTheme="minorHAnsi"/>
                <w:sz w:val="20"/>
              </w:rPr>
              <w:t>Гостиница</w:t>
            </w:r>
          </w:p>
        </w:tc>
        <w:tc>
          <w:tcPr>
            <w:tcW w:w="1984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974ACA">
              <w:rPr>
                <w:rFonts w:asciiTheme="minorHAnsi" w:hAnsiTheme="minorHAnsi"/>
                <w:sz w:val="20"/>
                <w:szCs w:val="20"/>
                <w:lang w:val="en-US"/>
              </w:rPr>
              <w:t>JSB</w:t>
            </w:r>
          </w:p>
        </w:tc>
        <w:tc>
          <w:tcPr>
            <w:tcW w:w="1276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74ACA">
              <w:rPr>
                <w:rFonts w:asciiTheme="minorHAnsi" w:hAnsiTheme="minorHAnsi"/>
                <w:sz w:val="20"/>
                <w:szCs w:val="20"/>
              </w:rPr>
              <w:t>2,0</w:t>
            </w:r>
          </w:p>
        </w:tc>
      </w:tr>
      <w:tr w:rsidR="006674E7" w:rsidRPr="00974ACA" w:rsidTr="007860AC">
        <w:tc>
          <w:tcPr>
            <w:tcW w:w="1418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974ACA">
              <w:rPr>
                <w:rFonts w:asciiTheme="minorHAnsi" w:hAnsiTheme="minorHAnsi"/>
                <w:sz w:val="20"/>
                <w:szCs w:val="20"/>
                <w:lang w:val="en-US"/>
              </w:rPr>
              <w:t>9014</w:t>
            </w:r>
          </w:p>
        </w:tc>
        <w:tc>
          <w:tcPr>
            <w:tcW w:w="1701" w:type="dxa"/>
            <w:shd w:val="clear" w:color="auto" w:fill="auto"/>
          </w:tcPr>
          <w:p w:rsidR="006674E7" w:rsidRPr="00974ACA" w:rsidRDefault="006674E7" w:rsidP="007860AC">
            <w:pPr>
              <w:rPr>
                <w:rFonts w:asciiTheme="minorHAnsi" w:hAnsiTheme="minorHAnsi"/>
                <w:lang w:val="en-US"/>
              </w:rPr>
            </w:pPr>
            <w:r w:rsidRPr="00974ACA">
              <w:rPr>
                <w:rFonts w:asciiTheme="minorHAnsi" w:hAnsiTheme="minorHAnsi"/>
                <w:sz w:val="20"/>
              </w:rPr>
              <w:t>Гостиница</w:t>
            </w:r>
          </w:p>
        </w:tc>
        <w:tc>
          <w:tcPr>
            <w:tcW w:w="1984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974ACA">
              <w:rPr>
                <w:rFonts w:asciiTheme="minorHAnsi" w:hAnsiTheme="minorHAnsi"/>
                <w:sz w:val="20"/>
                <w:szCs w:val="20"/>
                <w:lang w:val="en-US"/>
              </w:rPr>
              <w:t>Visa</w:t>
            </w:r>
          </w:p>
        </w:tc>
        <w:tc>
          <w:tcPr>
            <w:tcW w:w="1276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974ACA">
              <w:rPr>
                <w:rFonts w:asciiTheme="minorHAnsi" w:hAnsiTheme="minorHAnsi"/>
                <w:sz w:val="20"/>
                <w:szCs w:val="20"/>
              </w:rPr>
              <w:t>2,0</w:t>
            </w:r>
          </w:p>
        </w:tc>
      </w:tr>
      <w:tr w:rsidR="006674E7" w:rsidRPr="00974ACA" w:rsidTr="007860AC">
        <w:tc>
          <w:tcPr>
            <w:tcW w:w="1418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974ACA">
              <w:rPr>
                <w:rFonts w:asciiTheme="minorHAnsi" w:hAnsiTheme="minorHAnsi"/>
                <w:sz w:val="20"/>
                <w:szCs w:val="20"/>
                <w:lang w:val="en-US"/>
              </w:rPr>
              <w:t>9015</w:t>
            </w:r>
          </w:p>
        </w:tc>
        <w:tc>
          <w:tcPr>
            <w:tcW w:w="1701" w:type="dxa"/>
            <w:shd w:val="clear" w:color="auto" w:fill="auto"/>
          </w:tcPr>
          <w:p w:rsidR="006674E7" w:rsidRPr="00974ACA" w:rsidRDefault="006674E7" w:rsidP="007860AC">
            <w:pPr>
              <w:rPr>
                <w:rFonts w:asciiTheme="minorHAnsi" w:hAnsiTheme="minorHAnsi"/>
                <w:lang w:val="en-US"/>
              </w:rPr>
            </w:pPr>
            <w:r w:rsidRPr="00974ACA">
              <w:rPr>
                <w:rFonts w:asciiTheme="minorHAnsi" w:hAnsiTheme="minorHAnsi"/>
                <w:sz w:val="20"/>
              </w:rPr>
              <w:t>Гостиница</w:t>
            </w:r>
          </w:p>
        </w:tc>
        <w:tc>
          <w:tcPr>
            <w:tcW w:w="1984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974ACA">
              <w:rPr>
                <w:rFonts w:asciiTheme="minorHAnsi" w:hAnsiTheme="minorHAnsi"/>
                <w:sz w:val="20"/>
                <w:szCs w:val="20"/>
                <w:lang w:val="en-US"/>
              </w:rPr>
              <w:t>Cirrus Maestro</w:t>
            </w:r>
          </w:p>
        </w:tc>
        <w:tc>
          <w:tcPr>
            <w:tcW w:w="1276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74ACA">
              <w:rPr>
                <w:rFonts w:asciiTheme="minorHAnsi" w:hAnsiTheme="minorHAnsi"/>
                <w:sz w:val="20"/>
                <w:szCs w:val="20"/>
              </w:rPr>
              <w:t>2,1</w:t>
            </w:r>
          </w:p>
        </w:tc>
      </w:tr>
      <w:tr w:rsidR="006674E7" w:rsidRPr="00974ACA" w:rsidTr="007860AC">
        <w:tc>
          <w:tcPr>
            <w:tcW w:w="1418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74ACA">
              <w:rPr>
                <w:rFonts w:asciiTheme="minorHAnsi" w:hAnsiTheme="minorHAnsi"/>
                <w:sz w:val="20"/>
                <w:szCs w:val="20"/>
              </w:rPr>
              <w:t>9016</w:t>
            </w:r>
          </w:p>
        </w:tc>
        <w:tc>
          <w:tcPr>
            <w:tcW w:w="1701" w:type="dxa"/>
            <w:shd w:val="clear" w:color="auto" w:fill="auto"/>
          </w:tcPr>
          <w:p w:rsidR="006674E7" w:rsidRPr="00974ACA" w:rsidRDefault="006674E7" w:rsidP="007860AC">
            <w:pPr>
              <w:rPr>
                <w:rFonts w:asciiTheme="minorHAnsi" w:hAnsiTheme="minorHAnsi"/>
              </w:rPr>
            </w:pPr>
            <w:r w:rsidRPr="00974ACA">
              <w:rPr>
                <w:rFonts w:asciiTheme="minorHAnsi" w:hAnsiTheme="minorHAnsi"/>
                <w:sz w:val="20"/>
              </w:rPr>
              <w:t>Гостиница</w:t>
            </w:r>
          </w:p>
        </w:tc>
        <w:tc>
          <w:tcPr>
            <w:tcW w:w="1984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974ACA">
              <w:rPr>
                <w:rFonts w:asciiTheme="minorHAnsi" w:hAnsiTheme="minorHAnsi"/>
                <w:sz w:val="20"/>
                <w:szCs w:val="20"/>
                <w:lang w:val="en-US"/>
              </w:rPr>
              <w:t>Visa Electron</w:t>
            </w:r>
          </w:p>
        </w:tc>
        <w:tc>
          <w:tcPr>
            <w:tcW w:w="1276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74ACA">
              <w:rPr>
                <w:rFonts w:asciiTheme="minorHAnsi" w:hAnsiTheme="minorHAnsi"/>
                <w:sz w:val="20"/>
                <w:szCs w:val="20"/>
              </w:rPr>
              <w:t>2,0</w:t>
            </w:r>
          </w:p>
        </w:tc>
      </w:tr>
      <w:tr w:rsidR="006674E7" w:rsidRPr="00974ACA" w:rsidTr="007860AC">
        <w:tc>
          <w:tcPr>
            <w:tcW w:w="1418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74ACA">
              <w:rPr>
                <w:rFonts w:asciiTheme="minorHAnsi" w:hAnsiTheme="minorHAnsi"/>
                <w:sz w:val="20"/>
                <w:szCs w:val="20"/>
              </w:rPr>
              <w:t>9020</w:t>
            </w:r>
          </w:p>
        </w:tc>
        <w:tc>
          <w:tcPr>
            <w:tcW w:w="1701" w:type="dxa"/>
            <w:shd w:val="clear" w:color="auto" w:fill="auto"/>
          </w:tcPr>
          <w:p w:rsidR="006674E7" w:rsidRPr="00974ACA" w:rsidRDefault="006674E7" w:rsidP="007860AC">
            <w:pPr>
              <w:rPr>
                <w:rFonts w:asciiTheme="minorHAnsi" w:hAnsiTheme="minorHAnsi"/>
              </w:rPr>
            </w:pPr>
            <w:r w:rsidRPr="00974ACA">
              <w:rPr>
                <w:rFonts w:asciiTheme="minorHAnsi" w:hAnsiTheme="minorHAnsi"/>
                <w:sz w:val="20"/>
              </w:rPr>
              <w:t>Гостиница</w:t>
            </w:r>
          </w:p>
        </w:tc>
        <w:tc>
          <w:tcPr>
            <w:tcW w:w="1984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974ACA">
              <w:rPr>
                <w:rFonts w:asciiTheme="minorHAnsi" w:hAnsiTheme="minorHAnsi"/>
                <w:sz w:val="20"/>
                <w:szCs w:val="20"/>
                <w:lang w:val="en-US"/>
              </w:rPr>
              <w:t>American Express</w:t>
            </w:r>
          </w:p>
        </w:tc>
        <w:tc>
          <w:tcPr>
            <w:tcW w:w="1276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74ACA">
              <w:rPr>
                <w:rFonts w:asciiTheme="minorHAnsi" w:hAnsiTheme="minorHAnsi"/>
                <w:sz w:val="20"/>
                <w:szCs w:val="20"/>
                <w:lang w:val="en-US"/>
              </w:rPr>
              <w:t>3</w:t>
            </w:r>
            <w:r w:rsidRPr="00974ACA">
              <w:rPr>
                <w:rFonts w:asciiTheme="minorHAnsi" w:hAnsiTheme="minorHAnsi"/>
                <w:sz w:val="20"/>
                <w:szCs w:val="20"/>
              </w:rPr>
              <w:t>,05</w:t>
            </w:r>
          </w:p>
        </w:tc>
      </w:tr>
      <w:tr w:rsidR="006674E7" w:rsidRPr="00974ACA" w:rsidTr="007860AC">
        <w:tc>
          <w:tcPr>
            <w:tcW w:w="1418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74ACA">
              <w:rPr>
                <w:rFonts w:asciiTheme="minorHAnsi" w:hAnsiTheme="minorHAnsi"/>
                <w:sz w:val="20"/>
                <w:szCs w:val="20"/>
              </w:rPr>
              <w:t>9021</w:t>
            </w:r>
          </w:p>
        </w:tc>
        <w:tc>
          <w:tcPr>
            <w:tcW w:w="1701" w:type="dxa"/>
            <w:shd w:val="clear" w:color="auto" w:fill="auto"/>
          </w:tcPr>
          <w:p w:rsidR="006674E7" w:rsidRPr="00974ACA" w:rsidRDefault="006674E7" w:rsidP="007860AC">
            <w:pPr>
              <w:rPr>
                <w:rFonts w:asciiTheme="minorHAnsi" w:hAnsiTheme="minorHAnsi"/>
              </w:rPr>
            </w:pPr>
            <w:r w:rsidRPr="00974ACA">
              <w:rPr>
                <w:rFonts w:asciiTheme="minorHAnsi" w:hAnsiTheme="minorHAnsi"/>
                <w:sz w:val="20"/>
              </w:rPr>
              <w:t>Гостиница</w:t>
            </w:r>
          </w:p>
        </w:tc>
        <w:tc>
          <w:tcPr>
            <w:tcW w:w="1984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974ACA">
              <w:rPr>
                <w:rFonts w:asciiTheme="minorHAnsi" w:hAnsiTheme="minorHAnsi"/>
                <w:sz w:val="20"/>
                <w:szCs w:val="20"/>
                <w:lang w:val="en-US"/>
              </w:rPr>
              <w:t>Diners Club</w:t>
            </w:r>
          </w:p>
        </w:tc>
        <w:tc>
          <w:tcPr>
            <w:tcW w:w="1276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74ACA">
              <w:rPr>
                <w:rFonts w:asciiTheme="minorHAnsi" w:hAnsiTheme="minorHAnsi"/>
                <w:sz w:val="20"/>
                <w:szCs w:val="20"/>
              </w:rPr>
              <w:t>3,5</w:t>
            </w:r>
          </w:p>
        </w:tc>
      </w:tr>
      <w:tr w:rsidR="006674E7" w:rsidRPr="00974ACA" w:rsidTr="007860AC">
        <w:tc>
          <w:tcPr>
            <w:tcW w:w="1418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74ACA">
              <w:rPr>
                <w:rFonts w:asciiTheme="minorHAnsi" w:hAnsiTheme="minorHAnsi"/>
                <w:sz w:val="20"/>
                <w:szCs w:val="20"/>
              </w:rPr>
              <w:t>9022</w:t>
            </w:r>
          </w:p>
        </w:tc>
        <w:tc>
          <w:tcPr>
            <w:tcW w:w="1701" w:type="dxa"/>
            <w:shd w:val="clear" w:color="auto" w:fill="auto"/>
          </w:tcPr>
          <w:p w:rsidR="006674E7" w:rsidRPr="00974ACA" w:rsidRDefault="006674E7" w:rsidP="007860AC">
            <w:pPr>
              <w:rPr>
                <w:rFonts w:asciiTheme="minorHAnsi" w:hAnsiTheme="minorHAnsi"/>
              </w:rPr>
            </w:pPr>
            <w:r w:rsidRPr="00974ACA">
              <w:rPr>
                <w:rFonts w:asciiTheme="minorHAnsi" w:hAnsiTheme="minorHAnsi"/>
                <w:sz w:val="20"/>
              </w:rPr>
              <w:t>Гостиница</w:t>
            </w:r>
          </w:p>
        </w:tc>
        <w:tc>
          <w:tcPr>
            <w:tcW w:w="1984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974ACA">
              <w:rPr>
                <w:rFonts w:asciiTheme="minorHAnsi" w:hAnsiTheme="minorHAnsi"/>
                <w:sz w:val="20"/>
                <w:szCs w:val="20"/>
                <w:lang w:val="en-US"/>
              </w:rPr>
              <w:t>MasterCard</w:t>
            </w:r>
          </w:p>
        </w:tc>
        <w:tc>
          <w:tcPr>
            <w:tcW w:w="1276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74ACA">
              <w:rPr>
                <w:rFonts w:asciiTheme="minorHAnsi" w:hAnsiTheme="minorHAnsi"/>
                <w:sz w:val="20"/>
                <w:szCs w:val="20"/>
              </w:rPr>
              <w:t>2,1</w:t>
            </w:r>
          </w:p>
        </w:tc>
      </w:tr>
      <w:tr w:rsidR="006674E7" w:rsidRPr="00974ACA" w:rsidTr="007860AC">
        <w:tc>
          <w:tcPr>
            <w:tcW w:w="1418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74ACA">
              <w:rPr>
                <w:rFonts w:asciiTheme="minorHAnsi" w:hAnsiTheme="minorHAnsi"/>
                <w:sz w:val="20"/>
                <w:szCs w:val="20"/>
              </w:rPr>
              <w:t>9023</w:t>
            </w:r>
          </w:p>
        </w:tc>
        <w:tc>
          <w:tcPr>
            <w:tcW w:w="1701" w:type="dxa"/>
            <w:shd w:val="clear" w:color="auto" w:fill="auto"/>
          </w:tcPr>
          <w:p w:rsidR="006674E7" w:rsidRPr="00974ACA" w:rsidRDefault="006674E7" w:rsidP="007860AC">
            <w:pPr>
              <w:rPr>
                <w:rFonts w:asciiTheme="minorHAnsi" w:hAnsiTheme="minorHAnsi"/>
              </w:rPr>
            </w:pPr>
            <w:r w:rsidRPr="00974ACA">
              <w:rPr>
                <w:rFonts w:asciiTheme="minorHAnsi" w:hAnsiTheme="minorHAnsi"/>
                <w:sz w:val="20"/>
              </w:rPr>
              <w:t>Гостиница</w:t>
            </w:r>
          </w:p>
        </w:tc>
        <w:tc>
          <w:tcPr>
            <w:tcW w:w="1984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974ACA">
              <w:rPr>
                <w:rFonts w:asciiTheme="minorHAnsi" w:hAnsiTheme="minorHAnsi"/>
                <w:sz w:val="20"/>
                <w:szCs w:val="20"/>
                <w:lang w:val="en-US"/>
              </w:rPr>
              <w:t>JSB</w:t>
            </w:r>
          </w:p>
        </w:tc>
        <w:tc>
          <w:tcPr>
            <w:tcW w:w="1276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74ACA">
              <w:rPr>
                <w:rFonts w:asciiTheme="minorHAnsi" w:hAnsiTheme="minorHAnsi"/>
                <w:sz w:val="20"/>
                <w:szCs w:val="20"/>
              </w:rPr>
              <w:t>2,0</w:t>
            </w:r>
          </w:p>
        </w:tc>
      </w:tr>
      <w:tr w:rsidR="006674E7" w:rsidRPr="00974ACA" w:rsidTr="007860AC">
        <w:tc>
          <w:tcPr>
            <w:tcW w:w="1418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74ACA">
              <w:rPr>
                <w:rFonts w:asciiTheme="minorHAnsi" w:hAnsiTheme="minorHAnsi"/>
                <w:sz w:val="20"/>
                <w:szCs w:val="20"/>
              </w:rPr>
              <w:t>9024</w:t>
            </w:r>
          </w:p>
        </w:tc>
        <w:tc>
          <w:tcPr>
            <w:tcW w:w="1701" w:type="dxa"/>
            <w:shd w:val="clear" w:color="auto" w:fill="auto"/>
          </w:tcPr>
          <w:p w:rsidR="006674E7" w:rsidRPr="00974ACA" w:rsidRDefault="006674E7" w:rsidP="007860AC">
            <w:pPr>
              <w:rPr>
                <w:rFonts w:asciiTheme="minorHAnsi" w:hAnsiTheme="minorHAnsi"/>
              </w:rPr>
            </w:pPr>
            <w:r w:rsidRPr="00974ACA">
              <w:rPr>
                <w:rFonts w:asciiTheme="minorHAnsi" w:hAnsiTheme="minorHAnsi"/>
                <w:sz w:val="20"/>
              </w:rPr>
              <w:t>Гостиница</w:t>
            </w:r>
          </w:p>
        </w:tc>
        <w:tc>
          <w:tcPr>
            <w:tcW w:w="1984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974ACA">
              <w:rPr>
                <w:rFonts w:asciiTheme="minorHAnsi" w:hAnsiTheme="minorHAnsi"/>
                <w:sz w:val="20"/>
                <w:szCs w:val="20"/>
                <w:lang w:val="en-US"/>
              </w:rPr>
              <w:t>Visa</w:t>
            </w:r>
          </w:p>
        </w:tc>
        <w:tc>
          <w:tcPr>
            <w:tcW w:w="1276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74ACA">
              <w:rPr>
                <w:rFonts w:asciiTheme="minorHAnsi" w:hAnsiTheme="minorHAnsi"/>
                <w:sz w:val="20"/>
                <w:szCs w:val="20"/>
              </w:rPr>
              <w:t>2,0</w:t>
            </w:r>
          </w:p>
        </w:tc>
      </w:tr>
      <w:tr w:rsidR="006674E7" w:rsidRPr="00974ACA" w:rsidTr="007860AC">
        <w:tc>
          <w:tcPr>
            <w:tcW w:w="1418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74ACA">
              <w:rPr>
                <w:rFonts w:asciiTheme="minorHAnsi" w:hAnsiTheme="minorHAnsi"/>
                <w:sz w:val="20"/>
                <w:szCs w:val="20"/>
              </w:rPr>
              <w:t>9025</w:t>
            </w:r>
          </w:p>
        </w:tc>
        <w:tc>
          <w:tcPr>
            <w:tcW w:w="1701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974ACA">
              <w:rPr>
                <w:rFonts w:asciiTheme="minorHAnsi" w:hAnsiTheme="minorHAnsi"/>
                <w:sz w:val="20"/>
                <w:szCs w:val="20"/>
              </w:rPr>
              <w:t>Гостиница</w:t>
            </w:r>
          </w:p>
        </w:tc>
        <w:tc>
          <w:tcPr>
            <w:tcW w:w="1984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974ACA">
              <w:rPr>
                <w:rFonts w:asciiTheme="minorHAnsi" w:hAnsiTheme="minorHAnsi"/>
                <w:sz w:val="20"/>
                <w:szCs w:val="20"/>
                <w:lang w:val="en-US"/>
              </w:rPr>
              <w:t>Cirrus Maestro</w:t>
            </w:r>
          </w:p>
        </w:tc>
        <w:tc>
          <w:tcPr>
            <w:tcW w:w="1276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74ACA">
              <w:rPr>
                <w:rFonts w:asciiTheme="minorHAnsi" w:hAnsiTheme="minorHAnsi"/>
                <w:sz w:val="20"/>
                <w:szCs w:val="20"/>
              </w:rPr>
              <w:t>2,1</w:t>
            </w:r>
          </w:p>
        </w:tc>
      </w:tr>
      <w:tr w:rsidR="006674E7" w:rsidRPr="00974ACA" w:rsidTr="007860AC">
        <w:tc>
          <w:tcPr>
            <w:tcW w:w="1418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974ACA">
              <w:rPr>
                <w:rFonts w:asciiTheme="minorHAnsi" w:hAnsiTheme="minorHAnsi"/>
                <w:sz w:val="20"/>
                <w:szCs w:val="20"/>
                <w:lang w:val="en-US"/>
              </w:rPr>
              <w:lastRenderedPageBreak/>
              <w:t>9030</w:t>
            </w:r>
          </w:p>
        </w:tc>
        <w:tc>
          <w:tcPr>
            <w:tcW w:w="1701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974ACA">
              <w:rPr>
                <w:rFonts w:asciiTheme="minorHAnsi" w:hAnsiTheme="minorHAnsi"/>
                <w:sz w:val="20"/>
                <w:szCs w:val="20"/>
              </w:rPr>
              <w:t>Кафе</w:t>
            </w:r>
          </w:p>
        </w:tc>
        <w:tc>
          <w:tcPr>
            <w:tcW w:w="1984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974ACA">
              <w:rPr>
                <w:rFonts w:asciiTheme="minorHAnsi" w:hAnsiTheme="minorHAnsi"/>
                <w:sz w:val="20"/>
                <w:szCs w:val="20"/>
                <w:lang w:val="en-US"/>
              </w:rPr>
              <w:t>American Express</w:t>
            </w:r>
          </w:p>
        </w:tc>
        <w:tc>
          <w:tcPr>
            <w:tcW w:w="1276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74ACA">
              <w:rPr>
                <w:rFonts w:asciiTheme="minorHAnsi" w:hAnsiTheme="minorHAnsi"/>
                <w:sz w:val="20"/>
                <w:szCs w:val="20"/>
              </w:rPr>
              <w:t>3,05</w:t>
            </w:r>
          </w:p>
        </w:tc>
      </w:tr>
      <w:tr w:rsidR="006674E7" w:rsidRPr="00974ACA" w:rsidTr="007860AC">
        <w:tc>
          <w:tcPr>
            <w:tcW w:w="1418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974ACA">
              <w:rPr>
                <w:rFonts w:asciiTheme="minorHAnsi" w:hAnsiTheme="minorHAnsi"/>
                <w:sz w:val="20"/>
                <w:szCs w:val="20"/>
                <w:lang w:val="en-US"/>
              </w:rPr>
              <w:t>9031</w:t>
            </w:r>
          </w:p>
        </w:tc>
        <w:tc>
          <w:tcPr>
            <w:tcW w:w="1701" w:type="dxa"/>
            <w:shd w:val="clear" w:color="auto" w:fill="auto"/>
          </w:tcPr>
          <w:p w:rsidR="006674E7" w:rsidRPr="00974ACA" w:rsidRDefault="006674E7" w:rsidP="007860AC">
            <w:pPr>
              <w:rPr>
                <w:rFonts w:asciiTheme="minorHAnsi" w:hAnsiTheme="minorHAnsi"/>
              </w:rPr>
            </w:pPr>
            <w:r w:rsidRPr="00974ACA">
              <w:rPr>
                <w:rFonts w:asciiTheme="minorHAnsi" w:hAnsiTheme="minorHAnsi"/>
                <w:sz w:val="20"/>
              </w:rPr>
              <w:t>Кафе</w:t>
            </w:r>
          </w:p>
        </w:tc>
        <w:tc>
          <w:tcPr>
            <w:tcW w:w="1984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974ACA">
              <w:rPr>
                <w:rFonts w:asciiTheme="minorHAnsi" w:hAnsiTheme="minorHAnsi"/>
                <w:sz w:val="20"/>
                <w:szCs w:val="20"/>
                <w:lang w:val="en-US"/>
              </w:rPr>
              <w:t>Diners Club</w:t>
            </w:r>
          </w:p>
        </w:tc>
        <w:tc>
          <w:tcPr>
            <w:tcW w:w="1276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74ACA">
              <w:rPr>
                <w:rFonts w:asciiTheme="minorHAnsi" w:hAnsiTheme="minorHAnsi"/>
                <w:sz w:val="20"/>
                <w:szCs w:val="20"/>
              </w:rPr>
              <w:t>3,5</w:t>
            </w:r>
          </w:p>
        </w:tc>
      </w:tr>
      <w:tr w:rsidR="006674E7" w:rsidRPr="00974ACA" w:rsidTr="007860AC">
        <w:tc>
          <w:tcPr>
            <w:tcW w:w="1418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974ACA">
              <w:rPr>
                <w:rFonts w:asciiTheme="minorHAnsi" w:hAnsiTheme="minorHAnsi"/>
                <w:sz w:val="20"/>
                <w:szCs w:val="20"/>
                <w:lang w:val="en-US"/>
              </w:rPr>
              <w:t>9032</w:t>
            </w:r>
          </w:p>
        </w:tc>
        <w:tc>
          <w:tcPr>
            <w:tcW w:w="1701" w:type="dxa"/>
            <w:shd w:val="clear" w:color="auto" w:fill="auto"/>
          </w:tcPr>
          <w:p w:rsidR="006674E7" w:rsidRPr="00974ACA" w:rsidRDefault="006674E7" w:rsidP="007860AC">
            <w:pPr>
              <w:rPr>
                <w:rFonts w:asciiTheme="minorHAnsi" w:hAnsiTheme="minorHAnsi"/>
              </w:rPr>
            </w:pPr>
            <w:r w:rsidRPr="00974ACA">
              <w:rPr>
                <w:rFonts w:asciiTheme="minorHAnsi" w:hAnsiTheme="minorHAnsi"/>
                <w:sz w:val="20"/>
              </w:rPr>
              <w:t>Кафе</w:t>
            </w:r>
          </w:p>
        </w:tc>
        <w:tc>
          <w:tcPr>
            <w:tcW w:w="1984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974ACA">
              <w:rPr>
                <w:rFonts w:asciiTheme="minorHAnsi" w:hAnsiTheme="minorHAnsi"/>
                <w:sz w:val="20"/>
                <w:szCs w:val="20"/>
                <w:lang w:val="en-US"/>
              </w:rPr>
              <w:t>MasterCard</w:t>
            </w:r>
          </w:p>
        </w:tc>
        <w:tc>
          <w:tcPr>
            <w:tcW w:w="1276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74ACA">
              <w:rPr>
                <w:rFonts w:asciiTheme="minorHAnsi" w:hAnsiTheme="minorHAnsi"/>
                <w:sz w:val="20"/>
                <w:szCs w:val="20"/>
              </w:rPr>
              <w:t>2,1</w:t>
            </w:r>
          </w:p>
        </w:tc>
      </w:tr>
      <w:tr w:rsidR="006674E7" w:rsidRPr="00974ACA" w:rsidTr="007860AC">
        <w:tc>
          <w:tcPr>
            <w:tcW w:w="1418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974ACA">
              <w:rPr>
                <w:rFonts w:asciiTheme="minorHAnsi" w:hAnsiTheme="minorHAnsi"/>
                <w:sz w:val="20"/>
                <w:szCs w:val="20"/>
                <w:lang w:val="en-US"/>
              </w:rPr>
              <w:t>9033</w:t>
            </w:r>
          </w:p>
        </w:tc>
        <w:tc>
          <w:tcPr>
            <w:tcW w:w="1701" w:type="dxa"/>
            <w:shd w:val="clear" w:color="auto" w:fill="auto"/>
          </w:tcPr>
          <w:p w:rsidR="006674E7" w:rsidRPr="00974ACA" w:rsidRDefault="006674E7" w:rsidP="007860AC">
            <w:pPr>
              <w:rPr>
                <w:rFonts w:asciiTheme="minorHAnsi" w:hAnsiTheme="minorHAnsi"/>
              </w:rPr>
            </w:pPr>
            <w:r w:rsidRPr="00974ACA">
              <w:rPr>
                <w:rFonts w:asciiTheme="minorHAnsi" w:hAnsiTheme="minorHAnsi"/>
                <w:sz w:val="20"/>
              </w:rPr>
              <w:t>Кафе</w:t>
            </w:r>
          </w:p>
        </w:tc>
        <w:tc>
          <w:tcPr>
            <w:tcW w:w="1984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974ACA">
              <w:rPr>
                <w:rFonts w:asciiTheme="minorHAnsi" w:hAnsiTheme="minorHAnsi"/>
                <w:sz w:val="20"/>
                <w:szCs w:val="20"/>
                <w:lang w:val="en-US"/>
              </w:rPr>
              <w:t>JSB</w:t>
            </w:r>
          </w:p>
        </w:tc>
        <w:tc>
          <w:tcPr>
            <w:tcW w:w="1276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74ACA">
              <w:rPr>
                <w:rFonts w:asciiTheme="minorHAnsi" w:hAnsiTheme="minorHAnsi"/>
                <w:sz w:val="20"/>
                <w:szCs w:val="20"/>
              </w:rPr>
              <w:t>2,0</w:t>
            </w:r>
          </w:p>
        </w:tc>
      </w:tr>
      <w:tr w:rsidR="006674E7" w:rsidRPr="00974ACA" w:rsidTr="007860AC">
        <w:tc>
          <w:tcPr>
            <w:tcW w:w="1418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974ACA">
              <w:rPr>
                <w:rFonts w:asciiTheme="minorHAnsi" w:hAnsiTheme="minorHAnsi"/>
                <w:sz w:val="20"/>
                <w:szCs w:val="20"/>
                <w:lang w:val="en-US"/>
              </w:rPr>
              <w:t>9034</w:t>
            </w:r>
          </w:p>
        </w:tc>
        <w:tc>
          <w:tcPr>
            <w:tcW w:w="1701" w:type="dxa"/>
            <w:shd w:val="clear" w:color="auto" w:fill="auto"/>
          </w:tcPr>
          <w:p w:rsidR="006674E7" w:rsidRPr="00974ACA" w:rsidRDefault="006674E7" w:rsidP="007860AC">
            <w:pPr>
              <w:rPr>
                <w:rFonts w:asciiTheme="minorHAnsi" w:hAnsiTheme="minorHAnsi"/>
              </w:rPr>
            </w:pPr>
            <w:r w:rsidRPr="00974ACA">
              <w:rPr>
                <w:rFonts w:asciiTheme="minorHAnsi" w:hAnsiTheme="minorHAnsi"/>
                <w:sz w:val="20"/>
              </w:rPr>
              <w:t>Кафе</w:t>
            </w:r>
          </w:p>
        </w:tc>
        <w:tc>
          <w:tcPr>
            <w:tcW w:w="1984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974ACA">
              <w:rPr>
                <w:rFonts w:asciiTheme="minorHAnsi" w:hAnsiTheme="minorHAnsi"/>
                <w:sz w:val="20"/>
                <w:szCs w:val="20"/>
                <w:lang w:val="en-US"/>
              </w:rPr>
              <w:t>Visa</w:t>
            </w:r>
          </w:p>
        </w:tc>
        <w:tc>
          <w:tcPr>
            <w:tcW w:w="1276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74ACA">
              <w:rPr>
                <w:rFonts w:asciiTheme="minorHAnsi" w:hAnsiTheme="minorHAnsi"/>
                <w:sz w:val="20"/>
                <w:szCs w:val="20"/>
              </w:rPr>
              <w:t>2,0</w:t>
            </w:r>
          </w:p>
        </w:tc>
      </w:tr>
      <w:tr w:rsidR="006674E7" w:rsidRPr="00974ACA" w:rsidTr="007860AC">
        <w:tc>
          <w:tcPr>
            <w:tcW w:w="6379" w:type="dxa"/>
            <w:gridSpan w:val="4"/>
            <w:shd w:val="clear" w:color="auto" w:fill="auto"/>
            <w:vAlign w:val="center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974ACA">
              <w:rPr>
                <w:rFonts w:asciiTheme="minorHAnsi" w:hAnsiTheme="minorHAnsi"/>
                <w:sz w:val="20"/>
                <w:szCs w:val="20"/>
              </w:rPr>
              <w:t>При появлении новых платежных систем (видов платежных карт) регистр можно пополнять</w:t>
            </w:r>
          </w:p>
        </w:tc>
      </w:tr>
    </w:tbl>
    <w:p w:rsidR="006674E7" w:rsidRPr="00974ACA" w:rsidRDefault="006674E7" w:rsidP="006674E7">
      <w:pPr>
        <w:pStyle w:val="a0"/>
        <w:ind w:left="675"/>
        <w:jc w:val="left"/>
        <w:rPr>
          <w:rFonts w:asciiTheme="minorHAnsi" w:hAnsiTheme="minorHAnsi"/>
          <w:sz w:val="24"/>
          <w:szCs w:val="24"/>
        </w:rPr>
      </w:pPr>
      <w:r w:rsidRPr="00974ACA">
        <w:rPr>
          <w:rFonts w:asciiTheme="minorHAnsi" w:hAnsiTheme="minorHAnsi"/>
          <w:sz w:val="24"/>
          <w:szCs w:val="24"/>
          <w:u w:val="single"/>
        </w:rPr>
        <w:t>Интерфейс</w:t>
      </w:r>
      <w:r w:rsidRPr="00974ACA">
        <w:rPr>
          <w:rFonts w:asciiTheme="minorHAnsi" w:hAnsiTheme="minorHAnsi"/>
          <w:sz w:val="24"/>
          <w:szCs w:val="24"/>
        </w:rPr>
        <w:t xml:space="preserve">: </w:t>
      </w:r>
    </w:p>
    <w:p w:rsidR="006674E7" w:rsidRPr="00974ACA" w:rsidRDefault="006674E7" w:rsidP="006674E7">
      <w:pPr>
        <w:pStyle w:val="a0"/>
        <w:ind w:left="675"/>
        <w:jc w:val="left"/>
        <w:rPr>
          <w:rFonts w:asciiTheme="minorHAnsi" w:hAnsiTheme="minorHAnsi"/>
          <w:sz w:val="24"/>
          <w:szCs w:val="24"/>
        </w:rPr>
      </w:pPr>
      <w:r w:rsidRPr="00974ACA">
        <w:rPr>
          <w:rFonts w:asciiTheme="minorHAnsi" w:hAnsiTheme="minorHAnsi"/>
          <w:sz w:val="24"/>
          <w:szCs w:val="24"/>
        </w:rPr>
        <w:t xml:space="preserve">Вызов списка регистра разместить в меню «Банк» (в одной группе с документом «Поступления по платежным картам»). </w:t>
      </w:r>
    </w:p>
    <w:p w:rsidR="006674E7" w:rsidRPr="00974ACA" w:rsidRDefault="006674E7" w:rsidP="006674E7">
      <w:pPr>
        <w:pStyle w:val="a0"/>
        <w:ind w:left="675"/>
        <w:jc w:val="left"/>
        <w:rPr>
          <w:rFonts w:asciiTheme="minorHAnsi" w:hAnsiTheme="minorHAnsi"/>
          <w:sz w:val="24"/>
          <w:szCs w:val="24"/>
        </w:rPr>
      </w:pPr>
      <w:r w:rsidRPr="00974ACA">
        <w:rPr>
          <w:rFonts w:asciiTheme="minorHAnsi" w:hAnsiTheme="minorHAnsi"/>
          <w:sz w:val="24"/>
          <w:szCs w:val="24"/>
        </w:rPr>
        <w:t>Ввод и редактирование записей – в форме списке.</w:t>
      </w:r>
    </w:p>
    <w:p w:rsidR="006674E7" w:rsidRPr="00974ACA" w:rsidRDefault="006674E7" w:rsidP="006674E7">
      <w:pPr>
        <w:pStyle w:val="3"/>
        <w:numPr>
          <w:ilvl w:val="2"/>
          <w:numId w:val="2"/>
        </w:numPr>
        <w:rPr>
          <w:rFonts w:asciiTheme="minorHAnsi" w:hAnsiTheme="minorHAnsi"/>
        </w:rPr>
      </w:pPr>
      <w:bookmarkStart w:id="12" w:name="_Toc359329239"/>
      <w:r w:rsidRPr="00974ACA">
        <w:rPr>
          <w:rFonts w:asciiTheme="minorHAnsi" w:hAnsiTheme="minorHAnsi"/>
        </w:rPr>
        <w:t>Документ «Поступления по платежным картам»</w:t>
      </w:r>
      <w:bookmarkEnd w:id="12"/>
    </w:p>
    <w:p w:rsidR="006674E7" w:rsidRPr="00974ACA" w:rsidRDefault="006674E7" w:rsidP="006674E7">
      <w:pPr>
        <w:pStyle w:val="a0"/>
        <w:ind w:left="426"/>
        <w:jc w:val="left"/>
        <w:rPr>
          <w:rFonts w:asciiTheme="minorHAnsi" w:hAnsiTheme="minorHAnsi"/>
          <w:sz w:val="24"/>
          <w:szCs w:val="24"/>
        </w:rPr>
      </w:pPr>
      <w:r w:rsidRPr="00974ACA">
        <w:rPr>
          <w:rFonts w:asciiTheme="minorHAnsi" w:hAnsiTheme="minorHAnsi"/>
          <w:sz w:val="24"/>
          <w:szCs w:val="24"/>
          <w:u w:val="single"/>
        </w:rPr>
        <w:t>Назначение:</w:t>
      </w:r>
      <w:r w:rsidRPr="00974ACA">
        <w:rPr>
          <w:rFonts w:asciiTheme="minorHAnsi" w:hAnsiTheme="minorHAnsi"/>
          <w:sz w:val="24"/>
          <w:szCs w:val="24"/>
        </w:rPr>
        <w:t xml:space="preserve"> Новый документ конфигурации, предназначен для ручного и автоматического (путём загрузки из файла си</w:t>
      </w:r>
      <w:r w:rsidRPr="00974ACA">
        <w:rPr>
          <w:rFonts w:asciiTheme="minorHAnsi" w:hAnsiTheme="minorHAnsi"/>
          <w:sz w:val="24"/>
          <w:szCs w:val="24"/>
          <w:lang w:val="en-US"/>
        </w:rPr>
        <w:t>c</w:t>
      </w:r>
      <w:r w:rsidRPr="00974ACA">
        <w:rPr>
          <w:rFonts w:asciiTheme="minorHAnsi" w:hAnsiTheme="minorHAnsi"/>
          <w:sz w:val="24"/>
          <w:szCs w:val="24"/>
        </w:rPr>
        <w:t xml:space="preserve">темы …) ввода данных по платежам, поступившим по </w:t>
      </w:r>
      <w:proofErr w:type="spellStart"/>
      <w:r w:rsidRPr="00974ACA">
        <w:rPr>
          <w:rFonts w:asciiTheme="minorHAnsi" w:hAnsiTheme="minorHAnsi"/>
          <w:sz w:val="24"/>
          <w:szCs w:val="24"/>
        </w:rPr>
        <w:t>эквайрингу</w:t>
      </w:r>
      <w:proofErr w:type="spellEnd"/>
      <w:r w:rsidRPr="00974ACA">
        <w:rPr>
          <w:rFonts w:asciiTheme="minorHAnsi" w:hAnsiTheme="minorHAnsi"/>
          <w:sz w:val="24"/>
          <w:szCs w:val="24"/>
        </w:rPr>
        <w:t xml:space="preserve">, расчёта </w:t>
      </w:r>
      <w:proofErr w:type="spellStart"/>
      <w:r w:rsidRPr="00974ACA">
        <w:rPr>
          <w:rFonts w:asciiTheme="minorHAnsi" w:hAnsiTheme="minorHAnsi"/>
          <w:sz w:val="24"/>
          <w:szCs w:val="24"/>
        </w:rPr>
        <w:t>коммисионных</w:t>
      </w:r>
      <w:proofErr w:type="spellEnd"/>
      <w:r w:rsidRPr="00974ACA">
        <w:rPr>
          <w:rFonts w:asciiTheme="minorHAnsi" w:hAnsiTheme="minorHAnsi"/>
          <w:sz w:val="24"/>
          <w:szCs w:val="24"/>
        </w:rPr>
        <w:t xml:space="preserve"> вознаграждений банков – </w:t>
      </w:r>
      <w:proofErr w:type="spellStart"/>
      <w:r w:rsidRPr="00974ACA">
        <w:rPr>
          <w:rFonts w:asciiTheme="minorHAnsi" w:hAnsiTheme="minorHAnsi"/>
          <w:sz w:val="24"/>
          <w:szCs w:val="24"/>
        </w:rPr>
        <w:t>эквайеров</w:t>
      </w:r>
      <w:proofErr w:type="spellEnd"/>
      <w:r w:rsidRPr="00974ACA">
        <w:rPr>
          <w:rFonts w:asciiTheme="minorHAnsi" w:hAnsiTheme="minorHAnsi"/>
          <w:sz w:val="24"/>
          <w:szCs w:val="24"/>
        </w:rPr>
        <w:t>, формирования соответствующих бухгалтерских проводок (с учётом авансов).</w:t>
      </w:r>
    </w:p>
    <w:p w:rsidR="006674E7" w:rsidRPr="00974ACA" w:rsidRDefault="006674E7" w:rsidP="006674E7">
      <w:pPr>
        <w:pStyle w:val="a0"/>
        <w:ind w:left="426"/>
        <w:jc w:val="left"/>
        <w:rPr>
          <w:rFonts w:asciiTheme="minorHAnsi" w:hAnsiTheme="minorHAnsi"/>
          <w:sz w:val="24"/>
          <w:szCs w:val="24"/>
        </w:rPr>
      </w:pPr>
      <w:r w:rsidRPr="00974ACA">
        <w:rPr>
          <w:rFonts w:asciiTheme="minorHAnsi" w:hAnsiTheme="minorHAnsi"/>
          <w:sz w:val="24"/>
          <w:szCs w:val="24"/>
        </w:rPr>
        <w:t>Предусматривается создание 1 документа данного типа в день для организации.</w:t>
      </w:r>
    </w:p>
    <w:p w:rsidR="006674E7" w:rsidRPr="00974ACA" w:rsidRDefault="006674E7" w:rsidP="006674E7">
      <w:pPr>
        <w:pStyle w:val="a0"/>
        <w:ind w:left="426"/>
        <w:jc w:val="left"/>
        <w:rPr>
          <w:rFonts w:asciiTheme="minorHAnsi" w:hAnsiTheme="minorHAnsi"/>
          <w:sz w:val="24"/>
          <w:szCs w:val="24"/>
        </w:rPr>
      </w:pPr>
      <w:r w:rsidRPr="00974ACA">
        <w:rPr>
          <w:rFonts w:asciiTheme="minorHAnsi" w:hAnsiTheme="minorHAnsi"/>
          <w:sz w:val="24"/>
          <w:szCs w:val="24"/>
        </w:rPr>
        <w:t>Основные параметры:</w:t>
      </w:r>
    </w:p>
    <w:p w:rsidR="006674E7" w:rsidRPr="00974ACA" w:rsidRDefault="006674E7" w:rsidP="006674E7">
      <w:pPr>
        <w:pStyle w:val="a0"/>
        <w:ind w:left="426"/>
        <w:jc w:val="left"/>
        <w:rPr>
          <w:rStyle w:val="apple-style-span"/>
          <w:rFonts w:asciiTheme="minorHAnsi" w:hAnsiTheme="minorHAnsi"/>
          <w:sz w:val="24"/>
          <w:szCs w:val="24"/>
        </w:rPr>
      </w:pPr>
      <w:r w:rsidRPr="00974ACA">
        <w:rPr>
          <w:rFonts w:asciiTheme="minorHAnsi" w:hAnsiTheme="minorHAnsi"/>
          <w:sz w:val="24"/>
          <w:szCs w:val="24"/>
        </w:rPr>
        <w:t>- отнести документ к подсистемам «Банк», «</w:t>
      </w:r>
      <w:proofErr w:type="spellStart"/>
      <w:r w:rsidRPr="00974ACA">
        <w:rPr>
          <w:rFonts w:asciiTheme="minorHAnsi" w:hAnsiTheme="minorHAnsi"/>
          <w:sz w:val="24"/>
          <w:szCs w:val="24"/>
        </w:rPr>
        <w:t>РасчетыСКонтрагентами</w:t>
      </w:r>
      <w:proofErr w:type="spellEnd"/>
      <w:r w:rsidRPr="00974ACA">
        <w:rPr>
          <w:rFonts w:asciiTheme="minorHAnsi" w:hAnsiTheme="minorHAnsi"/>
          <w:sz w:val="24"/>
          <w:szCs w:val="24"/>
        </w:rPr>
        <w:t>», «</w:t>
      </w:r>
      <w:proofErr w:type="spellStart"/>
      <w:r w:rsidRPr="00974ACA">
        <w:rPr>
          <w:rFonts w:asciiTheme="minorHAnsi" w:hAnsiTheme="minorHAnsi"/>
          <w:sz w:val="24"/>
          <w:szCs w:val="24"/>
        </w:rPr>
        <w:t>НалогНаДобавленнуюСтоимость</w:t>
      </w:r>
      <w:proofErr w:type="spellEnd"/>
      <w:r w:rsidRPr="00974ACA">
        <w:rPr>
          <w:rFonts w:asciiTheme="minorHAnsi" w:hAnsiTheme="minorHAnsi"/>
          <w:sz w:val="24"/>
          <w:szCs w:val="24"/>
        </w:rPr>
        <w:t>»;</w:t>
      </w:r>
    </w:p>
    <w:p w:rsidR="006674E7" w:rsidRPr="00974ACA" w:rsidRDefault="006674E7" w:rsidP="006674E7">
      <w:pPr>
        <w:pStyle w:val="a0"/>
        <w:ind w:left="426"/>
        <w:jc w:val="left"/>
        <w:rPr>
          <w:rFonts w:asciiTheme="minorHAnsi" w:hAnsiTheme="minorHAnsi"/>
          <w:sz w:val="24"/>
          <w:szCs w:val="24"/>
        </w:rPr>
      </w:pPr>
      <w:r w:rsidRPr="00974ACA">
        <w:rPr>
          <w:rFonts w:asciiTheme="minorHAnsi" w:hAnsiTheme="minorHAnsi"/>
          <w:sz w:val="24"/>
          <w:szCs w:val="24"/>
        </w:rPr>
        <w:t>- включить документ в последовательность «Взаиморасчеты» (для поддержки актуальности расчетов по авансам контрагентов при изменении и/или удалении документов);</w:t>
      </w:r>
    </w:p>
    <w:p w:rsidR="006674E7" w:rsidRPr="00974ACA" w:rsidRDefault="006674E7" w:rsidP="006674E7">
      <w:pPr>
        <w:pStyle w:val="a0"/>
        <w:ind w:left="426"/>
        <w:jc w:val="left"/>
        <w:rPr>
          <w:rFonts w:asciiTheme="minorHAnsi" w:hAnsiTheme="minorHAnsi"/>
          <w:sz w:val="24"/>
          <w:szCs w:val="24"/>
        </w:rPr>
      </w:pPr>
      <w:r w:rsidRPr="00974ACA">
        <w:rPr>
          <w:rFonts w:asciiTheme="minorHAnsi" w:hAnsiTheme="minorHAnsi"/>
          <w:sz w:val="24"/>
          <w:szCs w:val="24"/>
        </w:rPr>
        <w:t>- включить документ в журнал «</w:t>
      </w:r>
      <w:proofErr w:type="spellStart"/>
      <w:r w:rsidRPr="00974ACA">
        <w:rPr>
          <w:rFonts w:asciiTheme="minorHAnsi" w:hAnsiTheme="minorHAnsi"/>
          <w:sz w:val="24"/>
          <w:szCs w:val="24"/>
        </w:rPr>
        <w:t>ЖурналОпераций</w:t>
      </w:r>
      <w:proofErr w:type="spellEnd"/>
      <w:r w:rsidRPr="00974ACA">
        <w:rPr>
          <w:rFonts w:asciiTheme="minorHAnsi" w:hAnsiTheme="minorHAnsi"/>
          <w:sz w:val="24"/>
          <w:szCs w:val="24"/>
        </w:rPr>
        <w:t>»;</w:t>
      </w:r>
    </w:p>
    <w:p w:rsidR="006674E7" w:rsidRPr="00974ACA" w:rsidRDefault="006674E7" w:rsidP="006674E7">
      <w:pPr>
        <w:pStyle w:val="a0"/>
        <w:ind w:left="426"/>
        <w:jc w:val="left"/>
        <w:rPr>
          <w:rFonts w:asciiTheme="minorHAnsi" w:hAnsiTheme="minorHAnsi"/>
          <w:i/>
          <w:sz w:val="24"/>
          <w:szCs w:val="24"/>
          <w:u w:val="single"/>
        </w:rPr>
      </w:pPr>
      <w:r w:rsidRPr="00974ACA">
        <w:rPr>
          <w:rFonts w:asciiTheme="minorHAnsi" w:hAnsiTheme="minorHAnsi"/>
          <w:i/>
          <w:sz w:val="24"/>
          <w:szCs w:val="24"/>
          <w:u w:val="single"/>
        </w:rPr>
        <w:t>Реквизиты документа:</w:t>
      </w:r>
    </w:p>
    <w:p w:rsidR="006674E7" w:rsidRPr="00974ACA" w:rsidRDefault="006674E7" w:rsidP="006674E7">
      <w:pPr>
        <w:pStyle w:val="a0"/>
        <w:ind w:left="426"/>
        <w:jc w:val="left"/>
        <w:rPr>
          <w:rFonts w:asciiTheme="minorHAnsi" w:hAnsiTheme="minorHAnsi"/>
          <w:sz w:val="24"/>
          <w:szCs w:val="24"/>
        </w:rPr>
      </w:pPr>
      <w:r w:rsidRPr="00974ACA">
        <w:rPr>
          <w:rFonts w:asciiTheme="minorHAnsi" w:hAnsiTheme="minorHAnsi"/>
          <w:sz w:val="24"/>
          <w:szCs w:val="24"/>
        </w:rPr>
        <w:t>Стандартные:</w:t>
      </w:r>
    </w:p>
    <w:p w:rsidR="006674E7" w:rsidRPr="00974ACA" w:rsidRDefault="006674E7" w:rsidP="006674E7">
      <w:pPr>
        <w:pStyle w:val="a0"/>
        <w:ind w:left="426"/>
        <w:jc w:val="left"/>
        <w:rPr>
          <w:rFonts w:asciiTheme="minorHAnsi" w:hAnsiTheme="minorHAnsi"/>
          <w:sz w:val="24"/>
          <w:szCs w:val="24"/>
        </w:rPr>
      </w:pPr>
      <w:r w:rsidRPr="00974ACA">
        <w:rPr>
          <w:rFonts w:asciiTheme="minorHAnsi" w:hAnsiTheme="minorHAnsi"/>
          <w:sz w:val="24"/>
          <w:szCs w:val="24"/>
        </w:rPr>
        <w:tab/>
        <w:t>- Комментарий</w:t>
      </w:r>
    </w:p>
    <w:p w:rsidR="006674E7" w:rsidRPr="00974ACA" w:rsidRDefault="006674E7" w:rsidP="006674E7">
      <w:pPr>
        <w:pStyle w:val="a0"/>
        <w:ind w:left="426"/>
        <w:jc w:val="left"/>
        <w:rPr>
          <w:rFonts w:asciiTheme="minorHAnsi" w:hAnsiTheme="minorHAnsi"/>
          <w:sz w:val="24"/>
          <w:szCs w:val="24"/>
        </w:rPr>
      </w:pPr>
      <w:r w:rsidRPr="00974ACA">
        <w:rPr>
          <w:rFonts w:asciiTheme="minorHAnsi" w:hAnsiTheme="minorHAnsi"/>
          <w:sz w:val="24"/>
          <w:szCs w:val="24"/>
        </w:rPr>
        <w:tab/>
        <w:t xml:space="preserve">- Организация </w:t>
      </w:r>
    </w:p>
    <w:p w:rsidR="006674E7" w:rsidRPr="00974ACA" w:rsidRDefault="006674E7" w:rsidP="006674E7">
      <w:pPr>
        <w:pStyle w:val="a0"/>
        <w:ind w:left="426"/>
        <w:jc w:val="left"/>
        <w:rPr>
          <w:rFonts w:asciiTheme="minorHAnsi" w:hAnsiTheme="minorHAnsi"/>
          <w:sz w:val="24"/>
          <w:szCs w:val="24"/>
        </w:rPr>
      </w:pPr>
      <w:r w:rsidRPr="00974ACA">
        <w:rPr>
          <w:rFonts w:asciiTheme="minorHAnsi" w:hAnsiTheme="minorHAnsi"/>
          <w:sz w:val="24"/>
          <w:szCs w:val="24"/>
        </w:rPr>
        <w:tab/>
        <w:t xml:space="preserve">- Ответственный </w:t>
      </w:r>
    </w:p>
    <w:p w:rsidR="006674E7" w:rsidRPr="00974ACA" w:rsidRDefault="006674E7" w:rsidP="006674E7">
      <w:pPr>
        <w:pStyle w:val="a0"/>
        <w:ind w:left="426"/>
        <w:jc w:val="left"/>
        <w:rPr>
          <w:rFonts w:asciiTheme="minorHAnsi" w:hAnsiTheme="minorHAnsi"/>
          <w:sz w:val="24"/>
          <w:szCs w:val="24"/>
        </w:rPr>
      </w:pPr>
      <w:r w:rsidRPr="00974ACA">
        <w:rPr>
          <w:rFonts w:asciiTheme="minorHAnsi" w:hAnsiTheme="minorHAnsi"/>
          <w:sz w:val="24"/>
          <w:szCs w:val="24"/>
        </w:rPr>
        <w:t>Специальные:</w:t>
      </w:r>
    </w:p>
    <w:p w:rsidR="006674E7" w:rsidRPr="00974ACA" w:rsidRDefault="006674E7" w:rsidP="006674E7">
      <w:pPr>
        <w:pStyle w:val="a0"/>
        <w:ind w:left="426"/>
        <w:jc w:val="left"/>
        <w:rPr>
          <w:rFonts w:asciiTheme="minorHAnsi" w:hAnsiTheme="minorHAnsi"/>
          <w:sz w:val="24"/>
          <w:szCs w:val="24"/>
        </w:rPr>
      </w:pPr>
      <w:r w:rsidRPr="00974ACA">
        <w:rPr>
          <w:rFonts w:asciiTheme="minorHAnsi" w:hAnsiTheme="minorHAnsi"/>
          <w:sz w:val="24"/>
          <w:szCs w:val="24"/>
        </w:rPr>
        <w:tab/>
        <w:t>- Сумма по гостинице [Число, 15.2 &gt;0]</w:t>
      </w:r>
    </w:p>
    <w:p w:rsidR="006674E7" w:rsidRPr="00974ACA" w:rsidRDefault="006674E7" w:rsidP="006674E7">
      <w:pPr>
        <w:pStyle w:val="a0"/>
        <w:ind w:left="426"/>
        <w:jc w:val="left"/>
        <w:rPr>
          <w:rFonts w:asciiTheme="minorHAnsi" w:hAnsiTheme="minorHAnsi"/>
          <w:sz w:val="24"/>
          <w:szCs w:val="24"/>
        </w:rPr>
      </w:pPr>
      <w:r w:rsidRPr="00974ACA">
        <w:rPr>
          <w:rFonts w:asciiTheme="minorHAnsi" w:hAnsiTheme="minorHAnsi"/>
          <w:sz w:val="24"/>
          <w:szCs w:val="24"/>
        </w:rPr>
        <w:lastRenderedPageBreak/>
        <w:tab/>
        <w:t>- Сумма по кафе [Число, 15.2 &gt;0]</w:t>
      </w:r>
    </w:p>
    <w:p w:rsidR="006674E7" w:rsidRPr="00974ACA" w:rsidRDefault="006674E7" w:rsidP="006674E7">
      <w:pPr>
        <w:pStyle w:val="a0"/>
        <w:ind w:left="426"/>
        <w:jc w:val="left"/>
        <w:rPr>
          <w:rFonts w:asciiTheme="minorHAnsi" w:hAnsiTheme="minorHAnsi"/>
          <w:sz w:val="24"/>
          <w:szCs w:val="24"/>
        </w:rPr>
      </w:pPr>
      <w:r w:rsidRPr="00974ACA">
        <w:rPr>
          <w:rFonts w:asciiTheme="minorHAnsi" w:hAnsiTheme="minorHAnsi"/>
          <w:sz w:val="24"/>
          <w:szCs w:val="24"/>
        </w:rPr>
        <w:tab/>
        <w:t>- Сумма НДС [Число, 15.2 &gt;0]</w:t>
      </w:r>
    </w:p>
    <w:p w:rsidR="006674E7" w:rsidRPr="00974ACA" w:rsidRDefault="006674E7" w:rsidP="006674E7">
      <w:pPr>
        <w:pStyle w:val="a0"/>
        <w:ind w:left="426"/>
        <w:jc w:val="left"/>
        <w:rPr>
          <w:rFonts w:asciiTheme="minorHAnsi" w:hAnsiTheme="minorHAnsi"/>
          <w:sz w:val="24"/>
          <w:szCs w:val="24"/>
        </w:rPr>
      </w:pPr>
      <w:r w:rsidRPr="00974ACA">
        <w:rPr>
          <w:rFonts w:asciiTheme="minorHAnsi" w:hAnsiTheme="minorHAnsi"/>
          <w:sz w:val="24"/>
          <w:szCs w:val="24"/>
        </w:rPr>
        <w:tab/>
        <w:t>- Документ отражения НДС [Ссылка на документ «</w:t>
      </w:r>
      <w:proofErr w:type="spellStart"/>
      <w:r w:rsidRPr="00974ACA">
        <w:rPr>
          <w:rFonts w:asciiTheme="minorHAnsi" w:hAnsiTheme="minorHAnsi"/>
          <w:sz w:val="24"/>
          <w:szCs w:val="24"/>
        </w:rPr>
        <w:t>ОтражениеНДС</w:t>
      </w:r>
      <w:proofErr w:type="spellEnd"/>
      <w:r w:rsidRPr="00974ACA">
        <w:rPr>
          <w:rFonts w:asciiTheme="minorHAnsi" w:hAnsiTheme="minorHAnsi"/>
          <w:sz w:val="24"/>
          <w:szCs w:val="24"/>
        </w:rPr>
        <w:t>»]</w:t>
      </w:r>
    </w:p>
    <w:p w:rsidR="006674E7" w:rsidRPr="00974ACA" w:rsidRDefault="006674E7" w:rsidP="006674E7">
      <w:pPr>
        <w:pStyle w:val="a0"/>
        <w:ind w:left="426"/>
        <w:jc w:val="left"/>
        <w:rPr>
          <w:rFonts w:asciiTheme="minorHAnsi" w:hAnsiTheme="minorHAnsi"/>
          <w:sz w:val="24"/>
          <w:szCs w:val="24"/>
          <w:u w:val="single"/>
        </w:rPr>
      </w:pPr>
      <w:r w:rsidRPr="00974ACA">
        <w:rPr>
          <w:rFonts w:asciiTheme="minorHAnsi" w:hAnsiTheme="minorHAnsi"/>
          <w:sz w:val="24"/>
          <w:szCs w:val="24"/>
          <w:u w:val="single"/>
        </w:rPr>
        <w:t>Алгоритмы заполнения</w:t>
      </w:r>
    </w:p>
    <w:p w:rsidR="006674E7" w:rsidRPr="00974ACA" w:rsidRDefault="006674E7" w:rsidP="006674E7">
      <w:pPr>
        <w:pStyle w:val="a0"/>
        <w:ind w:left="786"/>
        <w:jc w:val="left"/>
        <w:rPr>
          <w:rFonts w:asciiTheme="minorHAnsi" w:hAnsiTheme="minorHAnsi"/>
          <w:sz w:val="24"/>
          <w:szCs w:val="24"/>
        </w:rPr>
      </w:pPr>
      <w:r w:rsidRPr="00974ACA">
        <w:rPr>
          <w:rFonts w:asciiTheme="minorHAnsi" w:hAnsiTheme="minorHAnsi"/>
          <w:sz w:val="24"/>
          <w:szCs w:val="24"/>
        </w:rPr>
        <w:t>- При создании документа – стандартное заполнение реквизитов «Организация», «Ответственный», «Дата»;</w:t>
      </w:r>
    </w:p>
    <w:p w:rsidR="006674E7" w:rsidRPr="00974ACA" w:rsidRDefault="006674E7" w:rsidP="006674E7">
      <w:pPr>
        <w:pStyle w:val="a0"/>
        <w:ind w:left="786"/>
        <w:jc w:val="left"/>
        <w:rPr>
          <w:rFonts w:asciiTheme="minorHAnsi" w:hAnsiTheme="minorHAnsi"/>
          <w:sz w:val="24"/>
          <w:szCs w:val="24"/>
        </w:rPr>
      </w:pPr>
      <w:r w:rsidRPr="00974ACA">
        <w:rPr>
          <w:rFonts w:asciiTheme="minorHAnsi" w:hAnsiTheme="minorHAnsi"/>
          <w:sz w:val="24"/>
          <w:szCs w:val="24"/>
        </w:rPr>
        <w:t>- Проверка существования документа на указанную дату – в базе не должно быть больше одного документа по организации в день. Проверка наличия ранее введённого документа должна также выполняться при записи и проведении документа и при начале загрузки из файла (после считывания в нём даты из первой строки);</w:t>
      </w:r>
    </w:p>
    <w:p w:rsidR="006674E7" w:rsidRPr="00974ACA" w:rsidRDefault="006674E7" w:rsidP="006674E7">
      <w:pPr>
        <w:pStyle w:val="a0"/>
        <w:ind w:left="786"/>
        <w:jc w:val="left"/>
        <w:rPr>
          <w:rFonts w:asciiTheme="minorHAnsi" w:hAnsiTheme="minorHAnsi"/>
          <w:sz w:val="24"/>
          <w:szCs w:val="24"/>
        </w:rPr>
      </w:pPr>
      <w:r w:rsidRPr="00974ACA">
        <w:rPr>
          <w:rFonts w:asciiTheme="minorHAnsi" w:hAnsiTheme="minorHAnsi"/>
          <w:sz w:val="24"/>
          <w:szCs w:val="24"/>
        </w:rPr>
        <w:t>- Реквизиты «Сумма по гостинице», «Сумма по кафе», «Сумма НДС» пересчитываются при редактировании строк или при загрузке данных из файла;</w:t>
      </w:r>
    </w:p>
    <w:p w:rsidR="006674E7" w:rsidRPr="00974ACA" w:rsidRDefault="006674E7" w:rsidP="006674E7">
      <w:pPr>
        <w:pStyle w:val="a0"/>
        <w:ind w:left="786"/>
        <w:jc w:val="left"/>
        <w:rPr>
          <w:rFonts w:asciiTheme="minorHAnsi" w:hAnsiTheme="minorHAnsi"/>
          <w:sz w:val="24"/>
          <w:szCs w:val="24"/>
        </w:rPr>
      </w:pPr>
      <w:r w:rsidRPr="00974ACA">
        <w:rPr>
          <w:rFonts w:asciiTheme="minorHAnsi" w:hAnsiTheme="minorHAnsi"/>
          <w:sz w:val="24"/>
          <w:szCs w:val="24"/>
        </w:rPr>
        <w:t xml:space="preserve">- Если документ создан обработкой загрузки данных, то основные сведения для табличной части передаются таблицей значений. Переданными в ней сведениями заполняются реквизиты строк; Дата, Код операции, Вид операции, Сумма транзакции, Процент комиссии, Сумма комиссии, </w:t>
      </w:r>
      <w:proofErr w:type="spellStart"/>
      <w:r w:rsidRPr="00974ACA">
        <w:rPr>
          <w:rFonts w:asciiTheme="minorHAnsi" w:hAnsiTheme="minorHAnsi"/>
          <w:sz w:val="24"/>
          <w:szCs w:val="24"/>
        </w:rPr>
        <w:t>Эквайер</w:t>
      </w:r>
      <w:proofErr w:type="spellEnd"/>
      <w:r w:rsidRPr="00974ACA">
        <w:rPr>
          <w:rFonts w:asciiTheme="minorHAnsi" w:hAnsiTheme="minorHAnsi"/>
          <w:sz w:val="24"/>
          <w:szCs w:val="24"/>
        </w:rPr>
        <w:t xml:space="preserve">. </w:t>
      </w:r>
    </w:p>
    <w:p w:rsidR="006674E7" w:rsidRPr="00974ACA" w:rsidRDefault="006674E7" w:rsidP="006674E7">
      <w:pPr>
        <w:pStyle w:val="a0"/>
        <w:rPr>
          <w:rFonts w:asciiTheme="minorHAnsi" w:hAnsiTheme="minorHAnsi"/>
        </w:rPr>
      </w:pPr>
    </w:p>
    <w:p w:rsidR="006674E7" w:rsidRPr="00974ACA" w:rsidRDefault="006674E7" w:rsidP="006674E7">
      <w:pPr>
        <w:pStyle w:val="a0"/>
        <w:ind w:left="426"/>
        <w:jc w:val="left"/>
        <w:rPr>
          <w:rFonts w:asciiTheme="minorHAnsi" w:hAnsiTheme="minorHAnsi"/>
          <w:i/>
          <w:sz w:val="24"/>
          <w:szCs w:val="24"/>
          <w:u w:val="single"/>
        </w:rPr>
      </w:pPr>
      <w:r w:rsidRPr="00974ACA">
        <w:rPr>
          <w:rFonts w:asciiTheme="minorHAnsi" w:hAnsiTheme="minorHAnsi"/>
          <w:i/>
          <w:sz w:val="24"/>
          <w:szCs w:val="24"/>
          <w:u w:val="single"/>
        </w:rPr>
        <w:t>Табличная часть «</w:t>
      </w:r>
      <w:r w:rsidRPr="00974ACA">
        <w:rPr>
          <w:rFonts w:asciiTheme="minorHAnsi" w:hAnsiTheme="minorHAnsi"/>
          <w:sz w:val="24"/>
          <w:szCs w:val="24"/>
          <w:u w:val="single"/>
        </w:rPr>
        <w:t>Транзакции</w:t>
      </w:r>
      <w:r w:rsidRPr="00974ACA">
        <w:rPr>
          <w:rFonts w:asciiTheme="minorHAnsi" w:hAnsiTheme="minorHAnsi"/>
          <w:i/>
          <w:sz w:val="24"/>
          <w:szCs w:val="24"/>
          <w:u w:val="single"/>
        </w:rPr>
        <w:t>»</w:t>
      </w:r>
    </w:p>
    <w:p w:rsidR="006674E7" w:rsidRPr="00974ACA" w:rsidRDefault="006674E7" w:rsidP="006674E7">
      <w:pPr>
        <w:pStyle w:val="a0"/>
        <w:ind w:left="426" w:firstLine="282"/>
        <w:jc w:val="left"/>
        <w:rPr>
          <w:rFonts w:asciiTheme="minorHAnsi" w:hAnsiTheme="minorHAnsi"/>
          <w:sz w:val="24"/>
          <w:szCs w:val="24"/>
        </w:rPr>
      </w:pPr>
      <w:r w:rsidRPr="00974ACA">
        <w:rPr>
          <w:rFonts w:asciiTheme="minorHAnsi" w:hAnsiTheme="minorHAnsi"/>
          <w:sz w:val="24"/>
          <w:szCs w:val="24"/>
        </w:rPr>
        <w:t>- Дата [Дата и время]</w:t>
      </w:r>
    </w:p>
    <w:p w:rsidR="006674E7" w:rsidRPr="00974ACA" w:rsidRDefault="006674E7" w:rsidP="006674E7">
      <w:pPr>
        <w:pStyle w:val="a0"/>
        <w:ind w:left="426"/>
        <w:jc w:val="left"/>
        <w:rPr>
          <w:rFonts w:asciiTheme="minorHAnsi" w:hAnsiTheme="minorHAnsi"/>
          <w:sz w:val="24"/>
          <w:szCs w:val="24"/>
        </w:rPr>
      </w:pPr>
      <w:r w:rsidRPr="00974ACA">
        <w:rPr>
          <w:rFonts w:asciiTheme="minorHAnsi" w:hAnsiTheme="minorHAnsi"/>
          <w:sz w:val="24"/>
          <w:szCs w:val="24"/>
        </w:rPr>
        <w:tab/>
        <w:t>- Код операции [Строка, 4 знака, Допустимые значения: значения из соответствующего измерения регистра «Параметры платежных систем»]</w:t>
      </w:r>
    </w:p>
    <w:p w:rsidR="006674E7" w:rsidRPr="00974ACA" w:rsidRDefault="006674E7" w:rsidP="006674E7">
      <w:pPr>
        <w:pStyle w:val="a0"/>
        <w:ind w:left="426"/>
        <w:jc w:val="left"/>
        <w:rPr>
          <w:rFonts w:asciiTheme="minorHAnsi" w:hAnsiTheme="minorHAnsi"/>
          <w:sz w:val="24"/>
          <w:szCs w:val="24"/>
        </w:rPr>
      </w:pPr>
      <w:r w:rsidRPr="00974ACA">
        <w:rPr>
          <w:rFonts w:asciiTheme="minorHAnsi" w:hAnsiTheme="minorHAnsi"/>
          <w:sz w:val="24"/>
          <w:szCs w:val="24"/>
        </w:rPr>
        <w:tab/>
        <w:t>- Вид операции [Строка; Допустимые значения: «Гостиница», «Кафе», только просмотр]</w:t>
      </w:r>
    </w:p>
    <w:p w:rsidR="006674E7" w:rsidRPr="00974ACA" w:rsidRDefault="006674E7" w:rsidP="006674E7">
      <w:pPr>
        <w:pStyle w:val="a0"/>
        <w:ind w:left="426"/>
        <w:jc w:val="left"/>
        <w:rPr>
          <w:rFonts w:asciiTheme="minorHAnsi" w:hAnsiTheme="minorHAnsi"/>
          <w:sz w:val="24"/>
          <w:szCs w:val="24"/>
        </w:rPr>
      </w:pPr>
      <w:r w:rsidRPr="00974ACA">
        <w:rPr>
          <w:rFonts w:asciiTheme="minorHAnsi" w:hAnsiTheme="minorHAnsi"/>
          <w:sz w:val="24"/>
          <w:szCs w:val="24"/>
        </w:rPr>
        <w:tab/>
        <w:t>- Сумма транзакции [Число, 15.2 &gt;0]</w:t>
      </w:r>
    </w:p>
    <w:p w:rsidR="006674E7" w:rsidRPr="00974ACA" w:rsidRDefault="006674E7" w:rsidP="006674E7">
      <w:pPr>
        <w:pStyle w:val="a0"/>
        <w:ind w:left="426"/>
        <w:jc w:val="left"/>
        <w:rPr>
          <w:rFonts w:asciiTheme="minorHAnsi" w:hAnsiTheme="minorHAnsi"/>
          <w:sz w:val="24"/>
          <w:szCs w:val="24"/>
        </w:rPr>
      </w:pPr>
      <w:r w:rsidRPr="00974ACA">
        <w:rPr>
          <w:rFonts w:asciiTheme="minorHAnsi" w:hAnsiTheme="minorHAnsi"/>
          <w:sz w:val="24"/>
          <w:szCs w:val="24"/>
        </w:rPr>
        <w:tab/>
        <w:t>- Процент комиссии [Число, 4.2 &gt;0, только просмотр]</w:t>
      </w:r>
    </w:p>
    <w:p w:rsidR="006674E7" w:rsidRPr="00974ACA" w:rsidRDefault="006674E7" w:rsidP="006674E7">
      <w:pPr>
        <w:pStyle w:val="a0"/>
        <w:ind w:left="426"/>
        <w:jc w:val="left"/>
        <w:rPr>
          <w:rFonts w:asciiTheme="minorHAnsi" w:hAnsiTheme="minorHAnsi"/>
          <w:sz w:val="24"/>
          <w:szCs w:val="24"/>
        </w:rPr>
      </w:pPr>
      <w:r w:rsidRPr="00974ACA">
        <w:rPr>
          <w:rFonts w:asciiTheme="minorHAnsi" w:hAnsiTheme="minorHAnsi"/>
          <w:sz w:val="24"/>
          <w:szCs w:val="24"/>
        </w:rPr>
        <w:tab/>
        <w:t>- Сумма комиссии [Число, 15.2 &gt;0, только просмотр]</w:t>
      </w:r>
    </w:p>
    <w:p w:rsidR="006674E7" w:rsidRPr="00974ACA" w:rsidRDefault="006674E7" w:rsidP="006674E7">
      <w:pPr>
        <w:pStyle w:val="a0"/>
        <w:ind w:left="426"/>
        <w:jc w:val="left"/>
        <w:rPr>
          <w:rFonts w:asciiTheme="minorHAnsi" w:hAnsiTheme="minorHAnsi"/>
          <w:sz w:val="24"/>
          <w:szCs w:val="24"/>
        </w:rPr>
      </w:pPr>
      <w:r w:rsidRPr="00974ACA">
        <w:rPr>
          <w:rFonts w:asciiTheme="minorHAnsi" w:hAnsiTheme="minorHAnsi"/>
          <w:sz w:val="24"/>
          <w:szCs w:val="24"/>
        </w:rPr>
        <w:tab/>
        <w:t>- Сумма НДС [Число, 15.2 &gt;0, только просмотр]</w:t>
      </w:r>
    </w:p>
    <w:p w:rsidR="006674E7" w:rsidRPr="00974ACA" w:rsidRDefault="006674E7" w:rsidP="006674E7">
      <w:pPr>
        <w:pStyle w:val="a0"/>
        <w:ind w:left="426"/>
        <w:jc w:val="left"/>
        <w:rPr>
          <w:rFonts w:asciiTheme="minorHAnsi" w:hAnsiTheme="minorHAnsi"/>
          <w:sz w:val="24"/>
          <w:szCs w:val="24"/>
        </w:rPr>
      </w:pPr>
      <w:r w:rsidRPr="00974ACA">
        <w:rPr>
          <w:rFonts w:asciiTheme="minorHAnsi" w:hAnsiTheme="minorHAnsi"/>
          <w:sz w:val="24"/>
          <w:szCs w:val="24"/>
        </w:rPr>
        <w:tab/>
        <w:t xml:space="preserve">- </w:t>
      </w:r>
      <w:proofErr w:type="spellStart"/>
      <w:r w:rsidRPr="00974ACA">
        <w:rPr>
          <w:rFonts w:asciiTheme="minorHAnsi" w:hAnsiTheme="minorHAnsi"/>
          <w:sz w:val="24"/>
          <w:szCs w:val="24"/>
        </w:rPr>
        <w:t>Эквайер</w:t>
      </w:r>
      <w:proofErr w:type="spellEnd"/>
      <w:r w:rsidRPr="00974ACA">
        <w:rPr>
          <w:rFonts w:asciiTheme="minorHAnsi" w:hAnsiTheme="minorHAnsi"/>
          <w:sz w:val="24"/>
          <w:szCs w:val="24"/>
        </w:rPr>
        <w:t xml:space="preserve"> [Контрагенты, только просмотр] </w:t>
      </w:r>
    </w:p>
    <w:p w:rsidR="006674E7" w:rsidRPr="00974ACA" w:rsidRDefault="006674E7" w:rsidP="006674E7">
      <w:pPr>
        <w:pStyle w:val="a0"/>
        <w:ind w:left="426"/>
        <w:jc w:val="left"/>
        <w:rPr>
          <w:rFonts w:asciiTheme="minorHAnsi" w:hAnsiTheme="minorHAnsi"/>
          <w:sz w:val="24"/>
          <w:szCs w:val="24"/>
        </w:rPr>
      </w:pPr>
      <w:r w:rsidRPr="00974ACA">
        <w:rPr>
          <w:rFonts w:asciiTheme="minorHAnsi" w:hAnsiTheme="minorHAnsi"/>
          <w:sz w:val="24"/>
          <w:szCs w:val="24"/>
        </w:rPr>
        <w:tab/>
        <w:t xml:space="preserve">- Договор </w:t>
      </w:r>
      <w:proofErr w:type="spellStart"/>
      <w:r w:rsidRPr="00974ACA">
        <w:rPr>
          <w:rFonts w:asciiTheme="minorHAnsi" w:hAnsiTheme="minorHAnsi"/>
          <w:sz w:val="24"/>
          <w:szCs w:val="24"/>
        </w:rPr>
        <w:t>эквайринга</w:t>
      </w:r>
      <w:proofErr w:type="spellEnd"/>
      <w:r w:rsidRPr="00974ACA">
        <w:rPr>
          <w:rFonts w:asciiTheme="minorHAnsi" w:hAnsiTheme="minorHAnsi"/>
          <w:sz w:val="24"/>
          <w:szCs w:val="24"/>
        </w:rPr>
        <w:t xml:space="preserve"> [</w:t>
      </w:r>
      <w:proofErr w:type="spellStart"/>
      <w:r w:rsidRPr="00974ACA">
        <w:rPr>
          <w:rFonts w:asciiTheme="minorHAnsi" w:hAnsiTheme="minorHAnsi"/>
          <w:sz w:val="24"/>
          <w:szCs w:val="24"/>
        </w:rPr>
        <w:t>ДоговорыКонтрагентов</w:t>
      </w:r>
      <w:proofErr w:type="spellEnd"/>
      <w:r w:rsidRPr="00974ACA">
        <w:rPr>
          <w:rFonts w:asciiTheme="minorHAnsi" w:hAnsiTheme="minorHAnsi"/>
          <w:sz w:val="24"/>
          <w:szCs w:val="24"/>
        </w:rPr>
        <w:t>, только просмотр]</w:t>
      </w:r>
    </w:p>
    <w:p w:rsidR="006674E7" w:rsidRPr="00974ACA" w:rsidRDefault="006674E7" w:rsidP="006674E7">
      <w:pPr>
        <w:pStyle w:val="a0"/>
        <w:ind w:firstLine="708"/>
        <w:jc w:val="left"/>
        <w:rPr>
          <w:rFonts w:asciiTheme="minorHAnsi" w:hAnsiTheme="minorHAnsi"/>
          <w:sz w:val="24"/>
          <w:szCs w:val="24"/>
          <w:u w:val="single"/>
        </w:rPr>
      </w:pPr>
      <w:r w:rsidRPr="00974ACA">
        <w:rPr>
          <w:rFonts w:asciiTheme="minorHAnsi" w:hAnsiTheme="minorHAnsi"/>
          <w:sz w:val="24"/>
          <w:szCs w:val="24"/>
          <w:u w:val="single"/>
        </w:rPr>
        <w:t>Алгоритмы заполнения табличной части «Транзакции»:</w:t>
      </w:r>
    </w:p>
    <w:p w:rsidR="006674E7" w:rsidRPr="00974ACA" w:rsidRDefault="006674E7" w:rsidP="006674E7">
      <w:pPr>
        <w:pStyle w:val="a0"/>
        <w:jc w:val="left"/>
        <w:rPr>
          <w:rFonts w:asciiTheme="minorHAnsi" w:hAnsiTheme="minorHAnsi"/>
          <w:sz w:val="24"/>
          <w:szCs w:val="24"/>
        </w:rPr>
      </w:pPr>
      <w:r w:rsidRPr="00974ACA">
        <w:rPr>
          <w:rFonts w:asciiTheme="minorHAnsi" w:hAnsiTheme="minorHAnsi"/>
          <w:sz w:val="24"/>
          <w:szCs w:val="24"/>
        </w:rPr>
        <w:tab/>
        <w:t>- при создании новой строки: нет;</w:t>
      </w:r>
    </w:p>
    <w:p w:rsidR="006674E7" w:rsidRPr="00974ACA" w:rsidRDefault="006674E7" w:rsidP="006674E7">
      <w:pPr>
        <w:pStyle w:val="a0"/>
        <w:jc w:val="left"/>
        <w:rPr>
          <w:rFonts w:asciiTheme="minorHAnsi" w:hAnsiTheme="minorHAnsi"/>
          <w:sz w:val="24"/>
          <w:szCs w:val="24"/>
        </w:rPr>
      </w:pPr>
      <w:r w:rsidRPr="00974ACA">
        <w:rPr>
          <w:rFonts w:asciiTheme="minorHAnsi" w:hAnsiTheme="minorHAnsi"/>
          <w:sz w:val="24"/>
          <w:szCs w:val="24"/>
        </w:rPr>
        <w:tab/>
        <w:t>- перед выбором «Кода операции» - сформировать список выбора из реквизита выбрать из «</w:t>
      </w:r>
      <w:proofErr w:type="spellStart"/>
      <w:r w:rsidRPr="00974ACA">
        <w:rPr>
          <w:rFonts w:asciiTheme="minorHAnsi" w:hAnsiTheme="minorHAnsi"/>
          <w:sz w:val="24"/>
          <w:szCs w:val="24"/>
        </w:rPr>
        <w:t>КодыОперации</w:t>
      </w:r>
      <w:proofErr w:type="spellEnd"/>
      <w:r w:rsidRPr="00974ACA">
        <w:rPr>
          <w:rFonts w:asciiTheme="minorHAnsi" w:hAnsiTheme="minorHAnsi"/>
          <w:sz w:val="24"/>
          <w:szCs w:val="24"/>
        </w:rPr>
        <w:t>» регистра «Параметры платёжных систем»;</w:t>
      </w:r>
    </w:p>
    <w:p w:rsidR="006674E7" w:rsidRPr="00974ACA" w:rsidRDefault="006674E7" w:rsidP="006674E7">
      <w:pPr>
        <w:pStyle w:val="a0"/>
        <w:jc w:val="left"/>
        <w:rPr>
          <w:rFonts w:asciiTheme="minorHAnsi" w:hAnsiTheme="minorHAnsi"/>
          <w:sz w:val="24"/>
          <w:szCs w:val="24"/>
        </w:rPr>
      </w:pPr>
      <w:r w:rsidRPr="00974ACA">
        <w:rPr>
          <w:rFonts w:asciiTheme="minorHAnsi" w:hAnsiTheme="minorHAnsi"/>
          <w:sz w:val="24"/>
          <w:szCs w:val="24"/>
        </w:rPr>
        <w:lastRenderedPageBreak/>
        <w:tab/>
        <w:t>- при заполнении/изменении «Кода операции» - заполнить на основании данных регистра «Параметры платёжных систем» реквизиты «</w:t>
      </w:r>
      <w:proofErr w:type="spellStart"/>
      <w:r w:rsidRPr="00974ACA">
        <w:rPr>
          <w:rFonts w:asciiTheme="minorHAnsi" w:hAnsiTheme="minorHAnsi"/>
          <w:sz w:val="24"/>
          <w:szCs w:val="24"/>
        </w:rPr>
        <w:t>ВидОперации</w:t>
      </w:r>
      <w:proofErr w:type="spellEnd"/>
      <w:r w:rsidRPr="00974ACA">
        <w:rPr>
          <w:rFonts w:asciiTheme="minorHAnsi" w:hAnsiTheme="minorHAnsi"/>
          <w:sz w:val="24"/>
          <w:szCs w:val="24"/>
        </w:rPr>
        <w:t>», «Процент комиссии», «</w:t>
      </w:r>
      <w:proofErr w:type="spellStart"/>
      <w:r w:rsidRPr="00974ACA">
        <w:rPr>
          <w:rFonts w:asciiTheme="minorHAnsi" w:hAnsiTheme="minorHAnsi"/>
          <w:sz w:val="24"/>
          <w:szCs w:val="24"/>
        </w:rPr>
        <w:t>Эквайер</w:t>
      </w:r>
      <w:proofErr w:type="spellEnd"/>
      <w:r w:rsidRPr="00974ACA">
        <w:rPr>
          <w:rFonts w:asciiTheme="minorHAnsi" w:hAnsiTheme="minorHAnsi"/>
          <w:sz w:val="24"/>
          <w:szCs w:val="24"/>
        </w:rPr>
        <w:t>». Если заполнена «Сумма транзакции», пересчитать «Сумму комиссии»;</w:t>
      </w:r>
    </w:p>
    <w:p w:rsidR="006674E7" w:rsidRPr="00974ACA" w:rsidRDefault="006674E7" w:rsidP="006674E7">
      <w:pPr>
        <w:pStyle w:val="a0"/>
        <w:jc w:val="left"/>
        <w:rPr>
          <w:rFonts w:asciiTheme="minorHAnsi" w:hAnsiTheme="minorHAnsi"/>
          <w:sz w:val="24"/>
          <w:szCs w:val="24"/>
        </w:rPr>
      </w:pPr>
      <w:r w:rsidRPr="00974ACA">
        <w:rPr>
          <w:rFonts w:asciiTheme="minorHAnsi" w:hAnsiTheme="minorHAnsi"/>
          <w:sz w:val="24"/>
          <w:szCs w:val="24"/>
        </w:rPr>
        <w:tab/>
        <w:t>- при заполнении/изменении «Сумма транзакции» - если заполнен «Процент комиссии», пересчитать «Сумму комиссии»;</w:t>
      </w:r>
    </w:p>
    <w:p w:rsidR="006674E7" w:rsidRPr="00974ACA" w:rsidRDefault="006674E7" w:rsidP="006674E7">
      <w:pPr>
        <w:pStyle w:val="a0"/>
        <w:jc w:val="left"/>
        <w:rPr>
          <w:rFonts w:asciiTheme="minorHAnsi" w:hAnsiTheme="minorHAnsi"/>
          <w:sz w:val="24"/>
          <w:szCs w:val="24"/>
        </w:rPr>
      </w:pPr>
      <w:r w:rsidRPr="00974ACA">
        <w:rPr>
          <w:rFonts w:asciiTheme="minorHAnsi" w:hAnsiTheme="minorHAnsi"/>
          <w:sz w:val="24"/>
          <w:szCs w:val="24"/>
        </w:rPr>
        <w:tab/>
        <w:t>- при заполнении/изменении «Сумма транзакции» - если Вид операции «Кафе», пересчитать «Сумму НДС»;</w:t>
      </w:r>
    </w:p>
    <w:p w:rsidR="006674E7" w:rsidRPr="00974ACA" w:rsidRDefault="006674E7" w:rsidP="006674E7">
      <w:pPr>
        <w:pStyle w:val="a0"/>
        <w:ind w:left="426"/>
        <w:jc w:val="left"/>
        <w:rPr>
          <w:rFonts w:asciiTheme="minorHAnsi" w:hAnsiTheme="minorHAnsi"/>
          <w:sz w:val="24"/>
          <w:szCs w:val="24"/>
        </w:rPr>
      </w:pPr>
      <w:r w:rsidRPr="00974ACA">
        <w:rPr>
          <w:rFonts w:asciiTheme="minorHAnsi" w:hAnsiTheme="minorHAnsi"/>
          <w:sz w:val="24"/>
          <w:szCs w:val="24"/>
        </w:rPr>
        <w:tab/>
        <w:t xml:space="preserve">Кнопка «Сформировать договоры» в панели предназначена для создания элементов справочника «Договоры контрагентов» и заполнения реквизита Договор </w:t>
      </w:r>
      <w:proofErr w:type="spellStart"/>
      <w:r w:rsidRPr="00974ACA">
        <w:rPr>
          <w:rFonts w:asciiTheme="minorHAnsi" w:hAnsiTheme="minorHAnsi"/>
          <w:sz w:val="24"/>
          <w:szCs w:val="24"/>
        </w:rPr>
        <w:t>эквайринга</w:t>
      </w:r>
      <w:proofErr w:type="spellEnd"/>
      <w:r w:rsidRPr="00974ACA">
        <w:rPr>
          <w:rFonts w:asciiTheme="minorHAnsi" w:hAnsiTheme="minorHAnsi"/>
          <w:sz w:val="24"/>
          <w:szCs w:val="24"/>
        </w:rPr>
        <w:t xml:space="preserve">. При нажатии кнопки выдается предупреждение «Создавать договоры нужно после ввода всех транзакций за день. Вы уверены, что все операции введены в документ?». После получения подтверждения строки табличной части сортируются по реквизиту </w:t>
      </w:r>
      <w:proofErr w:type="spellStart"/>
      <w:r w:rsidRPr="00974ACA">
        <w:rPr>
          <w:rFonts w:asciiTheme="minorHAnsi" w:hAnsiTheme="minorHAnsi"/>
          <w:sz w:val="24"/>
          <w:szCs w:val="24"/>
        </w:rPr>
        <w:t>Эквайер</w:t>
      </w:r>
      <w:proofErr w:type="spellEnd"/>
      <w:r w:rsidRPr="00974ACA">
        <w:rPr>
          <w:rFonts w:asciiTheme="minorHAnsi" w:hAnsiTheme="minorHAnsi"/>
          <w:sz w:val="24"/>
          <w:szCs w:val="24"/>
        </w:rPr>
        <w:t xml:space="preserve">. И для каждой группы строк создается договор (подчиненный контрагенту из реквизита </w:t>
      </w:r>
      <w:proofErr w:type="spellStart"/>
      <w:r w:rsidRPr="00974ACA">
        <w:rPr>
          <w:rFonts w:asciiTheme="minorHAnsi" w:hAnsiTheme="minorHAnsi"/>
          <w:sz w:val="24"/>
          <w:szCs w:val="24"/>
        </w:rPr>
        <w:t>Эквайер</w:t>
      </w:r>
      <w:proofErr w:type="spellEnd"/>
      <w:r w:rsidRPr="00974ACA">
        <w:rPr>
          <w:rFonts w:asciiTheme="minorHAnsi" w:hAnsiTheme="minorHAnsi"/>
          <w:sz w:val="24"/>
          <w:szCs w:val="24"/>
        </w:rPr>
        <w:t>). Название договора формируется по схеме «</w:t>
      </w:r>
      <w:proofErr w:type="spellStart"/>
      <w:r w:rsidRPr="00974ACA">
        <w:rPr>
          <w:rFonts w:asciiTheme="minorHAnsi" w:hAnsiTheme="minorHAnsi"/>
          <w:sz w:val="24"/>
          <w:szCs w:val="24"/>
        </w:rPr>
        <w:t>дд.мм.гг</w:t>
      </w:r>
      <w:proofErr w:type="spellEnd"/>
      <w:r w:rsidRPr="00974ACA">
        <w:rPr>
          <w:rFonts w:asciiTheme="minorHAnsi" w:hAnsiTheme="minorHAnsi"/>
          <w:sz w:val="24"/>
          <w:szCs w:val="24"/>
        </w:rPr>
        <w:t xml:space="preserve"> [сумма транзакции строки 1]. [сумма транзакции строки </w:t>
      </w:r>
      <w:r w:rsidRPr="00974ACA">
        <w:rPr>
          <w:rFonts w:asciiTheme="minorHAnsi" w:hAnsiTheme="minorHAnsi"/>
          <w:sz w:val="24"/>
          <w:szCs w:val="24"/>
          <w:lang w:val="en-US"/>
        </w:rPr>
        <w:t>N</w:t>
      </w:r>
      <w:r w:rsidRPr="00974ACA">
        <w:rPr>
          <w:rFonts w:asciiTheme="minorHAnsi" w:hAnsiTheme="minorHAnsi"/>
          <w:sz w:val="24"/>
          <w:szCs w:val="24"/>
        </w:rPr>
        <w:t xml:space="preserve">]. …». Организация договора – значение по умолчанию для пользователя, вид договора – прочее, дата договора и срок действия – дата документа, комментарий – «сформирован автоматически». После записи договора, этим значениям заполняется реквизит «Договор </w:t>
      </w:r>
      <w:proofErr w:type="spellStart"/>
      <w:r w:rsidRPr="00974ACA">
        <w:rPr>
          <w:rFonts w:asciiTheme="minorHAnsi" w:hAnsiTheme="minorHAnsi"/>
          <w:sz w:val="24"/>
          <w:szCs w:val="24"/>
        </w:rPr>
        <w:t>эквайринга</w:t>
      </w:r>
      <w:proofErr w:type="spellEnd"/>
      <w:r w:rsidRPr="00974ACA">
        <w:rPr>
          <w:rFonts w:asciiTheme="minorHAnsi" w:hAnsiTheme="minorHAnsi"/>
          <w:sz w:val="24"/>
          <w:szCs w:val="24"/>
        </w:rPr>
        <w:t xml:space="preserve">» в отобранной по </w:t>
      </w:r>
      <w:proofErr w:type="spellStart"/>
      <w:r w:rsidRPr="00974ACA">
        <w:rPr>
          <w:rFonts w:asciiTheme="minorHAnsi" w:hAnsiTheme="minorHAnsi"/>
          <w:sz w:val="24"/>
          <w:szCs w:val="24"/>
        </w:rPr>
        <w:t>эквайеру</w:t>
      </w:r>
      <w:proofErr w:type="spellEnd"/>
      <w:r w:rsidRPr="00974ACA">
        <w:rPr>
          <w:rFonts w:asciiTheme="minorHAnsi" w:hAnsiTheme="minorHAnsi"/>
          <w:sz w:val="24"/>
          <w:szCs w:val="24"/>
        </w:rPr>
        <w:t xml:space="preserve"> группе строк.</w:t>
      </w:r>
    </w:p>
    <w:p w:rsidR="006674E7" w:rsidRPr="00974ACA" w:rsidRDefault="006674E7" w:rsidP="006674E7">
      <w:pPr>
        <w:pStyle w:val="a0"/>
        <w:ind w:left="426"/>
        <w:jc w:val="left"/>
        <w:rPr>
          <w:rFonts w:asciiTheme="minorHAnsi" w:hAnsiTheme="minorHAnsi"/>
          <w:sz w:val="24"/>
          <w:szCs w:val="24"/>
        </w:rPr>
      </w:pPr>
      <w:r w:rsidRPr="00974ACA">
        <w:rPr>
          <w:rFonts w:asciiTheme="minorHAnsi" w:hAnsiTheme="minorHAnsi"/>
          <w:sz w:val="24"/>
          <w:szCs w:val="24"/>
        </w:rPr>
        <w:t>При формировании документа из обработки «Загрузка поступлений по платежным картам» данный механизм выполняется автоматически (без предупреждения пользователю).</w:t>
      </w:r>
    </w:p>
    <w:p w:rsidR="006674E7" w:rsidRPr="00974ACA" w:rsidRDefault="006674E7" w:rsidP="006674E7">
      <w:pPr>
        <w:pStyle w:val="a0"/>
        <w:ind w:left="426"/>
        <w:jc w:val="left"/>
        <w:rPr>
          <w:rFonts w:asciiTheme="minorHAnsi" w:hAnsiTheme="minorHAnsi"/>
          <w:sz w:val="24"/>
          <w:szCs w:val="24"/>
        </w:rPr>
      </w:pPr>
    </w:p>
    <w:p w:rsidR="006674E7" w:rsidRPr="00974ACA" w:rsidRDefault="006674E7" w:rsidP="006674E7">
      <w:pPr>
        <w:pStyle w:val="a0"/>
        <w:ind w:left="426"/>
        <w:jc w:val="left"/>
        <w:rPr>
          <w:rFonts w:asciiTheme="minorHAnsi" w:hAnsiTheme="minorHAnsi"/>
          <w:sz w:val="24"/>
          <w:szCs w:val="24"/>
          <w:u w:val="single"/>
        </w:rPr>
      </w:pPr>
      <w:r w:rsidRPr="00974ACA">
        <w:rPr>
          <w:rFonts w:asciiTheme="minorHAnsi" w:hAnsiTheme="minorHAnsi"/>
          <w:sz w:val="24"/>
          <w:szCs w:val="24"/>
          <w:u w:val="single"/>
        </w:rPr>
        <w:t>Проведение документа</w:t>
      </w:r>
    </w:p>
    <w:p w:rsidR="006674E7" w:rsidRPr="00974ACA" w:rsidRDefault="006674E7" w:rsidP="006674E7">
      <w:pPr>
        <w:pStyle w:val="a0"/>
        <w:ind w:left="426"/>
        <w:jc w:val="left"/>
        <w:rPr>
          <w:rFonts w:asciiTheme="minorHAnsi" w:hAnsiTheme="minorHAnsi"/>
          <w:sz w:val="24"/>
          <w:szCs w:val="24"/>
        </w:rPr>
      </w:pPr>
      <w:r w:rsidRPr="00974ACA">
        <w:rPr>
          <w:rFonts w:asciiTheme="minorHAnsi" w:hAnsiTheme="minorHAnsi"/>
          <w:sz w:val="24"/>
          <w:szCs w:val="24"/>
        </w:rPr>
        <w:t>По каждой строке документа формируются 2 проводки.</w:t>
      </w:r>
    </w:p>
    <w:p w:rsidR="006674E7" w:rsidRPr="00974ACA" w:rsidRDefault="006674E7" w:rsidP="006674E7">
      <w:pPr>
        <w:pStyle w:val="a0"/>
        <w:ind w:left="426"/>
        <w:jc w:val="left"/>
        <w:rPr>
          <w:rFonts w:asciiTheme="minorHAnsi" w:hAnsiTheme="minorHAnsi"/>
          <w:sz w:val="24"/>
          <w:szCs w:val="24"/>
        </w:rPr>
      </w:pPr>
      <w:r w:rsidRPr="00974ACA">
        <w:rPr>
          <w:rFonts w:asciiTheme="minorHAnsi" w:hAnsiTheme="minorHAnsi"/>
          <w:sz w:val="24"/>
          <w:szCs w:val="24"/>
        </w:rPr>
        <w:t>При формировании проводок используются реквизиты документа и табличной части, а также сведения из регистра сведений «Параметры платежных систем» (по связи через реквизит «Код операции».</w:t>
      </w:r>
    </w:p>
    <w:p w:rsidR="006674E7" w:rsidRPr="00974ACA" w:rsidRDefault="006674E7" w:rsidP="006674E7">
      <w:pPr>
        <w:pStyle w:val="a0"/>
        <w:ind w:left="426"/>
        <w:jc w:val="left"/>
        <w:rPr>
          <w:rFonts w:asciiTheme="minorHAnsi" w:hAnsiTheme="minorHAnsi"/>
          <w:sz w:val="24"/>
          <w:szCs w:val="24"/>
        </w:rPr>
      </w:pPr>
      <w:r w:rsidRPr="00974ACA">
        <w:rPr>
          <w:rFonts w:asciiTheme="minorHAnsi" w:hAnsiTheme="minorHAnsi"/>
          <w:sz w:val="24"/>
          <w:szCs w:val="24"/>
        </w:rPr>
        <w:t>Схемы формирования проводок</w:t>
      </w:r>
    </w:p>
    <w:p w:rsidR="006674E7" w:rsidRPr="00974ACA" w:rsidRDefault="006674E7" w:rsidP="006674E7">
      <w:pPr>
        <w:pStyle w:val="a0"/>
        <w:ind w:left="426"/>
        <w:jc w:val="left"/>
        <w:rPr>
          <w:rFonts w:asciiTheme="minorHAnsi" w:hAnsiTheme="minorHAnsi"/>
          <w:b/>
          <w:sz w:val="24"/>
          <w:szCs w:val="24"/>
        </w:rPr>
      </w:pPr>
      <w:r w:rsidRPr="00974ACA">
        <w:rPr>
          <w:rFonts w:asciiTheme="minorHAnsi" w:hAnsiTheme="minorHAnsi"/>
          <w:b/>
          <w:sz w:val="24"/>
          <w:szCs w:val="24"/>
        </w:rPr>
        <w:t>А. Транзакции поступления</w:t>
      </w:r>
    </w:p>
    <w:tbl>
      <w:tblPr>
        <w:tblW w:w="10030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842"/>
        <w:gridCol w:w="1560"/>
        <w:gridCol w:w="1559"/>
        <w:gridCol w:w="1984"/>
        <w:gridCol w:w="1276"/>
      </w:tblGrid>
      <w:tr w:rsidR="006674E7" w:rsidRPr="00974ACA" w:rsidTr="007860AC">
        <w:tc>
          <w:tcPr>
            <w:tcW w:w="675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974ACA">
              <w:rPr>
                <w:rFonts w:asciiTheme="minorHAnsi" w:hAnsiTheme="minorHAnsi"/>
                <w:b/>
                <w:sz w:val="20"/>
                <w:szCs w:val="20"/>
              </w:rPr>
              <w:t>№</w:t>
            </w:r>
          </w:p>
        </w:tc>
        <w:tc>
          <w:tcPr>
            <w:tcW w:w="1134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974ACA">
              <w:rPr>
                <w:rFonts w:asciiTheme="minorHAnsi" w:hAnsiTheme="minorHAnsi"/>
                <w:b/>
                <w:sz w:val="20"/>
                <w:szCs w:val="20"/>
              </w:rPr>
              <w:t xml:space="preserve">Счет </w:t>
            </w:r>
            <w:proofErr w:type="spellStart"/>
            <w:r w:rsidRPr="00974ACA">
              <w:rPr>
                <w:rFonts w:asciiTheme="minorHAnsi" w:hAnsiTheme="minorHAnsi"/>
                <w:b/>
                <w:sz w:val="20"/>
                <w:szCs w:val="20"/>
              </w:rPr>
              <w:t>Дт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974ACA">
              <w:rPr>
                <w:rFonts w:asciiTheme="minorHAnsi" w:hAnsiTheme="minorHAnsi"/>
                <w:b/>
                <w:sz w:val="20"/>
                <w:szCs w:val="20"/>
              </w:rPr>
              <w:t>Субконто</w:t>
            </w:r>
          </w:p>
        </w:tc>
        <w:tc>
          <w:tcPr>
            <w:tcW w:w="1560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974ACA">
              <w:rPr>
                <w:rFonts w:asciiTheme="minorHAnsi" w:hAnsiTheme="minorHAnsi"/>
                <w:b/>
                <w:sz w:val="20"/>
                <w:szCs w:val="20"/>
              </w:rPr>
              <w:t xml:space="preserve">Счет </w:t>
            </w:r>
            <w:proofErr w:type="spellStart"/>
            <w:r w:rsidRPr="00974ACA">
              <w:rPr>
                <w:rFonts w:asciiTheme="minorHAnsi" w:hAnsiTheme="minorHAnsi"/>
                <w:b/>
                <w:sz w:val="20"/>
                <w:szCs w:val="20"/>
              </w:rPr>
              <w:t>Кт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974ACA">
              <w:rPr>
                <w:rFonts w:asciiTheme="minorHAnsi" w:hAnsiTheme="minorHAnsi"/>
                <w:b/>
                <w:sz w:val="20"/>
                <w:szCs w:val="20"/>
              </w:rPr>
              <w:t>Субконто</w:t>
            </w:r>
          </w:p>
        </w:tc>
        <w:tc>
          <w:tcPr>
            <w:tcW w:w="1984" w:type="dxa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974ACA">
              <w:rPr>
                <w:rFonts w:asciiTheme="minorHAnsi" w:hAnsiTheme="minorHAnsi"/>
                <w:b/>
                <w:sz w:val="20"/>
                <w:szCs w:val="20"/>
              </w:rPr>
              <w:t>Содержание</w:t>
            </w:r>
          </w:p>
        </w:tc>
        <w:tc>
          <w:tcPr>
            <w:tcW w:w="1276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974ACA">
              <w:rPr>
                <w:rFonts w:asciiTheme="minorHAnsi" w:hAnsiTheme="minorHAnsi"/>
                <w:b/>
                <w:sz w:val="20"/>
                <w:szCs w:val="20"/>
              </w:rPr>
              <w:t>Сумма</w:t>
            </w:r>
          </w:p>
        </w:tc>
      </w:tr>
      <w:tr w:rsidR="006674E7" w:rsidRPr="00974ACA" w:rsidTr="007860AC">
        <w:tc>
          <w:tcPr>
            <w:tcW w:w="675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974ACA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974ACA">
              <w:rPr>
                <w:rFonts w:asciiTheme="minorHAnsi" w:hAnsiTheme="minorHAnsi"/>
                <w:sz w:val="20"/>
                <w:szCs w:val="20"/>
              </w:rPr>
              <w:t>57.03</w:t>
            </w:r>
          </w:p>
        </w:tc>
        <w:tc>
          <w:tcPr>
            <w:tcW w:w="1842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974ACA">
              <w:rPr>
                <w:rFonts w:asciiTheme="minorHAnsi" w:hAnsiTheme="minorHAnsi"/>
                <w:sz w:val="20"/>
                <w:szCs w:val="20"/>
              </w:rPr>
              <w:t>Эквайер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974ACA">
              <w:rPr>
                <w:rFonts w:asciiTheme="minorHAnsi" w:hAnsiTheme="minorHAnsi"/>
                <w:sz w:val="20"/>
                <w:szCs w:val="20"/>
              </w:rPr>
              <w:t>КодОперации</w:t>
            </w:r>
            <w:proofErr w:type="spellEnd"/>
            <w:r w:rsidRPr="00974ACA">
              <w:rPr>
                <w:rFonts w:asciiTheme="minorHAnsi" w:hAnsiTheme="minorHAnsi"/>
                <w:sz w:val="20"/>
                <w:szCs w:val="20"/>
              </w:rPr>
              <w:t xml:space="preserve"> – Счет**</w:t>
            </w:r>
          </w:p>
        </w:tc>
        <w:tc>
          <w:tcPr>
            <w:tcW w:w="1559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974ACA">
              <w:rPr>
                <w:rFonts w:asciiTheme="minorHAnsi" w:hAnsiTheme="minorHAnsi"/>
                <w:sz w:val="20"/>
                <w:szCs w:val="20"/>
              </w:rPr>
              <w:t>КодОперации</w:t>
            </w:r>
            <w:proofErr w:type="spellEnd"/>
            <w:r w:rsidRPr="00974ACA">
              <w:rPr>
                <w:rFonts w:asciiTheme="minorHAnsi" w:hAnsiTheme="minorHAnsi"/>
                <w:sz w:val="20"/>
                <w:szCs w:val="20"/>
              </w:rPr>
              <w:t xml:space="preserve"> – Субконто 1</w:t>
            </w:r>
          </w:p>
        </w:tc>
        <w:tc>
          <w:tcPr>
            <w:tcW w:w="1984" w:type="dxa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974ACA">
              <w:rPr>
                <w:rFonts w:asciiTheme="minorHAnsi" w:hAnsiTheme="minorHAnsi"/>
                <w:sz w:val="20"/>
                <w:szCs w:val="20"/>
              </w:rPr>
              <w:t>Поступления по кредитным картам</w:t>
            </w:r>
          </w:p>
        </w:tc>
        <w:tc>
          <w:tcPr>
            <w:tcW w:w="1276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974ACA">
              <w:rPr>
                <w:rFonts w:asciiTheme="minorHAnsi" w:hAnsiTheme="minorHAnsi"/>
                <w:sz w:val="20"/>
                <w:szCs w:val="20"/>
              </w:rPr>
              <w:t>Сумма транзакции</w:t>
            </w:r>
          </w:p>
        </w:tc>
      </w:tr>
      <w:tr w:rsidR="006674E7" w:rsidRPr="00974ACA" w:rsidTr="007860AC">
        <w:tc>
          <w:tcPr>
            <w:tcW w:w="675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974ACA">
              <w:rPr>
                <w:rFonts w:asciiTheme="minorHAnsi" w:hAnsiTheme="minorHAnsi"/>
                <w:sz w:val="20"/>
                <w:szCs w:val="20"/>
              </w:rPr>
              <w:t xml:space="preserve">Договор </w:t>
            </w:r>
            <w:proofErr w:type="spellStart"/>
            <w:r w:rsidRPr="00974ACA">
              <w:rPr>
                <w:rFonts w:asciiTheme="minorHAnsi" w:hAnsiTheme="minorHAnsi"/>
                <w:sz w:val="20"/>
                <w:szCs w:val="20"/>
              </w:rPr>
              <w:t>Эквайринга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974ACA">
              <w:rPr>
                <w:rFonts w:asciiTheme="minorHAnsi" w:hAnsiTheme="minorHAnsi"/>
                <w:sz w:val="20"/>
                <w:szCs w:val="20"/>
              </w:rPr>
              <w:t>КодОперации</w:t>
            </w:r>
            <w:proofErr w:type="spellEnd"/>
            <w:r w:rsidRPr="00974ACA">
              <w:rPr>
                <w:rFonts w:asciiTheme="minorHAnsi" w:hAnsiTheme="minorHAnsi"/>
                <w:sz w:val="20"/>
                <w:szCs w:val="20"/>
              </w:rPr>
              <w:t xml:space="preserve"> – Субконто 2</w:t>
            </w:r>
          </w:p>
        </w:tc>
        <w:tc>
          <w:tcPr>
            <w:tcW w:w="1984" w:type="dxa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674E7" w:rsidRPr="00974ACA" w:rsidTr="007860AC">
        <w:tc>
          <w:tcPr>
            <w:tcW w:w="675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974ACA">
              <w:rPr>
                <w:rFonts w:asciiTheme="minorHAnsi" w:hAnsiTheme="minorHAnsi"/>
                <w:sz w:val="20"/>
                <w:szCs w:val="20"/>
              </w:rPr>
              <w:t>КодОперации</w:t>
            </w:r>
            <w:proofErr w:type="spellEnd"/>
            <w:r w:rsidRPr="00974AC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974ACA">
              <w:rPr>
                <w:rFonts w:asciiTheme="minorHAnsi" w:hAnsiTheme="minorHAnsi"/>
                <w:sz w:val="20"/>
                <w:szCs w:val="20"/>
              </w:rPr>
              <w:lastRenderedPageBreak/>
              <w:t>– Субконто 3</w:t>
            </w:r>
          </w:p>
        </w:tc>
        <w:tc>
          <w:tcPr>
            <w:tcW w:w="1984" w:type="dxa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674E7" w:rsidRPr="00974ACA" w:rsidTr="007860AC">
        <w:tc>
          <w:tcPr>
            <w:tcW w:w="675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974ACA">
              <w:rPr>
                <w:rFonts w:asciiTheme="minorHAnsi" w:hAnsiTheme="minorHAnsi"/>
                <w:sz w:val="20"/>
                <w:szCs w:val="20"/>
              </w:rPr>
              <w:lastRenderedPageBreak/>
              <w:t>2</w:t>
            </w:r>
          </w:p>
        </w:tc>
        <w:tc>
          <w:tcPr>
            <w:tcW w:w="1134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974ACA">
              <w:rPr>
                <w:rFonts w:asciiTheme="minorHAnsi" w:hAnsiTheme="minorHAnsi"/>
                <w:sz w:val="20"/>
                <w:szCs w:val="20"/>
              </w:rPr>
              <w:t>91.02</w:t>
            </w:r>
          </w:p>
        </w:tc>
        <w:tc>
          <w:tcPr>
            <w:tcW w:w="1842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974ACA">
              <w:rPr>
                <w:rFonts w:asciiTheme="minorHAnsi" w:hAnsiTheme="minorHAnsi"/>
                <w:sz w:val="20"/>
                <w:szCs w:val="20"/>
              </w:rPr>
              <w:t>КодОперации</w:t>
            </w:r>
            <w:proofErr w:type="spellEnd"/>
            <w:r w:rsidRPr="00974ACA">
              <w:rPr>
                <w:rFonts w:asciiTheme="minorHAnsi" w:hAnsiTheme="minorHAnsi"/>
                <w:sz w:val="20"/>
                <w:szCs w:val="20"/>
              </w:rPr>
              <w:t xml:space="preserve"> -</w:t>
            </w:r>
            <w:proofErr w:type="spellStart"/>
            <w:r w:rsidRPr="00974ACA">
              <w:rPr>
                <w:rFonts w:asciiTheme="minorHAnsi" w:hAnsiTheme="minorHAnsi"/>
                <w:sz w:val="20"/>
                <w:szCs w:val="20"/>
              </w:rPr>
              <w:t>СтатьяКомиссии</w:t>
            </w:r>
            <w:proofErr w:type="spellEnd"/>
            <w:r w:rsidRPr="00974ACA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974ACA">
              <w:rPr>
                <w:rFonts w:asciiTheme="minorHAnsi" w:hAnsiTheme="minorHAnsi"/>
                <w:sz w:val="20"/>
                <w:szCs w:val="20"/>
              </w:rPr>
              <w:t>57.03</w:t>
            </w:r>
          </w:p>
        </w:tc>
        <w:tc>
          <w:tcPr>
            <w:tcW w:w="1559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974ACA">
              <w:rPr>
                <w:rFonts w:asciiTheme="minorHAnsi" w:hAnsiTheme="minorHAnsi"/>
                <w:sz w:val="20"/>
                <w:szCs w:val="20"/>
              </w:rPr>
              <w:t>Эквайер</w:t>
            </w:r>
            <w:proofErr w:type="spellEnd"/>
          </w:p>
        </w:tc>
        <w:tc>
          <w:tcPr>
            <w:tcW w:w="1984" w:type="dxa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974ACA">
              <w:rPr>
                <w:rFonts w:asciiTheme="minorHAnsi" w:hAnsiTheme="minorHAnsi"/>
                <w:sz w:val="20"/>
                <w:szCs w:val="20"/>
              </w:rPr>
              <w:t>Комиссия по кредитным картам</w:t>
            </w:r>
          </w:p>
        </w:tc>
        <w:tc>
          <w:tcPr>
            <w:tcW w:w="1276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974ACA">
              <w:rPr>
                <w:rFonts w:asciiTheme="minorHAnsi" w:hAnsiTheme="minorHAnsi"/>
                <w:sz w:val="20"/>
                <w:szCs w:val="20"/>
              </w:rPr>
              <w:t>Сумма комиссии</w:t>
            </w:r>
          </w:p>
        </w:tc>
      </w:tr>
      <w:tr w:rsidR="006674E7" w:rsidRPr="00974ACA" w:rsidTr="007860AC">
        <w:tc>
          <w:tcPr>
            <w:tcW w:w="675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974ACA">
              <w:rPr>
                <w:rFonts w:asciiTheme="minorHAnsi" w:hAnsiTheme="minorHAnsi"/>
                <w:sz w:val="20"/>
                <w:szCs w:val="20"/>
              </w:rPr>
              <w:t xml:space="preserve">Договор </w:t>
            </w:r>
            <w:proofErr w:type="spellStart"/>
            <w:r w:rsidRPr="00974ACA">
              <w:rPr>
                <w:rFonts w:asciiTheme="minorHAnsi" w:hAnsiTheme="minorHAnsi"/>
                <w:sz w:val="20"/>
                <w:szCs w:val="20"/>
              </w:rPr>
              <w:t>Эквайринга</w:t>
            </w:r>
            <w:proofErr w:type="spellEnd"/>
          </w:p>
        </w:tc>
        <w:tc>
          <w:tcPr>
            <w:tcW w:w="1984" w:type="dxa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6674E7" w:rsidRPr="00974ACA" w:rsidRDefault="006674E7" w:rsidP="006674E7">
      <w:pPr>
        <w:pStyle w:val="a0"/>
        <w:ind w:left="426"/>
        <w:jc w:val="left"/>
        <w:rPr>
          <w:rFonts w:asciiTheme="minorHAnsi" w:hAnsiTheme="minorHAnsi"/>
          <w:sz w:val="24"/>
          <w:szCs w:val="24"/>
        </w:rPr>
      </w:pPr>
    </w:p>
    <w:p w:rsidR="006674E7" w:rsidRPr="00974ACA" w:rsidRDefault="006674E7" w:rsidP="006674E7">
      <w:pPr>
        <w:pStyle w:val="a0"/>
        <w:ind w:left="426"/>
        <w:jc w:val="left"/>
        <w:rPr>
          <w:rFonts w:asciiTheme="minorHAnsi" w:hAnsiTheme="minorHAnsi"/>
          <w:b/>
          <w:sz w:val="24"/>
          <w:szCs w:val="24"/>
        </w:rPr>
      </w:pPr>
      <w:r w:rsidRPr="00974ACA">
        <w:rPr>
          <w:rFonts w:asciiTheme="minorHAnsi" w:hAnsiTheme="minorHAnsi"/>
          <w:b/>
          <w:sz w:val="24"/>
          <w:szCs w:val="24"/>
        </w:rPr>
        <w:t>Б. Транзакции возвратов</w:t>
      </w:r>
    </w:p>
    <w:p w:rsidR="006674E7" w:rsidRPr="00974ACA" w:rsidRDefault="006674E7" w:rsidP="006674E7">
      <w:pPr>
        <w:pStyle w:val="a0"/>
        <w:ind w:left="426"/>
        <w:jc w:val="left"/>
        <w:rPr>
          <w:rFonts w:asciiTheme="minorHAnsi" w:hAnsiTheme="minorHAnsi"/>
          <w:b/>
          <w:sz w:val="24"/>
          <w:szCs w:val="24"/>
        </w:rPr>
      </w:pPr>
    </w:p>
    <w:tbl>
      <w:tblPr>
        <w:tblW w:w="10030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17"/>
        <w:gridCol w:w="1134"/>
        <w:gridCol w:w="1843"/>
        <w:gridCol w:w="1984"/>
        <w:gridCol w:w="1843"/>
      </w:tblGrid>
      <w:tr w:rsidR="006674E7" w:rsidRPr="00974ACA" w:rsidTr="007860AC">
        <w:tc>
          <w:tcPr>
            <w:tcW w:w="675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974ACA">
              <w:rPr>
                <w:rFonts w:asciiTheme="minorHAnsi" w:hAnsiTheme="minorHAnsi"/>
                <w:b/>
                <w:sz w:val="20"/>
                <w:szCs w:val="20"/>
              </w:rPr>
              <w:t>№</w:t>
            </w:r>
          </w:p>
        </w:tc>
        <w:tc>
          <w:tcPr>
            <w:tcW w:w="1134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974ACA">
              <w:rPr>
                <w:rFonts w:asciiTheme="minorHAnsi" w:hAnsiTheme="minorHAnsi"/>
                <w:b/>
                <w:sz w:val="20"/>
                <w:szCs w:val="20"/>
              </w:rPr>
              <w:t xml:space="preserve">Счет </w:t>
            </w:r>
            <w:proofErr w:type="spellStart"/>
            <w:r w:rsidRPr="00974ACA">
              <w:rPr>
                <w:rFonts w:asciiTheme="minorHAnsi" w:hAnsiTheme="minorHAnsi"/>
                <w:b/>
                <w:sz w:val="20"/>
                <w:szCs w:val="20"/>
              </w:rPr>
              <w:t>Дт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974ACA">
              <w:rPr>
                <w:rFonts w:asciiTheme="minorHAnsi" w:hAnsiTheme="minorHAnsi"/>
                <w:b/>
                <w:sz w:val="20"/>
                <w:szCs w:val="20"/>
              </w:rPr>
              <w:t>Субконто</w:t>
            </w:r>
          </w:p>
        </w:tc>
        <w:tc>
          <w:tcPr>
            <w:tcW w:w="1134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974ACA">
              <w:rPr>
                <w:rFonts w:asciiTheme="minorHAnsi" w:hAnsiTheme="minorHAnsi"/>
                <w:b/>
                <w:sz w:val="20"/>
                <w:szCs w:val="20"/>
              </w:rPr>
              <w:t xml:space="preserve">Счет </w:t>
            </w:r>
            <w:proofErr w:type="spellStart"/>
            <w:r w:rsidRPr="00974ACA">
              <w:rPr>
                <w:rFonts w:asciiTheme="minorHAnsi" w:hAnsiTheme="minorHAnsi"/>
                <w:b/>
                <w:sz w:val="20"/>
                <w:szCs w:val="20"/>
              </w:rPr>
              <w:t>Кт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974ACA">
              <w:rPr>
                <w:rFonts w:asciiTheme="minorHAnsi" w:hAnsiTheme="minorHAnsi"/>
                <w:b/>
                <w:sz w:val="20"/>
                <w:szCs w:val="20"/>
              </w:rPr>
              <w:t>Субконто</w:t>
            </w:r>
          </w:p>
        </w:tc>
        <w:tc>
          <w:tcPr>
            <w:tcW w:w="1984" w:type="dxa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974ACA">
              <w:rPr>
                <w:rFonts w:asciiTheme="minorHAnsi" w:hAnsiTheme="minorHAnsi"/>
                <w:b/>
                <w:sz w:val="20"/>
                <w:szCs w:val="20"/>
              </w:rPr>
              <w:t>Содержание</w:t>
            </w:r>
          </w:p>
        </w:tc>
        <w:tc>
          <w:tcPr>
            <w:tcW w:w="1843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974ACA">
              <w:rPr>
                <w:rFonts w:asciiTheme="minorHAnsi" w:hAnsiTheme="minorHAnsi"/>
                <w:b/>
                <w:sz w:val="20"/>
                <w:szCs w:val="20"/>
              </w:rPr>
              <w:t>Сумма</w:t>
            </w:r>
          </w:p>
        </w:tc>
      </w:tr>
      <w:tr w:rsidR="006674E7" w:rsidRPr="00974ACA" w:rsidTr="007860AC">
        <w:tc>
          <w:tcPr>
            <w:tcW w:w="675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974ACA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974ACA">
              <w:rPr>
                <w:rFonts w:asciiTheme="minorHAnsi" w:hAnsiTheme="minorHAnsi"/>
                <w:sz w:val="20"/>
                <w:szCs w:val="20"/>
              </w:rPr>
              <w:t>57.03</w:t>
            </w:r>
          </w:p>
        </w:tc>
        <w:tc>
          <w:tcPr>
            <w:tcW w:w="1417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974ACA">
              <w:rPr>
                <w:rFonts w:asciiTheme="minorHAnsi" w:hAnsiTheme="minorHAnsi"/>
                <w:sz w:val="20"/>
                <w:szCs w:val="20"/>
              </w:rPr>
              <w:t>Эквайер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974ACA">
              <w:rPr>
                <w:rFonts w:asciiTheme="minorHAnsi" w:hAnsiTheme="minorHAnsi"/>
                <w:sz w:val="20"/>
                <w:szCs w:val="20"/>
              </w:rPr>
              <w:t>62.05</w:t>
            </w:r>
          </w:p>
        </w:tc>
        <w:tc>
          <w:tcPr>
            <w:tcW w:w="1843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974ACA">
              <w:rPr>
                <w:rFonts w:asciiTheme="minorHAnsi" w:hAnsiTheme="minorHAnsi"/>
                <w:sz w:val="20"/>
                <w:szCs w:val="20"/>
              </w:rPr>
              <w:t>КодОперации</w:t>
            </w:r>
            <w:proofErr w:type="spellEnd"/>
            <w:r w:rsidRPr="00974ACA">
              <w:rPr>
                <w:rFonts w:asciiTheme="minorHAnsi" w:hAnsiTheme="minorHAnsi"/>
                <w:sz w:val="20"/>
                <w:szCs w:val="20"/>
              </w:rPr>
              <w:t xml:space="preserve"> – Субконто 1</w:t>
            </w:r>
          </w:p>
        </w:tc>
        <w:tc>
          <w:tcPr>
            <w:tcW w:w="1984" w:type="dxa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974ACA">
              <w:rPr>
                <w:rFonts w:asciiTheme="minorHAnsi" w:hAnsiTheme="minorHAnsi"/>
                <w:sz w:val="20"/>
                <w:szCs w:val="20"/>
              </w:rPr>
              <w:t>Возврат на кредитную карту</w:t>
            </w:r>
          </w:p>
        </w:tc>
        <w:tc>
          <w:tcPr>
            <w:tcW w:w="1843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974ACA">
              <w:rPr>
                <w:rFonts w:asciiTheme="minorHAnsi" w:hAnsiTheme="minorHAnsi"/>
                <w:sz w:val="20"/>
                <w:szCs w:val="20"/>
              </w:rPr>
              <w:t>Сумма транзакции</w:t>
            </w:r>
          </w:p>
        </w:tc>
      </w:tr>
      <w:tr w:rsidR="006674E7" w:rsidRPr="00974ACA" w:rsidTr="007860AC">
        <w:tc>
          <w:tcPr>
            <w:tcW w:w="675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974ACA">
              <w:rPr>
                <w:rFonts w:asciiTheme="minorHAnsi" w:hAnsiTheme="minorHAnsi"/>
                <w:sz w:val="20"/>
                <w:szCs w:val="20"/>
              </w:rPr>
              <w:t xml:space="preserve">Договор </w:t>
            </w:r>
            <w:proofErr w:type="spellStart"/>
            <w:r w:rsidRPr="00974ACA">
              <w:rPr>
                <w:rFonts w:asciiTheme="minorHAnsi" w:hAnsiTheme="minorHAnsi"/>
                <w:sz w:val="20"/>
                <w:szCs w:val="20"/>
              </w:rPr>
              <w:t>Эквайринга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974ACA">
              <w:rPr>
                <w:rFonts w:asciiTheme="minorHAnsi" w:hAnsiTheme="minorHAnsi"/>
                <w:sz w:val="20"/>
                <w:szCs w:val="20"/>
              </w:rPr>
              <w:t>КодОперации</w:t>
            </w:r>
            <w:proofErr w:type="spellEnd"/>
            <w:r w:rsidRPr="00974ACA">
              <w:rPr>
                <w:rFonts w:asciiTheme="minorHAnsi" w:hAnsiTheme="minorHAnsi"/>
                <w:sz w:val="20"/>
                <w:szCs w:val="20"/>
              </w:rPr>
              <w:t xml:space="preserve"> – Субконто 2</w:t>
            </w:r>
          </w:p>
        </w:tc>
        <w:tc>
          <w:tcPr>
            <w:tcW w:w="1984" w:type="dxa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674E7" w:rsidRPr="00974ACA" w:rsidTr="007860AC">
        <w:tc>
          <w:tcPr>
            <w:tcW w:w="675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974ACA">
              <w:rPr>
                <w:rFonts w:asciiTheme="minorHAnsi" w:hAnsiTheme="minorHAnsi"/>
                <w:sz w:val="20"/>
                <w:szCs w:val="20"/>
              </w:rPr>
              <w:t>КодОперации</w:t>
            </w:r>
            <w:proofErr w:type="spellEnd"/>
            <w:r w:rsidRPr="00974ACA">
              <w:rPr>
                <w:rFonts w:asciiTheme="minorHAnsi" w:hAnsiTheme="minorHAnsi"/>
                <w:sz w:val="20"/>
                <w:szCs w:val="20"/>
              </w:rPr>
              <w:t xml:space="preserve"> – Субконто 3</w:t>
            </w:r>
          </w:p>
        </w:tc>
        <w:tc>
          <w:tcPr>
            <w:tcW w:w="1984" w:type="dxa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674E7" w:rsidRPr="00974ACA" w:rsidTr="007860AC">
        <w:tc>
          <w:tcPr>
            <w:tcW w:w="675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974ACA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974ACA">
              <w:rPr>
                <w:rFonts w:asciiTheme="minorHAnsi" w:hAnsiTheme="minorHAnsi"/>
                <w:sz w:val="20"/>
                <w:szCs w:val="20"/>
              </w:rPr>
              <w:t>57.03</w:t>
            </w:r>
          </w:p>
        </w:tc>
        <w:tc>
          <w:tcPr>
            <w:tcW w:w="1417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974ACA">
              <w:rPr>
                <w:rFonts w:asciiTheme="minorHAnsi" w:hAnsiTheme="minorHAnsi"/>
                <w:sz w:val="20"/>
                <w:szCs w:val="20"/>
              </w:rPr>
              <w:t>Эквайер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974ACA">
              <w:rPr>
                <w:rFonts w:asciiTheme="minorHAnsi" w:hAnsiTheme="minorHAnsi"/>
                <w:sz w:val="20"/>
                <w:szCs w:val="20"/>
              </w:rPr>
              <w:t>91.01</w:t>
            </w:r>
          </w:p>
        </w:tc>
        <w:tc>
          <w:tcPr>
            <w:tcW w:w="1843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974ACA">
              <w:rPr>
                <w:rFonts w:asciiTheme="minorHAnsi" w:hAnsiTheme="minorHAnsi"/>
                <w:sz w:val="20"/>
                <w:szCs w:val="20"/>
              </w:rPr>
              <w:t>КодОперации</w:t>
            </w:r>
            <w:proofErr w:type="spellEnd"/>
            <w:r w:rsidRPr="00974ACA">
              <w:rPr>
                <w:rFonts w:asciiTheme="minorHAnsi" w:hAnsiTheme="minorHAnsi"/>
                <w:sz w:val="20"/>
                <w:szCs w:val="20"/>
              </w:rPr>
              <w:t xml:space="preserve"> -</w:t>
            </w:r>
            <w:proofErr w:type="spellStart"/>
            <w:r w:rsidRPr="00974ACA">
              <w:rPr>
                <w:rFonts w:asciiTheme="minorHAnsi" w:hAnsiTheme="minorHAnsi"/>
                <w:sz w:val="20"/>
                <w:szCs w:val="20"/>
              </w:rPr>
              <w:t>СтатьяКомиссии</w:t>
            </w:r>
            <w:proofErr w:type="spellEnd"/>
          </w:p>
        </w:tc>
        <w:tc>
          <w:tcPr>
            <w:tcW w:w="1984" w:type="dxa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974ACA">
              <w:rPr>
                <w:rFonts w:asciiTheme="minorHAnsi" w:hAnsiTheme="minorHAnsi"/>
                <w:sz w:val="20"/>
                <w:szCs w:val="20"/>
              </w:rPr>
              <w:t>Комиссия по кредитным картам</w:t>
            </w:r>
          </w:p>
        </w:tc>
        <w:tc>
          <w:tcPr>
            <w:tcW w:w="1843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974ACA">
              <w:rPr>
                <w:rFonts w:asciiTheme="minorHAnsi" w:hAnsiTheme="minorHAnsi"/>
                <w:sz w:val="20"/>
                <w:szCs w:val="20"/>
              </w:rPr>
              <w:t>Сумма комиссии</w:t>
            </w:r>
          </w:p>
        </w:tc>
      </w:tr>
      <w:tr w:rsidR="006674E7" w:rsidRPr="00974ACA" w:rsidTr="007860AC">
        <w:tc>
          <w:tcPr>
            <w:tcW w:w="675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974ACA">
              <w:rPr>
                <w:rFonts w:asciiTheme="minorHAnsi" w:hAnsiTheme="minorHAnsi"/>
                <w:sz w:val="20"/>
                <w:szCs w:val="20"/>
              </w:rPr>
              <w:t xml:space="preserve">Договор </w:t>
            </w:r>
            <w:proofErr w:type="spellStart"/>
            <w:r w:rsidRPr="00974ACA">
              <w:rPr>
                <w:rFonts w:asciiTheme="minorHAnsi" w:hAnsiTheme="minorHAnsi"/>
                <w:sz w:val="20"/>
                <w:szCs w:val="20"/>
              </w:rPr>
              <w:t>Эквайринга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6674E7" w:rsidRPr="00974ACA" w:rsidRDefault="006674E7" w:rsidP="006674E7">
      <w:pPr>
        <w:pStyle w:val="a0"/>
        <w:ind w:left="426"/>
        <w:jc w:val="left"/>
        <w:rPr>
          <w:rFonts w:asciiTheme="minorHAnsi" w:hAnsiTheme="minorHAnsi"/>
          <w:b/>
          <w:sz w:val="24"/>
          <w:szCs w:val="24"/>
        </w:rPr>
      </w:pPr>
    </w:p>
    <w:p w:rsidR="006674E7" w:rsidRPr="00974ACA" w:rsidRDefault="006674E7" w:rsidP="006674E7">
      <w:pPr>
        <w:pStyle w:val="a0"/>
        <w:ind w:left="426"/>
        <w:jc w:val="left"/>
        <w:rPr>
          <w:rFonts w:asciiTheme="minorHAnsi" w:hAnsiTheme="minorHAnsi"/>
          <w:sz w:val="24"/>
          <w:szCs w:val="24"/>
        </w:rPr>
      </w:pPr>
      <w:r w:rsidRPr="00974ACA">
        <w:rPr>
          <w:rFonts w:asciiTheme="minorHAnsi" w:hAnsiTheme="minorHAnsi"/>
          <w:sz w:val="24"/>
          <w:szCs w:val="24"/>
        </w:rPr>
        <w:t>** При формировании данной проводки необходимо выполнять проверку на наличие дебетовых остатков на счете 62.01. Если есть остатки (задолженность контрагента) то используется счет 62.01, в противном случае – счет, указанный в регистре сведений.</w:t>
      </w:r>
    </w:p>
    <w:p w:rsidR="006674E7" w:rsidRPr="00974ACA" w:rsidRDefault="006674E7" w:rsidP="006674E7">
      <w:pPr>
        <w:pStyle w:val="a0"/>
        <w:ind w:left="426"/>
        <w:jc w:val="left"/>
        <w:rPr>
          <w:rFonts w:asciiTheme="minorHAnsi" w:hAnsiTheme="minorHAnsi"/>
          <w:sz w:val="24"/>
          <w:szCs w:val="24"/>
        </w:rPr>
      </w:pPr>
    </w:p>
    <w:p w:rsidR="006674E7" w:rsidRPr="00974ACA" w:rsidRDefault="006674E7" w:rsidP="006674E7">
      <w:pPr>
        <w:pStyle w:val="a0"/>
        <w:ind w:left="426"/>
        <w:jc w:val="left"/>
        <w:rPr>
          <w:rFonts w:asciiTheme="minorHAnsi" w:hAnsiTheme="minorHAnsi"/>
          <w:sz w:val="24"/>
          <w:szCs w:val="24"/>
          <w:u w:val="single"/>
        </w:rPr>
      </w:pPr>
      <w:r w:rsidRPr="00974ACA">
        <w:rPr>
          <w:rFonts w:asciiTheme="minorHAnsi" w:hAnsiTheme="minorHAnsi"/>
          <w:sz w:val="24"/>
          <w:szCs w:val="24"/>
          <w:u w:val="single"/>
        </w:rPr>
        <w:t xml:space="preserve"> Ввод на основании</w:t>
      </w:r>
    </w:p>
    <w:p w:rsidR="006674E7" w:rsidRPr="00974ACA" w:rsidRDefault="006674E7" w:rsidP="006674E7">
      <w:pPr>
        <w:pStyle w:val="a0"/>
        <w:ind w:left="426"/>
        <w:jc w:val="left"/>
        <w:rPr>
          <w:rFonts w:asciiTheme="minorHAnsi" w:hAnsiTheme="minorHAnsi"/>
          <w:sz w:val="24"/>
          <w:szCs w:val="24"/>
        </w:rPr>
      </w:pPr>
      <w:r w:rsidRPr="00974ACA">
        <w:rPr>
          <w:rFonts w:asciiTheme="minorHAnsi" w:hAnsiTheme="minorHAnsi"/>
          <w:sz w:val="24"/>
          <w:szCs w:val="24"/>
        </w:rPr>
        <w:t>Данный документ является основанием для документа «Отражение начисление НДС».</w:t>
      </w:r>
    </w:p>
    <w:p w:rsidR="006674E7" w:rsidRPr="00974ACA" w:rsidRDefault="006674E7" w:rsidP="006674E7">
      <w:pPr>
        <w:pStyle w:val="a0"/>
        <w:ind w:left="426"/>
        <w:jc w:val="left"/>
        <w:rPr>
          <w:rFonts w:asciiTheme="minorHAnsi" w:hAnsiTheme="minorHAnsi"/>
          <w:sz w:val="24"/>
          <w:szCs w:val="24"/>
        </w:rPr>
      </w:pPr>
      <w:r w:rsidRPr="00974ACA">
        <w:rPr>
          <w:rFonts w:asciiTheme="minorHAnsi" w:hAnsiTheme="minorHAnsi"/>
          <w:sz w:val="24"/>
          <w:szCs w:val="24"/>
        </w:rPr>
        <w:t>Если при проведении документа реквизит «Документ отражения НДС» пустой, а «Сумма НДС» больше 0, значит нужно предупредить пользователя о необходимости отразить НДС. Если подтверждение получено, то на основании текущего документа создаётся и проводится документ «Отражение начисления НДС» на сумму «Сумма НДС», с установленным флагом «Формировать проводки». Ссылка на этот документ записывается в реквизит «Документ отражения НДС».</w:t>
      </w:r>
    </w:p>
    <w:p w:rsidR="006674E7" w:rsidRPr="00974ACA" w:rsidRDefault="006674E7" w:rsidP="006674E7">
      <w:pPr>
        <w:pStyle w:val="a0"/>
        <w:ind w:left="426"/>
        <w:jc w:val="left"/>
        <w:rPr>
          <w:rFonts w:asciiTheme="minorHAnsi" w:hAnsiTheme="minorHAnsi"/>
          <w:sz w:val="24"/>
          <w:szCs w:val="24"/>
        </w:rPr>
      </w:pPr>
      <w:r w:rsidRPr="00974ACA">
        <w:rPr>
          <w:rFonts w:asciiTheme="minorHAnsi" w:hAnsiTheme="minorHAnsi"/>
          <w:sz w:val="24"/>
          <w:szCs w:val="24"/>
        </w:rPr>
        <w:t xml:space="preserve">При </w:t>
      </w:r>
      <w:proofErr w:type="spellStart"/>
      <w:r w:rsidRPr="00974ACA">
        <w:rPr>
          <w:rFonts w:asciiTheme="minorHAnsi" w:hAnsiTheme="minorHAnsi"/>
          <w:sz w:val="24"/>
          <w:szCs w:val="24"/>
        </w:rPr>
        <w:t>перепроведении</w:t>
      </w:r>
      <w:proofErr w:type="spellEnd"/>
      <w:r w:rsidRPr="00974ACA">
        <w:rPr>
          <w:rFonts w:asciiTheme="minorHAnsi" w:hAnsiTheme="minorHAnsi"/>
          <w:sz w:val="24"/>
          <w:szCs w:val="24"/>
        </w:rPr>
        <w:t xml:space="preserve"> данного документа, должен </w:t>
      </w:r>
      <w:proofErr w:type="spellStart"/>
      <w:r w:rsidRPr="00974ACA">
        <w:rPr>
          <w:rFonts w:asciiTheme="minorHAnsi" w:hAnsiTheme="minorHAnsi"/>
          <w:sz w:val="24"/>
          <w:szCs w:val="24"/>
        </w:rPr>
        <w:t>перепроводится</w:t>
      </w:r>
      <w:proofErr w:type="spellEnd"/>
      <w:r w:rsidRPr="00974ACA">
        <w:rPr>
          <w:rFonts w:asciiTheme="minorHAnsi" w:hAnsiTheme="minorHAnsi"/>
          <w:sz w:val="24"/>
          <w:szCs w:val="24"/>
        </w:rPr>
        <w:t xml:space="preserve"> и подчиненный документ отражения НДС.</w:t>
      </w:r>
    </w:p>
    <w:p w:rsidR="006674E7" w:rsidRPr="00974ACA" w:rsidRDefault="006674E7" w:rsidP="006674E7">
      <w:pPr>
        <w:pStyle w:val="a0"/>
        <w:ind w:left="426"/>
        <w:jc w:val="left"/>
        <w:rPr>
          <w:rFonts w:asciiTheme="minorHAnsi" w:hAnsiTheme="minorHAnsi"/>
          <w:sz w:val="24"/>
          <w:szCs w:val="24"/>
        </w:rPr>
      </w:pPr>
      <w:r w:rsidRPr="00974ACA">
        <w:rPr>
          <w:rFonts w:asciiTheme="minorHAnsi" w:hAnsiTheme="minorHAnsi"/>
          <w:sz w:val="24"/>
          <w:szCs w:val="24"/>
        </w:rPr>
        <w:lastRenderedPageBreak/>
        <w:t>При удалении данного документа, должен удаляться и подчиненный документ отражения НДС.</w:t>
      </w:r>
    </w:p>
    <w:p w:rsidR="006674E7" w:rsidRPr="00974ACA" w:rsidRDefault="006674E7" w:rsidP="006674E7">
      <w:pPr>
        <w:pStyle w:val="a0"/>
        <w:ind w:left="426"/>
        <w:jc w:val="left"/>
        <w:rPr>
          <w:rFonts w:asciiTheme="minorHAnsi" w:hAnsiTheme="minorHAnsi"/>
          <w:sz w:val="24"/>
          <w:szCs w:val="24"/>
        </w:rPr>
      </w:pPr>
    </w:p>
    <w:p w:rsidR="006674E7" w:rsidRPr="00974ACA" w:rsidRDefault="006674E7" w:rsidP="006674E7">
      <w:pPr>
        <w:pStyle w:val="a0"/>
        <w:rPr>
          <w:rFonts w:asciiTheme="minorHAnsi" w:hAnsiTheme="minorHAnsi"/>
        </w:rPr>
      </w:pPr>
    </w:p>
    <w:p w:rsidR="006674E7" w:rsidRPr="00974ACA" w:rsidRDefault="006674E7" w:rsidP="006674E7">
      <w:pPr>
        <w:pStyle w:val="3"/>
        <w:numPr>
          <w:ilvl w:val="2"/>
          <w:numId w:val="2"/>
        </w:numPr>
        <w:rPr>
          <w:rFonts w:asciiTheme="minorHAnsi" w:hAnsiTheme="minorHAnsi"/>
        </w:rPr>
      </w:pPr>
      <w:bookmarkStart w:id="13" w:name="_Toc359329240"/>
      <w:r w:rsidRPr="00974ACA">
        <w:rPr>
          <w:rFonts w:asciiTheme="minorHAnsi" w:hAnsiTheme="minorHAnsi"/>
        </w:rPr>
        <w:t>Обработка «Загрузка поступлений по платежным картам»</w:t>
      </w:r>
      <w:bookmarkEnd w:id="13"/>
    </w:p>
    <w:p w:rsidR="006674E7" w:rsidRPr="00974ACA" w:rsidRDefault="006674E7" w:rsidP="006674E7">
      <w:pPr>
        <w:pStyle w:val="a0"/>
        <w:ind w:left="675"/>
        <w:jc w:val="left"/>
        <w:rPr>
          <w:rFonts w:asciiTheme="minorHAnsi" w:hAnsiTheme="minorHAnsi"/>
          <w:sz w:val="24"/>
          <w:szCs w:val="24"/>
        </w:rPr>
      </w:pPr>
      <w:r w:rsidRPr="00974ACA">
        <w:rPr>
          <w:rFonts w:asciiTheme="minorHAnsi" w:hAnsiTheme="minorHAnsi"/>
          <w:sz w:val="24"/>
          <w:szCs w:val="24"/>
          <w:u w:val="single"/>
        </w:rPr>
        <w:t>Назначение:</w:t>
      </w:r>
      <w:r w:rsidRPr="00974ACA">
        <w:rPr>
          <w:rFonts w:asciiTheme="minorHAnsi" w:hAnsiTheme="minorHAnsi"/>
          <w:sz w:val="24"/>
          <w:szCs w:val="24"/>
        </w:rPr>
        <w:t xml:space="preserve"> Обработка предназначена для:</w:t>
      </w:r>
    </w:p>
    <w:p w:rsidR="006674E7" w:rsidRPr="00974ACA" w:rsidRDefault="006674E7" w:rsidP="006674E7">
      <w:pPr>
        <w:pStyle w:val="a0"/>
        <w:ind w:left="675"/>
        <w:jc w:val="left"/>
        <w:rPr>
          <w:rFonts w:asciiTheme="minorHAnsi" w:hAnsiTheme="minorHAnsi"/>
          <w:sz w:val="24"/>
          <w:szCs w:val="24"/>
        </w:rPr>
      </w:pPr>
      <w:r w:rsidRPr="00974ACA">
        <w:rPr>
          <w:rFonts w:asciiTheme="minorHAnsi" w:hAnsiTheme="minorHAnsi"/>
          <w:sz w:val="24"/>
          <w:szCs w:val="24"/>
        </w:rPr>
        <w:t xml:space="preserve">- групповой (за период) или индивидуальной (за день) загрузки информации по платежам, поступившим по кредитным картам. Загрузка данных будет осуществляться из файлов, выгруженных из системы управления гостиницами компании </w:t>
      </w:r>
      <w:r w:rsidRPr="00974ACA">
        <w:rPr>
          <w:rFonts w:asciiTheme="minorHAnsi" w:hAnsiTheme="minorHAnsi"/>
          <w:sz w:val="24"/>
          <w:szCs w:val="24"/>
          <w:lang w:val="en-US"/>
        </w:rPr>
        <w:t>Opera</w:t>
      </w:r>
      <w:r w:rsidRPr="00974ACA">
        <w:rPr>
          <w:rFonts w:asciiTheme="minorHAnsi" w:hAnsiTheme="minorHAnsi"/>
          <w:sz w:val="24"/>
          <w:szCs w:val="24"/>
        </w:rPr>
        <w:t xml:space="preserve"> </w:t>
      </w:r>
      <w:r w:rsidRPr="00974ACA">
        <w:rPr>
          <w:rFonts w:asciiTheme="minorHAnsi" w:hAnsiTheme="minorHAnsi"/>
          <w:sz w:val="24"/>
          <w:szCs w:val="24"/>
          <w:lang w:val="en-US"/>
        </w:rPr>
        <w:t>V</w:t>
      </w:r>
      <w:r w:rsidRPr="00974ACA">
        <w:rPr>
          <w:rFonts w:asciiTheme="minorHAnsi" w:hAnsiTheme="minorHAnsi"/>
          <w:sz w:val="24"/>
          <w:szCs w:val="24"/>
        </w:rPr>
        <w:t>2.5+ (</w:t>
      </w:r>
      <w:r w:rsidRPr="00974ACA">
        <w:rPr>
          <w:rFonts w:asciiTheme="minorHAnsi" w:hAnsiTheme="minorHAnsi"/>
          <w:sz w:val="24"/>
          <w:szCs w:val="24"/>
          <w:lang w:val="en-US"/>
        </w:rPr>
        <w:t>Fidelio</w:t>
      </w:r>
      <w:r w:rsidRPr="00974ACA">
        <w:rPr>
          <w:rFonts w:asciiTheme="minorHAnsi" w:hAnsiTheme="minorHAnsi"/>
          <w:sz w:val="24"/>
          <w:szCs w:val="24"/>
        </w:rPr>
        <w:t xml:space="preserve"> </w:t>
      </w:r>
      <w:r w:rsidRPr="00974ACA">
        <w:rPr>
          <w:rFonts w:asciiTheme="minorHAnsi" w:hAnsiTheme="minorHAnsi"/>
          <w:sz w:val="24"/>
          <w:szCs w:val="24"/>
          <w:lang w:val="en-US"/>
        </w:rPr>
        <w:t>Suite</w:t>
      </w:r>
      <w:r w:rsidRPr="00974ACA">
        <w:rPr>
          <w:rFonts w:asciiTheme="minorHAnsi" w:hAnsiTheme="minorHAnsi"/>
          <w:sz w:val="24"/>
          <w:szCs w:val="24"/>
        </w:rPr>
        <w:t xml:space="preserve"> 8); </w:t>
      </w:r>
    </w:p>
    <w:p w:rsidR="006674E7" w:rsidRPr="00974ACA" w:rsidRDefault="006674E7" w:rsidP="006674E7">
      <w:pPr>
        <w:pStyle w:val="a0"/>
        <w:ind w:left="675"/>
        <w:jc w:val="left"/>
        <w:rPr>
          <w:rFonts w:asciiTheme="minorHAnsi" w:hAnsiTheme="minorHAnsi"/>
          <w:sz w:val="24"/>
          <w:szCs w:val="24"/>
        </w:rPr>
      </w:pPr>
      <w:r w:rsidRPr="00974ACA">
        <w:rPr>
          <w:rFonts w:asciiTheme="minorHAnsi" w:hAnsiTheme="minorHAnsi"/>
          <w:sz w:val="24"/>
          <w:szCs w:val="24"/>
        </w:rPr>
        <w:t>- автоматического создания, заполнения и проведения документов «Поступления по платежным картам»;</w:t>
      </w:r>
    </w:p>
    <w:p w:rsidR="006674E7" w:rsidRPr="00974ACA" w:rsidRDefault="006674E7" w:rsidP="006674E7">
      <w:pPr>
        <w:pStyle w:val="a0"/>
        <w:ind w:left="675"/>
        <w:jc w:val="left"/>
        <w:rPr>
          <w:rFonts w:asciiTheme="minorHAnsi" w:hAnsiTheme="minorHAnsi"/>
          <w:sz w:val="24"/>
          <w:szCs w:val="24"/>
        </w:rPr>
      </w:pPr>
      <w:r w:rsidRPr="00974ACA">
        <w:rPr>
          <w:rFonts w:asciiTheme="minorHAnsi" w:hAnsiTheme="minorHAnsi"/>
          <w:sz w:val="24"/>
          <w:szCs w:val="24"/>
        </w:rPr>
        <w:t>- обработка осуществляет загрузку данных по платежам со следующими ограничениями:</w:t>
      </w:r>
    </w:p>
    <w:p w:rsidR="006674E7" w:rsidRPr="00974ACA" w:rsidRDefault="006674E7" w:rsidP="006674E7">
      <w:pPr>
        <w:pStyle w:val="a0"/>
        <w:ind w:left="675"/>
        <w:jc w:val="left"/>
        <w:rPr>
          <w:rFonts w:asciiTheme="minorHAnsi" w:hAnsiTheme="minorHAnsi"/>
          <w:sz w:val="24"/>
          <w:szCs w:val="24"/>
        </w:rPr>
      </w:pPr>
      <w:r w:rsidRPr="00974ACA">
        <w:rPr>
          <w:rFonts w:asciiTheme="minorHAnsi" w:hAnsiTheme="minorHAnsi"/>
          <w:sz w:val="24"/>
          <w:szCs w:val="24"/>
        </w:rPr>
        <w:tab/>
      </w:r>
      <w:r w:rsidRPr="00974ACA">
        <w:rPr>
          <w:rFonts w:asciiTheme="minorHAnsi" w:hAnsiTheme="minorHAnsi"/>
          <w:sz w:val="24"/>
          <w:szCs w:val="24"/>
        </w:rPr>
        <w:tab/>
        <w:t>а) загружаются только транзакции в рублях</w:t>
      </w:r>
    </w:p>
    <w:p w:rsidR="006674E7" w:rsidRPr="00974ACA" w:rsidRDefault="006674E7" w:rsidP="006674E7">
      <w:pPr>
        <w:pStyle w:val="a0"/>
        <w:ind w:left="675"/>
        <w:jc w:val="left"/>
        <w:rPr>
          <w:rFonts w:asciiTheme="minorHAnsi" w:hAnsiTheme="minorHAnsi"/>
          <w:sz w:val="24"/>
          <w:szCs w:val="24"/>
        </w:rPr>
      </w:pPr>
      <w:r w:rsidRPr="00974ACA">
        <w:rPr>
          <w:rFonts w:asciiTheme="minorHAnsi" w:hAnsiTheme="minorHAnsi"/>
          <w:sz w:val="24"/>
          <w:szCs w:val="24"/>
        </w:rPr>
        <w:tab/>
      </w:r>
      <w:r w:rsidRPr="00974ACA">
        <w:rPr>
          <w:rFonts w:asciiTheme="minorHAnsi" w:hAnsiTheme="minorHAnsi"/>
          <w:sz w:val="24"/>
          <w:szCs w:val="24"/>
        </w:rPr>
        <w:tab/>
        <w:t>б) загружаются только транзакции поступления и возврата на карты. Все прочие транзакции (выдачи наличных и т.д.) если они будут указаны в исходном файле – игнорируются.</w:t>
      </w:r>
    </w:p>
    <w:p w:rsidR="006674E7" w:rsidRPr="00974ACA" w:rsidRDefault="006674E7" w:rsidP="006674E7">
      <w:pPr>
        <w:pStyle w:val="a0"/>
        <w:ind w:left="675"/>
        <w:jc w:val="left"/>
        <w:rPr>
          <w:rFonts w:asciiTheme="minorHAnsi" w:hAnsiTheme="minorHAnsi"/>
          <w:sz w:val="24"/>
          <w:szCs w:val="24"/>
        </w:rPr>
      </w:pPr>
      <w:r w:rsidRPr="00974ACA">
        <w:rPr>
          <w:rFonts w:asciiTheme="minorHAnsi" w:hAnsiTheme="minorHAnsi"/>
          <w:sz w:val="24"/>
          <w:szCs w:val="24"/>
        </w:rPr>
        <w:tab/>
      </w:r>
      <w:r w:rsidRPr="00974ACA">
        <w:rPr>
          <w:rFonts w:asciiTheme="minorHAnsi" w:hAnsiTheme="minorHAnsi"/>
          <w:sz w:val="24"/>
          <w:szCs w:val="24"/>
        </w:rPr>
        <w:tab/>
        <w:t>в) загружаются только транзакции с кодами, для которых установлены параметры в регистре «Параметры платежных систем» (см. п. 1.2.1).</w:t>
      </w:r>
    </w:p>
    <w:p w:rsidR="006674E7" w:rsidRPr="00974ACA" w:rsidRDefault="006674E7" w:rsidP="006674E7">
      <w:pPr>
        <w:pStyle w:val="a0"/>
        <w:ind w:left="675"/>
        <w:jc w:val="left"/>
        <w:rPr>
          <w:rFonts w:asciiTheme="minorHAnsi" w:hAnsiTheme="minorHAnsi"/>
          <w:sz w:val="24"/>
          <w:szCs w:val="24"/>
        </w:rPr>
      </w:pPr>
    </w:p>
    <w:p w:rsidR="006674E7" w:rsidRPr="00974ACA" w:rsidRDefault="006674E7" w:rsidP="006674E7">
      <w:pPr>
        <w:pStyle w:val="a0"/>
        <w:ind w:left="675"/>
        <w:jc w:val="left"/>
        <w:rPr>
          <w:rFonts w:asciiTheme="minorHAnsi" w:hAnsiTheme="minorHAnsi"/>
          <w:sz w:val="24"/>
          <w:szCs w:val="24"/>
          <w:u w:val="single"/>
        </w:rPr>
      </w:pPr>
      <w:r w:rsidRPr="00974ACA">
        <w:rPr>
          <w:rFonts w:asciiTheme="minorHAnsi" w:hAnsiTheme="minorHAnsi"/>
          <w:sz w:val="24"/>
          <w:szCs w:val="24"/>
          <w:u w:val="single"/>
        </w:rPr>
        <w:t>Файл – источник данных</w:t>
      </w:r>
    </w:p>
    <w:p w:rsidR="006674E7" w:rsidRPr="00974ACA" w:rsidRDefault="006674E7" w:rsidP="006674E7">
      <w:pPr>
        <w:pStyle w:val="a0"/>
        <w:ind w:left="675"/>
        <w:jc w:val="left"/>
        <w:rPr>
          <w:rFonts w:asciiTheme="minorHAnsi" w:hAnsiTheme="minorHAnsi"/>
          <w:sz w:val="24"/>
          <w:szCs w:val="24"/>
        </w:rPr>
      </w:pPr>
      <w:r w:rsidRPr="00974ACA">
        <w:rPr>
          <w:rFonts w:asciiTheme="minorHAnsi" w:hAnsiTheme="minorHAnsi"/>
          <w:sz w:val="24"/>
          <w:szCs w:val="24"/>
        </w:rPr>
        <w:t xml:space="preserve">Название файла имеет структуру: </w:t>
      </w:r>
      <w:r w:rsidRPr="00974ACA">
        <w:rPr>
          <w:rFonts w:asciiTheme="minorHAnsi" w:hAnsiTheme="minorHAnsi"/>
          <w:b/>
          <w:sz w:val="24"/>
          <w:szCs w:val="24"/>
        </w:rPr>
        <w:t>yymmdd</w:t>
      </w:r>
      <w:r w:rsidRPr="00974ACA">
        <w:rPr>
          <w:rFonts w:asciiTheme="minorHAnsi" w:hAnsiTheme="minorHAnsi"/>
          <w:sz w:val="24"/>
          <w:szCs w:val="24"/>
        </w:rPr>
        <w:t>pd.csv (</w:t>
      </w:r>
      <w:proofErr w:type="spellStart"/>
      <w:r w:rsidRPr="00974ACA">
        <w:rPr>
          <w:rFonts w:asciiTheme="minorHAnsi" w:hAnsiTheme="minorHAnsi"/>
          <w:sz w:val="24"/>
          <w:szCs w:val="24"/>
        </w:rPr>
        <w:t>pd</w:t>
      </w:r>
      <w:proofErr w:type="spellEnd"/>
      <w:r w:rsidRPr="00974ACA">
        <w:rPr>
          <w:rFonts w:asciiTheme="minorHAnsi" w:hAnsiTheme="minorHAnsi"/>
          <w:sz w:val="24"/>
          <w:szCs w:val="24"/>
        </w:rPr>
        <w:t xml:space="preserve"> = </w:t>
      </w:r>
      <w:proofErr w:type="spellStart"/>
      <w:r w:rsidRPr="00974ACA">
        <w:rPr>
          <w:rFonts w:asciiTheme="minorHAnsi" w:hAnsiTheme="minorHAnsi"/>
          <w:sz w:val="24"/>
          <w:szCs w:val="24"/>
        </w:rPr>
        <w:t>payments</w:t>
      </w:r>
      <w:proofErr w:type="spellEnd"/>
      <w:r w:rsidRPr="00974AC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74ACA">
        <w:rPr>
          <w:rFonts w:asciiTheme="minorHAnsi" w:hAnsiTheme="minorHAnsi"/>
          <w:sz w:val="24"/>
          <w:szCs w:val="24"/>
        </w:rPr>
        <w:t>daily</w:t>
      </w:r>
      <w:proofErr w:type="spellEnd"/>
      <w:r w:rsidRPr="00974ACA">
        <w:rPr>
          <w:rFonts w:asciiTheme="minorHAnsi" w:hAnsiTheme="minorHAnsi"/>
          <w:sz w:val="24"/>
          <w:szCs w:val="24"/>
        </w:rPr>
        <w:t>);</w:t>
      </w:r>
    </w:p>
    <w:p w:rsidR="006674E7" w:rsidRPr="00974ACA" w:rsidRDefault="006674E7" w:rsidP="006674E7">
      <w:pPr>
        <w:pStyle w:val="a0"/>
        <w:ind w:left="675"/>
        <w:jc w:val="left"/>
        <w:rPr>
          <w:rFonts w:asciiTheme="minorHAnsi" w:hAnsiTheme="minorHAnsi"/>
          <w:sz w:val="24"/>
          <w:szCs w:val="24"/>
        </w:rPr>
      </w:pPr>
      <w:r w:rsidRPr="00974ACA">
        <w:rPr>
          <w:rFonts w:asciiTheme="minorHAnsi" w:hAnsiTheme="minorHAnsi"/>
          <w:sz w:val="24"/>
          <w:szCs w:val="24"/>
        </w:rPr>
        <w:t>Файл источник содержит структурированные строки с записями о транзакциях (одна строка – 1 транзакция);</w:t>
      </w:r>
    </w:p>
    <w:p w:rsidR="006674E7" w:rsidRPr="00974ACA" w:rsidRDefault="006674E7" w:rsidP="006674E7">
      <w:pPr>
        <w:pStyle w:val="a0"/>
        <w:ind w:left="675"/>
        <w:jc w:val="left"/>
        <w:rPr>
          <w:rFonts w:asciiTheme="minorHAnsi" w:hAnsiTheme="minorHAnsi"/>
          <w:sz w:val="24"/>
          <w:szCs w:val="24"/>
        </w:rPr>
      </w:pPr>
      <w:r w:rsidRPr="00974ACA">
        <w:rPr>
          <w:rFonts w:asciiTheme="minorHAnsi" w:hAnsiTheme="minorHAnsi"/>
          <w:sz w:val="24"/>
          <w:szCs w:val="24"/>
        </w:rPr>
        <w:t>Реквизиты транзакции в строке разделены запятыми.</w:t>
      </w:r>
    </w:p>
    <w:p w:rsidR="006674E7" w:rsidRPr="00974ACA" w:rsidRDefault="006674E7" w:rsidP="006674E7">
      <w:pPr>
        <w:pStyle w:val="a0"/>
        <w:ind w:left="675"/>
        <w:jc w:val="left"/>
        <w:rPr>
          <w:rFonts w:asciiTheme="minorHAnsi" w:hAnsiTheme="minorHAnsi"/>
          <w:sz w:val="24"/>
          <w:szCs w:val="24"/>
        </w:rPr>
      </w:pPr>
      <w:r w:rsidRPr="00974ACA">
        <w:rPr>
          <w:rFonts w:asciiTheme="minorHAnsi" w:hAnsiTheme="minorHAnsi"/>
          <w:sz w:val="24"/>
          <w:szCs w:val="24"/>
        </w:rPr>
        <w:t>Пример строки: *</w:t>
      </w:r>
    </w:p>
    <w:p w:rsidR="006674E7" w:rsidRPr="00974ACA" w:rsidRDefault="006674E7" w:rsidP="006674E7">
      <w:pPr>
        <w:suppressAutoHyphens w:val="0"/>
        <w:spacing w:before="0" w:after="0"/>
        <w:jc w:val="left"/>
        <w:rPr>
          <w:rFonts w:asciiTheme="minorHAnsi" w:hAnsiTheme="minorHAnsi" w:cs="Calibri"/>
          <w:color w:val="000000"/>
          <w:sz w:val="22"/>
          <w:szCs w:val="22"/>
          <w:lang w:eastAsia="ru-RU"/>
        </w:rPr>
      </w:pPr>
      <w:r w:rsidRPr="00974ACA">
        <w:rPr>
          <w:rFonts w:asciiTheme="minorHAnsi" w:hAnsiTheme="minorHAnsi" w:cs="Calibri"/>
          <w:color w:val="000000"/>
          <w:sz w:val="22"/>
          <w:szCs w:val="22"/>
          <w:lang w:eastAsia="ru-RU"/>
        </w:rPr>
        <w:t>MOWPD,2717855,,1675552</w:t>
      </w:r>
      <w:r w:rsidRPr="00974ACA">
        <w:rPr>
          <w:rFonts w:asciiTheme="minorHAnsi" w:hAnsiTheme="minorHAnsi" w:cs="Calibri"/>
          <w:b/>
          <w:color w:val="000000"/>
          <w:sz w:val="22"/>
          <w:szCs w:val="22"/>
          <w:lang w:eastAsia="ru-RU"/>
        </w:rPr>
        <w:t>,"9034"</w:t>
      </w:r>
      <w:r w:rsidRPr="00974ACA">
        <w:rPr>
          <w:rFonts w:asciiTheme="minorHAnsi" w:hAnsiTheme="minorHAnsi" w:cs="Calibri"/>
          <w:color w:val="000000"/>
          <w:sz w:val="22"/>
          <w:szCs w:val="22"/>
          <w:lang w:eastAsia="ru-RU"/>
        </w:rPr>
        <w:t>,"Visa (</w:t>
      </w:r>
      <w:proofErr w:type="spellStart"/>
      <w:r w:rsidRPr="00974ACA">
        <w:rPr>
          <w:rFonts w:asciiTheme="minorHAnsi" w:hAnsiTheme="minorHAnsi" w:cs="Calibri"/>
          <w:color w:val="000000"/>
          <w:sz w:val="22"/>
          <w:szCs w:val="22"/>
          <w:lang w:eastAsia="ru-RU"/>
        </w:rPr>
        <w:t>Micros</w:t>
      </w:r>
      <w:proofErr w:type="spellEnd"/>
      <w:r w:rsidRPr="00974ACA">
        <w:rPr>
          <w:rFonts w:asciiTheme="minorHAnsi" w:hAnsiTheme="minorHAnsi" w:cs="Calibri"/>
          <w:color w:val="000000"/>
          <w:sz w:val="22"/>
          <w:szCs w:val="22"/>
          <w:lang w:eastAsia="ru-RU"/>
        </w:rPr>
        <w:t>)","2013-05-20","2013-05-20",</w:t>
      </w:r>
      <w:r w:rsidRPr="00974ACA">
        <w:rPr>
          <w:rFonts w:asciiTheme="minorHAnsi" w:hAnsiTheme="minorHAnsi" w:cs="Calibri"/>
          <w:b/>
          <w:color w:val="000000"/>
          <w:sz w:val="22"/>
          <w:szCs w:val="22"/>
          <w:lang w:eastAsia="ru-RU"/>
        </w:rPr>
        <w:t>"21:59:40"</w:t>
      </w:r>
      <w:r w:rsidRPr="00974ACA">
        <w:rPr>
          <w:rFonts w:asciiTheme="minorHAnsi" w:hAnsiTheme="minorHAnsi" w:cs="Calibri"/>
          <w:color w:val="000000"/>
          <w:sz w:val="22"/>
          <w:szCs w:val="22"/>
          <w:lang w:eastAsia="ru-RU"/>
        </w:rPr>
        <w:t>,</w:t>
      </w:r>
      <w:r w:rsidRPr="00974ACA">
        <w:rPr>
          <w:rFonts w:asciiTheme="minorHAnsi" w:hAnsiTheme="minorHAnsi" w:cs="Calibri"/>
          <w:b/>
          <w:color w:val="000000"/>
          <w:sz w:val="22"/>
          <w:szCs w:val="22"/>
          <w:lang w:eastAsia="ru-RU"/>
        </w:rPr>
        <w:t>620</w:t>
      </w:r>
      <w:r w:rsidRPr="00974ACA">
        <w:rPr>
          <w:rFonts w:asciiTheme="minorHAnsi" w:hAnsiTheme="minorHAnsi" w:cs="Calibri"/>
          <w:color w:val="000000"/>
          <w:sz w:val="22"/>
          <w:szCs w:val="22"/>
          <w:lang w:eastAsia="ru-RU"/>
        </w:rPr>
        <w:t>,620</w:t>
      </w:r>
      <w:r w:rsidRPr="00974ACA">
        <w:rPr>
          <w:rFonts w:asciiTheme="minorHAnsi" w:hAnsiTheme="minorHAnsi" w:cs="Calibri"/>
          <w:b/>
          <w:color w:val="000000"/>
          <w:sz w:val="22"/>
          <w:szCs w:val="22"/>
          <w:lang w:eastAsia="ru-RU"/>
        </w:rPr>
        <w:t>,</w:t>
      </w:r>
      <w:r w:rsidRPr="00974ACA">
        <w:rPr>
          <w:rFonts w:asciiTheme="minorHAnsi" w:hAnsiTheme="minorHAnsi" w:cs="Calibri"/>
          <w:color w:val="000000"/>
          <w:sz w:val="22"/>
          <w:szCs w:val="22"/>
          <w:lang w:eastAsia="ru-RU"/>
        </w:rPr>
        <w:t>1,"</w:t>
      </w:r>
      <w:r w:rsidRPr="00974ACA">
        <w:rPr>
          <w:rFonts w:asciiTheme="minorHAnsi" w:hAnsiTheme="minorHAnsi" w:cs="Calibri"/>
          <w:b/>
          <w:color w:val="000000"/>
          <w:sz w:val="22"/>
          <w:szCs w:val="22"/>
          <w:lang w:eastAsia="ru-RU"/>
        </w:rPr>
        <w:t>RUB</w:t>
      </w:r>
      <w:r w:rsidRPr="00974ACA">
        <w:rPr>
          <w:rFonts w:asciiTheme="minorHAnsi" w:hAnsiTheme="minorHAnsi" w:cs="Calibri"/>
          <w:color w:val="000000"/>
          <w:sz w:val="22"/>
          <w:szCs w:val="22"/>
          <w:lang w:eastAsia="ru-RU"/>
        </w:rPr>
        <w:t>",1,1,1350182,"",,"","","",17923,"","MICROS VISA","D",,1375072,"2013-01-10","16:58:00","","","Z-PM","9606","NRG","HSE",1287107,,001114620130520205849,"",80,2717855,2717855</w:t>
      </w:r>
    </w:p>
    <w:p w:rsidR="006674E7" w:rsidRPr="00974ACA" w:rsidRDefault="006674E7" w:rsidP="006674E7">
      <w:pPr>
        <w:pStyle w:val="a0"/>
        <w:ind w:left="675"/>
        <w:jc w:val="left"/>
        <w:rPr>
          <w:rFonts w:asciiTheme="minorHAnsi" w:hAnsiTheme="minorHAnsi"/>
          <w:sz w:val="24"/>
          <w:szCs w:val="24"/>
        </w:rPr>
      </w:pPr>
      <w:r w:rsidRPr="00974ACA">
        <w:rPr>
          <w:rFonts w:asciiTheme="minorHAnsi" w:hAnsiTheme="minorHAnsi"/>
          <w:sz w:val="24"/>
          <w:szCs w:val="24"/>
        </w:rPr>
        <w:t>Структура полей записи: *</w:t>
      </w:r>
    </w:p>
    <w:tbl>
      <w:tblPr>
        <w:tblW w:w="852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134"/>
        <w:gridCol w:w="5103"/>
        <w:gridCol w:w="1635"/>
      </w:tblGrid>
      <w:tr w:rsidR="006674E7" w:rsidRPr="00974ACA" w:rsidTr="007860AC">
        <w:tc>
          <w:tcPr>
            <w:tcW w:w="709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974ACA">
              <w:rPr>
                <w:rFonts w:asciiTheme="minorHAnsi" w:hAnsiTheme="minorHAnsi"/>
                <w:b/>
                <w:sz w:val="20"/>
                <w:szCs w:val="20"/>
              </w:rPr>
              <w:t>№</w:t>
            </w:r>
          </w:p>
        </w:tc>
        <w:tc>
          <w:tcPr>
            <w:tcW w:w="1134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974ACA">
              <w:rPr>
                <w:rFonts w:asciiTheme="minorHAnsi" w:hAnsiTheme="minorHAnsi"/>
                <w:b/>
                <w:sz w:val="20"/>
                <w:szCs w:val="20"/>
              </w:rPr>
              <w:t>код</w:t>
            </w:r>
          </w:p>
        </w:tc>
        <w:tc>
          <w:tcPr>
            <w:tcW w:w="5103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974ACA">
              <w:rPr>
                <w:rFonts w:asciiTheme="minorHAnsi" w:hAnsiTheme="minorHAnsi"/>
                <w:b/>
                <w:sz w:val="20"/>
                <w:szCs w:val="20"/>
              </w:rPr>
              <w:t>Описание</w:t>
            </w:r>
          </w:p>
        </w:tc>
        <w:tc>
          <w:tcPr>
            <w:tcW w:w="1578" w:type="dxa"/>
            <w:shd w:val="clear" w:color="auto" w:fill="auto"/>
          </w:tcPr>
          <w:p w:rsidR="006674E7" w:rsidRPr="00974ACA" w:rsidRDefault="006674E7" w:rsidP="007860AC">
            <w:pPr>
              <w:pStyle w:val="a0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974ACA">
              <w:rPr>
                <w:rFonts w:asciiTheme="minorHAnsi" w:hAnsiTheme="minorHAnsi"/>
                <w:b/>
                <w:sz w:val="20"/>
                <w:szCs w:val="20"/>
              </w:rPr>
              <w:t>Тип</w:t>
            </w:r>
          </w:p>
        </w:tc>
      </w:tr>
      <w:tr w:rsidR="006674E7" w:rsidRPr="00974ACA" w:rsidTr="007860AC">
        <w:trPr>
          <w:trHeight w:val="300"/>
        </w:trPr>
        <w:tc>
          <w:tcPr>
            <w:tcW w:w="709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righ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lef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HOTEL</w:t>
            </w:r>
          </w:p>
        </w:tc>
        <w:tc>
          <w:tcPr>
            <w:tcW w:w="5103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lef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Код гостиницы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lef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“varchar2(20)”</w:t>
            </w:r>
          </w:p>
        </w:tc>
      </w:tr>
      <w:tr w:rsidR="006674E7" w:rsidRPr="00974ACA" w:rsidTr="007860AC">
        <w:trPr>
          <w:trHeight w:val="300"/>
        </w:trPr>
        <w:tc>
          <w:tcPr>
            <w:tcW w:w="709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righ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lef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TSQID</w:t>
            </w:r>
          </w:p>
        </w:tc>
        <w:tc>
          <w:tcPr>
            <w:tcW w:w="5103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lef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Номер транзакции (внутренний, последовательный, уникальный)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lef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proofErr w:type="spellStart"/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number</w:t>
            </w:r>
            <w:proofErr w:type="spellEnd"/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()</w:t>
            </w:r>
          </w:p>
        </w:tc>
      </w:tr>
      <w:tr w:rsidR="006674E7" w:rsidRPr="00974ACA" w:rsidTr="007860AC">
        <w:trPr>
          <w:trHeight w:val="300"/>
        </w:trPr>
        <w:tc>
          <w:tcPr>
            <w:tcW w:w="709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righ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lastRenderedPageBreak/>
              <w:t>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lef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TPTID</w:t>
            </w:r>
          </w:p>
        </w:tc>
        <w:tc>
          <w:tcPr>
            <w:tcW w:w="5103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lef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Номер порождающей транзакции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lef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proofErr w:type="spellStart"/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number</w:t>
            </w:r>
            <w:proofErr w:type="spellEnd"/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()</w:t>
            </w:r>
          </w:p>
        </w:tc>
      </w:tr>
      <w:tr w:rsidR="006674E7" w:rsidRPr="00974ACA" w:rsidTr="007860AC">
        <w:trPr>
          <w:trHeight w:val="300"/>
        </w:trPr>
        <w:tc>
          <w:tcPr>
            <w:tcW w:w="709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righ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lef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TGRID</w:t>
            </w:r>
          </w:p>
        </w:tc>
        <w:tc>
          <w:tcPr>
            <w:tcW w:w="5103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lef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Групповой номер транзакции (</w:t>
            </w:r>
            <w:proofErr w:type="spellStart"/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внутр</w:t>
            </w:r>
            <w:proofErr w:type="spellEnd"/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 xml:space="preserve">., одинаков у каскадных </w:t>
            </w:r>
            <w:proofErr w:type="spellStart"/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транз</w:t>
            </w:r>
            <w:proofErr w:type="spellEnd"/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.)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lef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proofErr w:type="spellStart"/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number</w:t>
            </w:r>
            <w:proofErr w:type="spellEnd"/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()</w:t>
            </w:r>
          </w:p>
        </w:tc>
      </w:tr>
      <w:tr w:rsidR="006674E7" w:rsidRPr="00974ACA" w:rsidTr="007860AC">
        <w:trPr>
          <w:trHeight w:val="300"/>
        </w:trPr>
        <w:tc>
          <w:tcPr>
            <w:tcW w:w="709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right"/>
              <w:rPr>
                <w:rFonts w:asciiTheme="minorHAnsi" w:hAnsiTheme="minorHAnsi" w:cs="Calibri"/>
                <w:b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b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left"/>
              <w:rPr>
                <w:rFonts w:asciiTheme="minorHAnsi" w:hAnsiTheme="minorHAnsi" w:cs="Calibri"/>
                <w:b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b/>
                <w:color w:val="000000"/>
                <w:sz w:val="20"/>
                <w:lang w:eastAsia="ru-RU"/>
              </w:rPr>
              <w:t>TCODE</w:t>
            </w:r>
          </w:p>
        </w:tc>
        <w:tc>
          <w:tcPr>
            <w:tcW w:w="5103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left"/>
              <w:rPr>
                <w:rFonts w:asciiTheme="minorHAnsi" w:hAnsiTheme="minorHAnsi" w:cs="Calibri"/>
                <w:b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b/>
                <w:color w:val="000000"/>
                <w:sz w:val="20"/>
                <w:lang w:eastAsia="ru-RU"/>
              </w:rPr>
              <w:t>Код транзакции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left"/>
              <w:rPr>
                <w:rFonts w:asciiTheme="minorHAnsi" w:hAnsiTheme="minorHAnsi" w:cs="Calibri"/>
                <w:b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b/>
                <w:color w:val="000000"/>
                <w:sz w:val="20"/>
                <w:lang w:eastAsia="ru-RU"/>
              </w:rPr>
              <w:t>“varchar2(20)”</w:t>
            </w:r>
          </w:p>
        </w:tc>
      </w:tr>
      <w:tr w:rsidR="006674E7" w:rsidRPr="00974ACA" w:rsidTr="007860AC">
        <w:trPr>
          <w:trHeight w:val="300"/>
        </w:trPr>
        <w:tc>
          <w:tcPr>
            <w:tcW w:w="709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righ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lef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TTEXT</w:t>
            </w:r>
          </w:p>
        </w:tc>
        <w:tc>
          <w:tcPr>
            <w:tcW w:w="5103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lef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Название транзакции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lef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“varchar2(80)”</w:t>
            </w:r>
          </w:p>
        </w:tc>
      </w:tr>
      <w:tr w:rsidR="006674E7" w:rsidRPr="00974ACA" w:rsidTr="007860AC">
        <w:trPr>
          <w:trHeight w:val="300"/>
        </w:trPr>
        <w:tc>
          <w:tcPr>
            <w:tcW w:w="709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right"/>
              <w:rPr>
                <w:rFonts w:asciiTheme="minorHAnsi" w:hAnsiTheme="minorHAnsi" w:cs="Calibri"/>
                <w:b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b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left"/>
              <w:rPr>
                <w:rFonts w:asciiTheme="minorHAnsi" w:hAnsiTheme="minorHAnsi" w:cs="Calibri"/>
                <w:b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b/>
                <w:color w:val="000000"/>
                <w:sz w:val="20"/>
                <w:lang w:eastAsia="ru-RU"/>
              </w:rPr>
              <w:t>TDACR</w:t>
            </w:r>
          </w:p>
        </w:tc>
        <w:tc>
          <w:tcPr>
            <w:tcW w:w="5103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left"/>
              <w:rPr>
                <w:rFonts w:asciiTheme="minorHAnsi" w:hAnsiTheme="minorHAnsi" w:cs="Calibri"/>
                <w:b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b/>
                <w:color w:val="000000"/>
                <w:sz w:val="20"/>
                <w:lang w:eastAsia="ru-RU"/>
              </w:rPr>
              <w:t>Календарная дата транзакции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left"/>
              <w:rPr>
                <w:rFonts w:asciiTheme="minorHAnsi" w:hAnsiTheme="minorHAnsi" w:cs="Calibri"/>
                <w:b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b/>
                <w:color w:val="000000"/>
                <w:sz w:val="20"/>
                <w:lang w:eastAsia="ru-RU"/>
              </w:rPr>
              <w:t>“</w:t>
            </w:r>
            <w:proofErr w:type="spellStart"/>
            <w:r w:rsidRPr="00974ACA">
              <w:rPr>
                <w:rFonts w:asciiTheme="minorHAnsi" w:hAnsiTheme="minorHAnsi" w:cs="Calibri"/>
                <w:b/>
                <w:color w:val="000000"/>
                <w:sz w:val="20"/>
                <w:lang w:eastAsia="ru-RU"/>
              </w:rPr>
              <w:t>yyyy-mm-dd</w:t>
            </w:r>
            <w:proofErr w:type="spellEnd"/>
            <w:r w:rsidRPr="00974ACA">
              <w:rPr>
                <w:rFonts w:asciiTheme="minorHAnsi" w:hAnsiTheme="minorHAnsi" w:cs="Calibri"/>
                <w:b/>
                <w:color w:val="000000"/>
                <w:sz w:val="20"/>
                <w:lang w:eastAsia="ru-RU"/>
              </w:rPr>
              <w:t>”</w:t>
            </w:r>
          </w:p>
        </w:tc>
      </w:tr>
      <w:tr w:rsidR="006674E7" w:rsidRPr="00974ACA" w:rsidTr="007860AC">
        <w:trPr>
          <w:trHeight w:val="300"/>
        </w:trPr>
        <w:tc>
          <w:tcPr>
            <w:tcW w:w="709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righ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lef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TDABU</w:t>
            </w:r>
          </w:p>
        </w:tc>
        <w:tc>
          <w:tcPr>
            <w:tcW w:w="5103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lef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Системная дата транзакции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lef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“</w:t>
            </w:r>
            <w:proofErr w:type="spellStart"/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yyyy-mm-dd</w:t>
            </w:r>
            <w:proofErr w:type="spellEnd"/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”</w:t>
            </w:r>
          </w:p>
        </w:tc>
      </w:tr>
      <w:tr w:rsidR="006674E7" w:rsidRPr="00974ACA" w:rsidTr="007860AC">
        <w:trPr>
          <w:trHeight w:val="300"/>
        </w:trPr>
        <w:tc>
          <w:tcPr>
            <w:tcW w:w="709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right"/>
              <w:rPr>
                <w:rFonts w:asciiTheme="minorHAnsi" w:hAnsiTheme="minorHAnsi" w:cs="Calibri"/>
                <w:b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b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left"/>
              <w:rPr>
                <w:rFonts w:asciiTheme="minorHAnsi" w:hAnsiTheme="minorHAnsi" w:cs="Calibri"/>
                <w:b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b/>
                <w:color w:val="000000"/>
                <w:sz w:val="20"/>
                <w:lang w:eastAsia="ru-RU"/>
              </w:rPr>
              <w:t>TTIME</w:t>
            </w:r>
          </w:p>
        </w:tc>
        <w:tc>
          <w:tcPr>
            <w:tcW w:w="5103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left"/>
              <w:rPr>
                <w:rFonts w:asciiTheme="minorHAnsi" w:hAnsiTheme="minorHAnsi" w:cs="Calibri"/>
                <w:b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b/>
                <w:color w:val="000000"/>
                <w:sz w:val="20"/>
                <w:lang w:eastAsia="ru-RU"/>
              </w:rPr>
              <w:t>Время транзакции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left"/>
              <w:rPr>
                <w:rFonts w:asciiTheme="minorHAnsi" w:hAnsiTheme="minorHAnsi" w:cs="Calibri"/>
                <w:b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b/>
                <w:color w:val="000000"/>
                <w:sz w:val="20"/>
                <w:lang w:eastAsia="ru-RU"/>
              </w:rPr>
              <w:t>“24:mi:ss”</w:t>
            </w:r>
          </w:p>
        </w:tc>
      </w:tr>
      <w:tr w:rsidR="006674E7" w:rsidRPr="00974ACA" w:rsidTr="007860AC">
        <w:trPr>
          <w:trHeight w:val="300"/>
        </w:trPr>
        <w:tc>
          <w:tcPr>
            <w:tcW w:w="709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right"/>
              <w:rPr>
                <w:rFonts w:asciiTheme="minorHAnsi" w:hAnsiTheme="minorHAnsi" w:cs="Calibri"/>
                <w:b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b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left"/>
              <w:rPr>
                <w:rFonts w:asciiTheme="minorHAnsi" w:hAnsiTheme="minorHAnsi" w:cs="Calibri"/>
                <w:b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b/>
                <w:color w:val="000000"/>
                <w:sz w:val="20"/>
                <w:lang w:eastAsia="ru-RU"/>
              </w:rPr>
              <w:t>TAMNT</w:t>
            </w:r>
          </w:p>
        </w:tc>
        <w:tc>
          <w:tcPr>
            <w:tcW w:w="5103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left"/>
              <w:rPr>
                <w:rFonts w:asciiTheme="minorHAnsi" w:hAnsiTheme="minorHAnsi" w:cs="Calibri"/>
                <w:b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b/>
                <w:color w:val="000000"/>
                <w:sz w:val="20"/>
                <w:lang w:eastAsia="ru-RU"/>
              </w:rPr>
              <w:t>Сумма транзакции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left"/>
              <w:rPr>
                <w:rFonts w:asciiTheme="minorHAnsi" w:hAnsiTheme="minorHAnsi" w:cs="Calibri"/>
                <w:b/>
                <w:color w:val="000000"/>
                <w:sz w:val="20"/>
                <w:lang w:eastAsia="ru-RU"/>
              </w:rPr>
            </w:pPr>
            <w:proofErr w:type="spellStart"/>
            <w:r w:rsidRPr="00974ACA">
              <w:rPr>
                <w:rFonts w:asciiTheme="minorHAnsi" w:hAnsiTheme="minorHAnsi" w:cs="Calibri"/>
                <w:b/>
                <w:color w:val="000000"/>
                <w:sz w:val="20"/>
                <w:lang w:eastAsia="ru-RU"/>
              </w:rPr>
              <w:t>number</w:t>
            </w:r>
            <w:proofErr w:type="spellEnd"/>
            <w:r w:rsidRPr="00974ACA">
              <w:rPr>
                <w:rFonts w:asciiTheme="minorHAnsi" w:hAnsiTheme="minorHAnsi" w:cs="Calibri"/>
                <w:b/>
                <w:color w:val="000000"/>
                <w:sz w:val="20"/>
                <w:lang w:eastAsia="ru-RU"/>
              </w:rPr>
              <w:t>(38,12)</w:t>
            </w:r>
          </w:p>
        </w:tc>
      </w:tr>
      <w:tr w:rsidR="006674E7" w:rsidRPr="00974ACA" w:rsidTr="007860AC">
        <w:trPr>
          <w:trHeight w:val="300"/>
        </w:trPr>
        <w:tc>
          <w:tcPr>
            <w:tcW w:w="709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righ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lef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TPRCE</w:t>
            </w:r>
          </w:p>
        </w:tc>
        <w:tc>
          <w:tcPr>
            <w:tcW w:w="5103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lef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Цена транзакции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lef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proofErr w:type="spellStart"/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number</w:t>
            </w:r>
            <w:proofErr w:type="spellEnd"/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(38,12)</w:t>
            </w:r>
          </w:p>
        </w:tc>
      </w:tr>
      <w:tr w:rsidR="006674E7" w:rsidRPr="00974ACA" w:rsidTr="007860AC">
        <w:trPr>
          <w:trHeight w:val="300"/>
        </w:trPr>
        <w:tc>
          <w:tcPr>
            <w:tcW w:w="709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righ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lef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TQNTY</w:t>
            </w:r>
          </w:p>
        </w:tc>
        <w:tc>
          <w:tcPr>
            <w:tcW w:w="5103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lef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Количество транзакции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lef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proofErr w:type="spellStart"/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number</w:t>
            </w:r>
            <w:proofErr w:type="spellEnd"/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(12,3)</w:t>
            </w:r>
          </w:p>
        </w:tc>
      </w:tr>
      <w:tr w:rsidR="006674E7" w:rsidRPr="00974ACA" w:rsidTr="007860AC">
        <w:trPr>
          <w:trHeight w:val="300"/>
        </w:trPr>
        <w:tc>
          <w:tcPr>
            <w:tcW w:w="709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right"/>
              <w:rPr>
                <w:rFonts w:asciiTheme="minorHAnsi" w:hAnsiTheme="minorHAnsi" w:cs="Calibri"/>
                <w:b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b/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left"/>
              <w:rPr>
                <w:rFonts w:asciiTheme="minorHAnsi" w:hAnsiTheme="minorHAnsi" w:cs="Calibri"/>
                <w:b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b/>
                <w:color w:val="000000"/>
                <w:sz w:val="20"/>
                <w:lang w:eastAsia="ru-RU"/>
              </w:rPr>
              <w:t>TCURR</w:t>
            </w:r>
          </w:p>
        </w:tc>
        <w:tc>
          <w:tcPr>
            <w:tcW w:w="5103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left"/>
              <w:rPr>
                <w:rFonts w:asciiTheme="minorHAnsi" w:hAnsiTheme="minorHAnsi" w:cs="Calibri"/>
                <w:b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b/>
                <w:color w:val="000000"/>
                <w:sz w:val="20"/>
                <w:lang w:eastAsia="ru-RU"/>
              </w:rPr>
              <w:t>Код валюты транзакции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left"/>
              <w:rPr>
                <w:rFonts w:asciiTheme="minorHAnsi" w:hAnsiTheme="minorHAnsi" w:cs="Calibri"/>
                <w:b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b/>
                <w:color w:val="000000"/>
                <w:sz w:val="20"/>
                <w:lang w:eastAsia="ru-RU"/>
              </w:rPr>
              <w:t>“varchar2(20)”</w:t>
            </w:r>
          </w:p>
        </w:tc>
      </w:tr>
      <w:tr w:rsidR="006674E7" w:rsidRPr="00974ACA" w:rsidTr="007860AC">
        <w:trPr>
          <w:trHeight w:val="300"/>
        </w:trPr>
        <w:tc>
          <w:tcPr>
            <w:tcW w:w="709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righ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lef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TEXCH</w:t>
            </w:r>
          </w:p>
        </w:tc>
        <w:tc>
          <w:tcPr>
            <w:tcW w:w="5103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lef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Курс обмена валюты транзакции к базовой валюте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lef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proofErr w:type="spellStart"/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number</w:t>
            </w:r>
            <w:proofErr w:type="spellEnd"/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(38,12)</w:t>
            </w:r>
          </w:p>
        </w:tc>
      </w:tr>
      <w:tr w:rsidR="006674E7" w:rsidRPr="00974ACA" w:rsidTr="007860AC">
        <w:trPr>
          <w:trHeight w:val="300"/>
        </w:trPr>
        <w:tc>
          <w:tcPr>
            <w:tcW w:w="709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righ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lef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TBWNO</w:t>
            </w:r>
          </w:p>
        </w:tc>
        <w:tc>
          <w:tcPr>
            <w:tcW w:w="5103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lef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Номер окна транзакции (в экранной форме счёта гостя)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lef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proofErr w:type="spellStart"/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number</w:t>
            </w:r>
            <w:proofErr w:type="spellEnd"/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(9,0)</w:t>
            </w:r>
          </w:p>
        </w:tc>
      </w:tr>
      <w:tr w:rsidR="006674E7" w:rsidRPr="00974ACA" w:rsidTr="007860AC">
        <w:trPr>
          <w:trHeight w:val="300"/>
        </w:trPr>
        <w:tc>
          <w:tcPr>
            <w:tcW w:w="709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righ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lef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FSQID</w:t>
            </w:r>
          </w:p>
        </w:tc>
        <w:tc>
          <w:tcPr>
            <w:tcW w:w="5103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lef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Последовательный номер счёта гостя (внутренний, уникальный)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lef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proofErr w:type="spellStart"/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number</w:t>
            </w:r>
            <w:proofErr w:type="spellEnd"/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()</w:t>
            </w:r>
          </w:p>
        </w:tc>
      </w:tr>
      <w:tr w:rsidR="006674E7" w:rsidRPr="00974ACA" w:rsidTr="007860AC">
        <w:trPr>
          <w:trHeight w:val="300"/>
        </w:trPr>
        <w:tc>
          <w:tcPr>
            <w:tcW w:w="709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righ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lef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FOLDA</w:t>
            </w:r>
          </w:p>
        </w:tc>
        <w:tc>
          <w:tcPr>
            <w:tcW w:w="5103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lef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Дата печати счёта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lef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“</w:t>
            </w:r>
            <w:proofErr w:type="spellStart"/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yyyy-mm-dd</w:t>
            </w:r>
            <w:proofErr w:type="spellEnd"/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”</w:t>
            </w:r>
          </w:p>
        </w:tc>
      </w:tr>
      <w:tr w:rsidR="006674E7" w:rsidRPr="00974ACA" w:rsidTr="007860AC">
        <w:trPr>
          <w:trHeight w:val="300"/>
        </w:trPr>
        <w:tc>
          <w:tcPr>
            <w:tcW w:w="709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righ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lef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PPRID</w:t>
            </w:r>
          </w:p>
        </w:tc>
        <w:tc>
          <w:tcPr>
            <w:tcW w:w="5103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lef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 xml:space="preserve">Номер </w:t>
            </w:r>
            <w:proofErr w:type="spellStart"/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профайла</w:t>
            </w:r>
            <w:proofErr w:type="spellEnd"/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 xml:space="preserve"> плательщика (внутренний, уникальный)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lef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proofErr w:type="spellStart"/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number</w:t>
            </w:r>
            <w:proofErr w:type="spellEnd"/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()</w:t>
            </w:r>
          </w:p>
        </w:tc>
      </w:tr>
      <w:tr w:rsidR="006674E7" w:rsidRPr="00974ACA" w:rsidTr="007860AC">
        <w:trPr>
          <w:trHeight w:val="300"/>
        </w:trPr>
        <w:tc>
          <w:tcPr>
            <w:tcW w:w="709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righ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19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lef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PARNO</w:t>
            </w:r>
          </w:p>
        </w:tc>
        <w:tc>
          <w:tcPr>
            <w:tcW w:w="5103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lef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Номер безналичного дебитора плательщика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lef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“varchar2(20)”</w:t>
            </w:r>
          </w:p>
        </w:tc>
      </w:tr>
      <w:tr w:rsidR="006674E7" w:rsidRPr="00974ACA" w:rsidTr="007860AC">
        <w:trPr>
          <w:trHeight w:val="300"/>
        </w:trPr>
        <w:tc>
          <w:tcPr>
            <w:tcW w:w="709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righ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lef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PPRNM</w:t>
            </w:r>
          </w:p>
        </w:tc>
        <w:tc>
          <w:tcPr>
            <w:tcW w:w="5103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lef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 xml:space="preserve">Имя </w:t>
            </w:r>
            <w:proofErr w:type="spellStart"/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профайла</w:t>
            </w:r>
            <w:proofErr w:type="spellEnd"/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 xml:space="preserve"> плательщика (см. Примечание 2)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lef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“varchar2(80)”</w:t>
            </w:r>
          </w:p>
        </w:tc>
      </w:tr>
      <w:tr w:rsidR="006674E7" w:rsidRPr="00974ACA" w:rsidTr="007860AC">
        <w:trPr>
          <w:trHeight w:val="300"/>
        </w:trPr>
        <w:tc>
          <w:tcPr>
            <w:tcW w:w="709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righ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lef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PPRTP</w:t>
            </w:r>
          </w:p>
        </w:tc>
        <w:tc>
          <w:tcPr>
            <w:tcW w:w="5103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lef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 xml:space="preserve">Тип </w:t>
            </w:r>
            <w:proofErr w:type="spellStart"/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профайла</w:t>
            </w:r>
            <w:proofErr w:type="spellEnd"/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 xml:space="preserve"> плательщика (см. п. IV)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lef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“varchar2(80)”</w:t>
            </w:r>
          </w:p>
        </w:tc>
      </w:tr>
      <w:tr w:rsidR="006674E7" w:rsidRPr="00974ACA" w:rsidTr="007860AC">
        <w:trPr>
          <w:trHeight w:val="300"/>
        </w:trPr>
        <w:tc>
          <w:tcPr>
            <w:tcW w:w="709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righ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22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lef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GPRID</w:t>
            </w:r>
          </w:p>
        </w:tc>
        <w:tc>
          <w:tcPr>
            <w:tcW w:w="5103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lef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 xml:space="preserve">Номер </w:t>
            </w:r>
            <w:proofErr w:type="spellStart"/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профайла</w:t>
            </w:r>
            <w:proofErr w:type="spellEnd"/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 xml:space="preserve"> гостя (внутренний, уникальный)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lef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proofErr w:type="spellStart"/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number</w:t>
            </w:r>
            <w:proofErr w:type="spellEnd"/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()</w:t>
            </w:r>
          </w:p>
        </w:tc>
      </w:tr>
      <w:tr w:rsidR="006674E7" w:rsidRPr="00974ACA" w:rsidTr="007860AC">
        <w:trPr>
          <w:trHeight w:val="300"/>
        </w:trPr>
        <w:tc>
          <w:tcPr>
            <w:tcW w:w="709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righ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lef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GARNO</w:t>
            </w:r>
          </w:p>
        </w:tc>
        <w:tc>
          <w:tcPr>
            <w:tcW w:w="5103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lef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Номер безналичного дебитора гостя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lef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“varchar2(20)”</w:t>
            </w:r>
          </w:p>
        </w:tc>
      </w:tr>
      <w:tr w:rsidR="006674E7" w:rsidRPr="00974ACA" w:rsidTr="007860AC">
        <w:trPr>
          <w:trHeight w:val="300"/>
        </w:trPr>
        <w:tc>
          <w:tcPr>
            <w:tcW w:w="709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righ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24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lef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GPRNM</w:t>
            </w:r>
          </w:p>
        </w:tc>
        <w:tc>
          <w:tcPr>
            <w:tcW w:w="5103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lef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 xml:space="preserve">Имя </w:t>
            </w:r>
            <w:proofErr w:type="spellStart"/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профайла</w:t>
            </w:r>
            <w:proofErr w:type="spellEnd"/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 xml:space="preserve"> гостя (см. Примечание 2)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lef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“varchar2(80)”</w:t>
            </w:r>
          </w:p>
        </w:tc>
      </w:tr>
      <w:tr w:rsidR="006674E7" w:rsidRPr="00974ACA" w:rsidTr="007860AC">
        <w:trPr>
          <w:trHeight w:val="300"/>
        </w:trPr>
        <w:tc>
          <w:tcPr>
            <w:tcW w:w="709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righ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lef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GPRTP</w:t>
            </w:r>
          </w:p>
        </w:tc>
        <w:tc>
          <w:tcPr>
            <w:tcW w:w="5103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lef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 xml:space="preserve">Тип </w:t>
            </w:r>
            <w:proofErr w:type="spellStart"/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профайла</w:t>
            </w:r>
            <w:proofErr w:type="spellEnd"/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 xml:space="preserve"> гостя (см. п. IV)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lef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“varchar2(80)”</w:t>
            </w:r>
          </w:p>
        </w:tc>
      </w:tr>
      <w:tr w:rsidR="006674E7" w:rsidRPr="00974ACA" w:rsidTr="007860AC">
        <w:trPr>
          <w:trHeight w:val="300"/>
        </w:trPr>
        <w:tc>
          <w:tcPr>
            <w:tcW w:w="709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righ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26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lef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XRSID</w:t>
            </w:r>
          </w:p>
        </w:tc>
        <w:tc>
          <w:tcPr>
            <w:tcW w:w="5103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lef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Номер первоначальной брони (внутренний, уникальный)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lef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proofErr w:type="spellStart"/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number</w:t>
            </w:r>
            <w:proofErr w:type="spellEnd"/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()</w:t>
            </w:r>
          </w:p>
        </w:tc>
      </w:tr>
      <w:tr w:rsidR="006674E7" w:rsidRPr="00974ACA" w:rsidTr="007860AC">
        <w:trPr>
          <w:trHeight w:val="300"/>
        </w:trPr>
        <w:tc>
          <w:tcPr>
            <w:tcW w:w="709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righ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27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lef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RESID</w:t>
            </w:r>
          </w:p>
        </w:tc>
        <w:tc>
          <w:tcPr>
            <w:tcW w:w="5103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lef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Номер брони (внутренний, уникальный)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lef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proofErr w:type="spellStart"/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number</w:t>
            </w:r>
            <w:proofErr w:type="spellEnd"/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()</w:t>
            </w:r>
          </w:p>
        </w:tc>
      </w:tr>
      <w:tr w:rsidR="006674E7" w:rsidRPr="00974ACA" w:rsidTr="007860AC">
        <w:trPr>
          <w:trHeight w:val="300"/>
        </w:trPr>
        <w:tc>
          <w:tcPr>
            <w:tcW w:w="709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righ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28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lef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RARDA</w:t>
            </w:r>
          </w:p>
        </w:tc>
        <w:tc>
          <w:tcPr>
            <w:tcW w:w="5103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lef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Дата заезда гостя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lef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“</w:t>
            </w:r>
            <w:proofErr w:type="spellStart"/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yyyy-mm-dd</w:t>
            </w:r>
            <w:proofErr w:type="spellEnd"/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”</w:t>
            </w:r>
          </w:p>
        </w:tc>
      </w:tr>
      <w:tr w:rsidR="006674E7" w:rsidRPr="00974ACA" w:rsidTr="007860AC">
        <w:trPr>
          <w:trHeight w:val="300"/>
        </w:trPr>
        <w:tc>
          <w:tcPr>
            <w:tcW w:w="709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righ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lef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RARTI</w:t>
            </w:r>
          </w:p>
        </w:tc>
        <w:tc>
          <w:tcPr>
            <w:tcW w:w="5103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lef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Время заезда гостя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lef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“24:mi:ss”</w:t>
            </w:r>
          </w:p>
        </w:tc>
      </w:tr>
      <w:tr w:rsidR="006674E7" w:rsidRPr="00974ACA" w:rsidTr="007860AC">
        <w:trPr>
          <w:trHeight w:val="300"/>
        </w:trPr>
        <w:tc>
          <w:tcPr>
            <w:tcW w:w="709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righ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lef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RDPDA</w:t>
            </w:r>
          </w:p>
        </w:tc>
        <w:tc>
          <w:tcPr>
            <w:tcW w:w="5103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lef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Дата выезда гостя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lef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“</w:t>
            </w:r>
            <w:proofErr w:type="spellStart"/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yyyy-mm-dd</w:t>
            </w:r>
            <w:proofErr w:type="spellEnd"/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”</w:t>
            </w:r>
          </w:p>
        </w:tc>
      </w:tr>
      <w:tr w:rsidR="006674E7" w:rsidRPr="00974ACA" w:rsidTr="007860AC">
        <w:trPr>
          <w:trHeight w:val="300"/>
        </w:trPr>
        <w:tc>
          <w:tcPr>
            <w:tcW w:w="709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righ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lef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RDPTI</w:t>
            </w:r>
          </w:p>
        </w:tc>
        <w:tc>
          <w:tcPr>
            <w:tcW w:w="5103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lef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Время выезда гостя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lef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“24:mi:ss”</w:t>
            </w:r>
          </w:p>
        </w:tc>
      </w:tr>
      <w:tr w:rsidR="006674E7" w:rsidRPr="00974ACA" w:rsidTr="007860AC">
        <w:trPr>
          <w:trHeight w:val="300"/>
        </w:trPr>
        <w:tc>
          <w:tcPr>
            <w:tcW w:w="709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righ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32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lef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RRATC</w:t>
            </w:r>
          </w:p>
        </w:tc>
        <w:tc>
          <w:tcPr>
            <w:tcW w:w="5103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lef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Код тарифа брони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lef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“varchar2(20)”</w:t>
            </w:r>
          </w:p>
        </w:tc>
      </w:tr>
      <w:tr w:rsidR="006674E7" w:rsidRPr="00974ACA" w:rsidTr="007860AC">
        <w:trPr>
          <w:trHeight w:val="300"/>
        </w:trPr>
        <w:tc>
          <w:tcPr>
            <w:tcW w:w="709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righ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33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lef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RRMNO</w:t>
            </w:r>
          </w:p>
        </w:tc>
        <w:tc>
          <w:tcPr>
            <w:tcW w:w="5103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lef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Номер комнаты / постоянного счёта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lef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“varchar2(20)”</w:t>
            </w:r>
          </w:p>
        </w:tc>
      </w:tr>
      <w:tr w:rsidR="006674E7" w:rsidRPr="00974ACA" w:rsidTr="007860AC">
        <w:trPr>
          <w:trHeight w:val="300"/>
        </w:trPr>
        <w:tc>
          <w:tcPr>
            <w:tcW w:w="709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righ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34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lef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RMKTC</w:t>
            </w:r>
          </w:p>
        </w:tc>
        <w:tc>
          <w:tcPr>
            <w:tcW w:w="5103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lef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Код рынка брони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lef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“varchar2(20)”</w:t>
            </w:r>
          </w:p>
        </w:tc>
      </w:tr>
      <w:tr w:rsidR="006674E7" w:rsidRPr="00974ACA" w:rsidTr="007860AC">
        <w:trPr>
          <w:trHeight w:val="300"/>
        </w:trPr>
        <w:tc>
          <w:tcPr>
            <w:tcW w:w="709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righ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35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lef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RSRCC</w:t>
            </w:r>
          </w:p>
        </w:tc>
        <w:tc>
          <w:tcPr>
            <w:tcW w:w="5103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lef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Код источника брони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lef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“varchar2(20)”</w:t>
            </w:r>
          </w:p>
        </w:tc>
      </w:tr>
      <w:tr w:rsidR="006674E7" w:rsidRPr="00974ACA" w:rsidTr="007860AC">
        <w:trPr>
          <w:trHeight w:val="300"/>
        </w:trPr>
        <w:tc>
          <w:tcPr>
            <w:tcW w:w="709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righ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36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lef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RCFNO</w:t>
            </w:r>
          </w:p>
        </w:tc>
        <w:tc>
          <w:tcPr>
            <w:tcW w:w="5103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lef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Номер подтверждения брони (уникальный)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lef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proofErr w:type="spellStart"/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number</w:t>
            </w:r>
            <w:proofErr w:type="spellEnd"/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()</w:t>
            </w:r>
          </w:p>
        </w:tc>
      </w:tr>
      <w:tr w:rsidR="006674E7" w:rsidRPr="00974ACA" w:rsidTr="007860AC">
        <w:trPr>
          <w:trHeight w:val="300"/>
        </w:trPr>
        <w:tc>
          <w:tcPr>
            <w:tcW w:w="709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righ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37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lef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URCNO</w:t>
            </w:r>
          </w:p>
        </w:tc>
        <w:tc>
          <w:tcPr>
            <w:tcW w:w="5103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lef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Номер квитанции (уникальный)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lef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proofErr w:type="spellStart"/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number</w:t>
            </w:r>
            <w:proofErr w:type="spellEnd"/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()</w:t>
            </w:r>
          </w:p>
        </w:tc>
      </w:tr>
      <w:tr w:rsidR="006674E7" w:rsidRPr="00974ACA" w:rsidTr="007860AC">
        <w:trPr>
          <w:trHeight w:val="300"/>
        </w:trPr>
        <w:tc>
          <w:tcPr>
            <w:tcW w:w="709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righ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38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lef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CHQNO</w:t>
            </w:r>
          </w:p>
        </w:tc>
        <w:tc>
          <w:tcPr>
            <w:tcW w:w="5103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lef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Номер чека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6674E7" w:rsidRPr="00974ACA" w:rsidRDefault="006674E7" w:rsidP="007860AC">
            <w:pPr>
              <w:suppressAutoHyphens w:val="0"/>
              <w:spacing w:before="0" w:after="0"/>
              <w:jc w:val="left"/>
              <w:rPr>
                <w:rFonts w:asciiTheme="minorHAnsi" w:hAnsiTheme="minorHAnsi" w:cs="Calibri"/>
                <w:color w:val="000000"/>
                <w:sz w:val="20"/>
                <w:lang w:eastAsia="ru-RU"/>
              </w:rPr>
            </w:pPr>
            <w:r w:rsidRPr="00974ACA">
              <w:rPr>
                <w:rFonts w:asciiTheme="minorHAnsi" w:hAnsiTheme="minorHAnsi" w:cs="Calibri"/>
                <w:color w:val="000000"/>
                <w:sz w:val="20"/>
                <w:lang w:eastAsia="ru-RU"/>
              </w:rPr>
              <w:t>“varchar2(20)”</w:t>
            </w:r>
          </w:p>
        </w:tc>
      </w:tr>
    </w:tbl>
    <w:p w:rsidR="006674E7" w:rsidRPr="00974ACA" w:rsidRDefault="006674E7" w:rsidP="006674E7">
      <w:pPr>
        <w:pStyle w:val="a0"/>
        <w:ind w:left="1065"/>
        <w:jc w:val="left"/>
        <w:rPr>
          <w:rFonts w:asciiTheme="minorHAnsi" w:hAnsiTheme="minorHAnsi"/>
          <w:i/>
          <w:sz w:val="20"/>
          <w:szCs w:val="20"/>
        </w:rPr>
      </w:pPr>
      <w:r w:rsidRPr="00974ACA">
        <w:rPr>
          <w:rFonts w:asciiTheme="minorHAnsi" w:hAnsiTheme="minorHAnsi"/>
          <w:i/>
          <w:sz w:val="20"/>
          <w:szCs w:val="20"/>
        </w:rPr>
        <w:t>*Жирным шрифтом выделены значимые для загрузки поля записи</w:t>
      </w:r>
    </w:p>
    <w:p w:rsidR="006674E7" w:rsidRPr="00974ACA" w:rsidRDefault="006674E7" w:rsidP="006674E7">
      <w:pPr>
        <w:pStyle w:val="a0"/>
        <w:ind w:left="675"/>
        <w:jc w:val="left"/>
        <w:rPr>
          <w:rFonts w:asciiTheme="minorHAnsi" w:hAnsiTheme="minorHAnsi"/>
          <w:i/>
          <w:sz w:val="24"/>
          <w:szCs w:val="24"/>
          <w:u w:val="single"/>
        </w:rPr>
      </w:pPr>
      <w:r w:rsidRPr="00974ACA">
        <w:rPr>
          <w:rFonts w:asciiTheme="minorHAnsi" w:hAnsiTheme="minorHAnsi"/>
          <w:i/>
          <w:sz w:val="24"/>
          <w:szCs w:val="24"/>
          <w:u w:val="single"/>
        </w:rPr>
        <w:lastRenderedPageBreak/>
        <w:t>Командная панель:</w:t>
      </w:r>
    </w:p>
    <w:p w:rsidR="006674E7" w:rsidRPr="00974ACA" w:rsidRDefault="006674E7" w:rsidP="006674E7">
      <w:pPr>
        <w:pStyle w:val="a0"/>
        <w:ind w:left="675"/>
        <w:jc w:val="left"/>
        <w:rPr>
          <w:rFonts w:asciiTheme="minorHAnsi" w:hAnsiTheme="minorHAnsi"/>
          <w:sz w:val="24"/>
          <w:szCs w:val="24"/>
        </w:rPr>
      </w:pPr>
      <w:r w:rsidRPr="00974ACA">
        <w:rPr>
          <w:rFonts w:asciiTheme="minorHAnsi" w:hAnsiTheme="minorHAnsi"/>
          <w:sz w:val="24"/>
          <w:szCs w:val="24"/>
        </w:rPr>
        <w:t>- кнопка «Провести документы» - для группового проведения сформированных документов;</w:t>
      </w:r>
    </w:p>
    <w:p w:rsidR="006674E7" w:rsidRPr="00974ACA" w:rsidRDefault="006674E7" w:rsidP="006674E7">
      <w:pPr>
        <w:pStyle w:val="a0"/>
        <w:ind w:left="675"/>
        <w:jc w:val="left"/>
        <w:rPr>
          <w:rFonts w:asciiTheme="minorHAnsi" w:hAnsiTheme="minorHAnsi"/>
          <w:sz w:val="24"/>
          <w:szCs w:val="24"/>
        </w:rPr>
      </w:pPr>
      <w:r w:rsidRPr="00974ACA">
        <w:rPr>
          <w:rFonts w:asciiTheme="minorHAnsi" w:hAnsiTheme="minorHAnsi"/>
          <w:sz w:val="24"/>
          <w:szCs w:val="24"/>
        </w:rPr>
        <w:t>- кнопка «Закрыть».</w:t>
      </w:r>
    </w:p>
    <w:p w:rsidR="006674E7" w:rsidRPr="00974ACA" w:rsidRDefault="006674E7" w:rsidP="006674E7">
      <w:pPr>
        <w:pStyle w:val="a0"/>
        <w:ind w:left="675"/>
        <w:jc w:val="left"/>
        <w:rPr>
          <w:rFonts w:asciiTheme="minorHAnsi" w:hAnsiTheme="minorHAnsi"/>
          <w:i/>
          <w:sz w:val="24"/>
          <w:szCs w:val="24"/>
          <w:u w:val="single"/>
        </w:rPr>
      </w:pPr>
      <w:r w:rsidRPr="00974ACA">
        <w:rPr>
          <w:rFonts w:asciiTheme="minorHAnsi" w:hAnsiTheme="minorHAnsi"/>
          <w:i/>
          <w:sz w:val="24"/>
          <w:szCs w:val="24"/>
          <w:u w:val="single"/>
        </w:rPr>
        <w:t>Реквизиты обработки:</w:t>
      </w:r>
    </w:p>
    <w:p w:rsidR="006674E7" w:rsidRPr="00974ACA" w:rsidRDefault="006674E7" w:rsidP="006674E7">
      <w:pPr>
        <w:pStyle w:val="a0"/>
        <w:ind w:left="675"/>
        <w:jc w:val="left"/>
        <w:rPr>
          <w:rFonts w:asciiTheme="minorHAnsi" w:hAnsiTheme="minorHAnsi"/>
          <w:sz w:val="24"/>
          <w:szCs w:val="24"/>
        </w:rPr>
      </w:pPr>
      <w:r w:rsidRPr="00974ACA">
        <w:rPr>
          <w:rFonts w:asciiTheme="minorHAnsi" w:hAnsiTheme="minorHAnsi"/>
          <w:sz w:val="24"/>
          <w:szCs w:val="24"/>
        </w:rPr>
        <w:t>- Дата начала периода и Дата окончания периода – для определения пользователем периода загрузки [Дата(только дата). При открытии формы обработки заполняются текущей датой];</w:t>
      </w:r>
    </w:p>
    <w:p w:rsidR="006674E7" w:rsidRPr="00974ACA" w:rsidRDefault="006674E7" w:rsidP="006674E7">
      <w:pPr>
        <w:pStyle w:val="a0"/>
        <w:ind w:left="675"/>
        <w:jc w:val="left"/>
        <w:rPr>
          <w:rFonts w:asciiTheme="minorHAnsi" w:hAnsiTheme="minorHAnsi"/>
          <w:sz w:val="24"/>
          <w:szCs w:val="24"/>
        </w:rPr>
      </w:pPr>
      <w:r w:rsidRPr="00974ACA">
        <w:rPr>
          <w:rFonts w:asciiTheme="minorHAnsi" w:hAnsiTheme="minorHAnsi"/>
          <w:sz w:val="24"/>
          <w:szCs w:val="24"/>
        </w:rPr>
        <w:t>- Каталог – для указания пользователем имени каталога в котором размещены файлы загрузки [системное имя папки, сохранять значение для пользователя, восстанавливать значение при открытии];</w:t>
      </w:r>
    </w:p>
    <w:p w:rsidR="006674E7" w:rsidRPr="00974ACA" w:rsidRDefault="006674E7" w:rsidP="006674E7">
      <w:pPr>
        <w:pStyle w:val="a0"/>
        <w:ind w:left="675"/>
        <w:jc w:val="left"/>
        <w:rPr>
          <w:rFonts w:asciiTheme="minorHAnsi" w:hAnsiTheme="minorHAnsi"/>
          <w:sz w:val="24"/>
          <w:szCs w:val="24"/>
          <w:u w:val="single"/>
        </w:rPr>
      </w:pPr>
      <w:r w:rsidRPr="00974ACA">
        <w:rPr>
          <w:rFonts w:asciiTheme="minorHAnsi" w:hAnsiTheme="minorHAnsi"/>
          <w:sz w:val="24"/>
          <w:szCs w:val="24"/>
          <w:u w:val="single"/>
        </w:rPr>
        <w:t>Табличная часть «Транзакции»</w:t>
      </w:r>
    </w:p>
    <w:p w:rsidR="006674E7" w:rsidRPr="00974ACA" w:rsidRDefault="006674E7" w:rsidP="006674E7">
      <w:pPr>
        <w:pStyle w:val="a0"/>
        <w:ind w:left="675"/>
        <w:jc w:val="left"/>
        <w:rPr>
          <w:rFonts w:asciiTheme="minorHAnsi" w:hAnsiTheme="minorHAnsi"/>
          <w:sz w:val="24"/>
          <w:szCs w:val="24"/>
        </w:rPr>
      </w:pPr>
      <w:r w:rsidRPr="00974ACA">
        <w:rPr>
          <w:rFonts w:asciiTheme="minorHAnsi" w:hAnsiTheme="minorHAnsi"/>
          <w:sz w:val="24"/>
          <w:szCs w:val="24"/>
        </w:rPr>
        <w:t>Предназначена для отображения (и возможно – редактирования) загруженных транзакций.</w:t>
      </w:r>
    </w:p>
    <w:p w:rsidR="006674E7" w:rsidRPr="00974ACA" w:rsidRDefault="006674E7" w:rsidP="006674E7">
      <w:pPr>
        <w:pStyle w:val="a0"/>
        <w:ind w:left="675"/>
        <w:jc w:val="left"/>
        <w:rPr>
          <w:rFonts w:asciiTheme="minorHAnsi" w:hAnsiTheme="minorHAnsi"/>
          <w:sz w:val="24"/>
          <w:szCs w:val="24"/>
        </w:rPr>
      </w:pPr>
      <w:r w:rsidRPr="00974ACA">
        <w:rPr>
          <w:rFonts w:asciiTheme="minorHAnsi" w:hAnsiTheme="minorHAnsi"/>
          <w:sz w:val="24"/>
          <w:szCs w:val="24"/>
        </w:rPr>
        <w:t xml:space="preserve">В панели инструментов кнопка – «Загрузить данные». </w:t>
      </w:r>
    </w:p>
    <w:p w:rsidR="006674E7" w:rsidRPr="00974ACA" w:rsidRDefault="006674E7" w:rsidP="006674E7">
      <w:pPr>
        <w:pStyle w:val="a0"/>
        <w:ind w:left="675"/>
        <w:jc w:val="left"/>
        <w:rPr>
          <w:rFonts w:asciiTheme="minorHAnsi" w:hAnsiTheme="minorHAnsi"/>
          <w:sz w:val="24"/>
          <w:szCs w:val="24"/>
        </w:rPr>
      </w:pPr>
      <w:r w:rsidRPr="00974ACA">
        <w:rPr>
          <w:rFonts w:asciiTheme="minorHAnsi" w:hAnsiTheme="minorHAnsi"/>
          <w:sz w:val="24"/>
          <w:szCs w:val="24"/>
        </w:rPr>
        <w:t>Реквизиты:</w:t>
      </w:r>
    </w:p>
    <w:p w:rsidR="006674E7" w:rsidRPr="00974ACA" w:rsidRDefault="006674E7" w:rsidP="006674E7">
      <w:pPr>
        <w:pStyle w:val="a0"/>
        <w:ind w:left="675"/>
        <w:jc w:val="left"/>
        <w:rPr>
          <w:rFonts w:asciiTheme="minorHAnsi" w:hAnsiTheme="minorHAnsi"/>
          <w:sz w:val="24"/>
          <w:szCs w:val="24"/>
        </w:rPr>
      </w:pPr>
      <w:r w:rsidRPr="00974ACA">
        <w:rPr>
          <w:rFonts w:asciiTheme="minorHAnsi" w:hAnsiTheme="minorHAnsi"/>
          <w:sz w:val="24"/>
          <w:szCs w:val="24"/>
        </w:rPr>
        <w:t>- дата [дата и время];</w:t>
      </w:r>
    </w:p>
    <w:p w:rsidR="006674E7" w:rsidRPr="00974ACA" w:rsidRDefault="006674E7" w:rsidP="006674E7">
      <w:pPr>
        <w:pStyle w:val="a0"/>
        <w:ind w:left="675"/>
        <w:jc w:val="left"/>
        <w:rPr>
          <w:rFonts w:asciiTheme="minorHAnsi" w:hAnsiTheme="minorHAnsi"/>
          <w:sz w:val="24"/>
          <w:szCs w:val="24"/>
        </w:rPr>
      </w:pPr>
      <w:r w:rsidRPr="00974ACA">
        <w:rPr>
          <w:rFonts w:asciiTheme="minorHAnsi" w:hAnsiTheme="minorHAnsi"/>
          <w:sz w:val="24"/>
          <w:szCs w:val="24"/>
        </w:rPr>
        <w:t xml:space="preserve">- </w:t>
      </w:r>
      <w:proofErr w:type="spellStart"/>
      <w:r w:rsidRPr="00974ACA">
        <w:rPr>
          <w:rFonts w:asciiTheme="minorHAnsi" w:hAnsiTheme="minorHAnsi"/>
          <w:sz w:val="24"/>
          <w:szCs w:val="24"/>
        </w:rPr>
        <w:t>КодОперации</w:t>
      </w:r>
      <w:proofErr w:type="spellEnd"/>
      <w:r w:rsidRPr="00974ACA">
        <w:rPr>
          <w:rFonts w:asciiTheme="minorHAnsi" w:hAnsiTheme="minorHAnsi"/>
          <w:sz w:val="24"/>
          <w:szCs w:val="24"/>
        </w:rPr>
        <w:t xml:space="preserve"> [Строка, 4 знака, Допустимые значения: значения из соответствующего измерения регистра «Параметры платежных систем»]</w:t>
      </w:r>
    </w:p>
    <w:p w:rsidR="006674E7" w:rsidRPr="00974ACA" w:rsidRDefault="006674E7" w:rsidP="006674E7">
      <w:pPr>
        <w:pStyle w:val="a0"/>
        <w:ind w:left="675"/>
        <w:jc w:val="left"/>
        <w:rPr>
          <w:rFonts w:asciiTheme="minorHAnsi" w:hAnsiTheme="minorHAnsi"/>
          <w:sz w:val="24"/>
          <w:szCs w:val="24"/>
        </w:rPr>
      </w:pPr>
      <w:r w:rsidRPr="00974ACA">
        <w:rPr>
          <w:rFonts w:asciiTheme="minorHAnsi" w:hAnsiTheme="minorHAnsi"/>
          <w:sz w:val="24"/>
          <w:szCs w:val="24"/>
        </w:rPr>
        <w:tab/>
        <w:t>- Вид операции [Строка; Допустимые значения: «Гостиница», «Кафе]</w:t>
      </w:r>
    </w:p>
    <w:p w:rsidR="006674E7" w:rsidRPr="00974ACA" w:rsidRDefault="006674E7" w:rsidP="006674E7">
      <w:pPr>
        <w:pStyle w:val="a0"/>
        <w:ind w:left="675"/>
        <w:jc w:val="left"/>
        <w:rPr>
          <w:rFonts w:asciiTheme="minorHAnsi" w:hAnsiTheme="minorHAnsi"/>
          <w:sz w:val="24"/>
          <w:szCs w:val="24"/>
        </w:rPr>
      </w:pPr>
      <w:r w:rsidRPr="00974ACA">
        <w:rPr>
          <w:rFonts w:asciiTheme="minorHAnsi" w:hAnsiTheme="minorHAnsi"/>
          <w:sz w:val="24"/>
          <w:szCs w:val="24"/>
        </w:rPr>
        <w:tab/>
        <w:t>- Сумма транзакции [Число, 15.2 &gt;0]</w:t>
      </w:r>
    </w:p>
    <w:p w:rsidR="006674E7" w:rsidRPr="00974ACA" w:rsidRDefault="006674E7" w:rsidP="006674E7">
      <w:pPr>
        <w:pStyle w:val="a0"/>
        <w:ind w:left="675"/>
        <w:jc w:val="left"/>
        <w:rPr>
          <w:rFonts w:asciiTheme="minorHAnsi" w:hAnsiTheme="minorHAnsi"/>
          <w:sz w:val="24"/>
          <w:szCs w:val="24"/>
        </w:rPr>
      </w:pPr>
      <w:r w:rsidRPr="00974ACA">
        <w:rPr>
          <w:rFonts w:asciiTheme="minorHAnsi" w:hAnsiTheme="minorHAnsi"/>
          <w:sz w:val="24"/>
          <w:szCs w:val="24"/>
        </w:rPr>
        <w:tab/>
        <w:t>- Процент комиссии [Число, 4.2 &gt;0]</w:t>
      </w:r>
    </w:p>
    <w:p w:rsidR="006674E7" w:rsidRPr="00974ACA" w:rsidRDefault="006674E7" w:rsidP="006674E7">
      <w:pPr>
        <w:pStyle w:val="a0"/>
        <w:ind w:left="675"/>
        <w:jc w:val="left"/>
        <w:rPr>
          <w:rFonts w:asciiTheme="minorHAnsi" w:hAnsiTheme="minorHAnsi"/>
          <w:sz w:val="24"/>
          <w:szCs w:val="24"/>
        </w:rPr>
      </w:pPr>
      <w:r w:rsidRPr="00974ACA">
        <w:rPr>
          <w:rFonts w:asciiTheme="minorHAnsi" w:hAnsiTheme="minorHAnsi"/>
          <w:sz w:val="24"/>
          <w:szCs w:val="24"/>
        </w:rPr>
        <w:tab/>
        <w:t>- Сумма комиссии [Число, 15.2 &gt;0]</w:t>
      </w:r>
    </w:p>
    <w:p w:rsidR="006674E7" w:rsidRPr="00974ACA" w:rsidRDefault="006674E7" w:rsidP="006674E7">
      <w:pPr>
        <w:pStyle w:val="a0"/>
        <w:ind w:left="675"/>
        <w:jc w:val="left"/>
        <w:rPr>
          <w:rFonts w:asciiTheme="minorHAnsi" w:hAnsiTheme="minorHAnsi"/>
          <w:sz w:val="24"/>
          <w:szCs w:val="24"/>
        </w:rPr>
      </w:pPr>
      <w:r w:rsidRPr="00974ACA">
        <w:rPr>
          <w:rFonts w:asciiTheme="minorHAnsi" w:hAnsiTheme="minorHAnsi"/>
          <w:sz w:val="24"/>
          <w:szCs w:val="24"/>
        </w:rPr>
        <w:t xml:space="preserve">- </w:t>
      </w:r>
      <w:proofErr w:type="spellStart"/>
      <w:r w:rsidRPr="00974ACA">
        <w:rPr>
          <w:rFonts w:asciiTheme="minorHAnsi" w:hAnsiTheme="minorHAnsi"/>
          <w:sz w:val="24"/>
          <w:szCs w:val="24"/>
        </w:rPr>
        <w:t>Эквайер</w:t>
      </w:r>
      <w:proofErr w:type="spellEnd"/>
      <w:r w:rsidRPr="00974ACA">
        <w:rPr>
          <w:rFonts w:asciiTheme="minorHAnsi" w:hAnsiTheme="minorHAnsi"/>
          <w:sz w:val="24"/>
          <w:szCs w:val="24"/>
        </w:rPr>
        <w:t xml:space="preserve"> [Контрагенты] </w:t>
      </w:r>
    </w:p>
    <w:p w:rsidR="006674E7" w:rsidRPr="00974ACA" w:rsidRDefault="006674E7" w:rsidP="006674E7">
      <w:pPr>
        <w:pStyle w:val="a0"/>
        <w:ind w:left="675"/>
        <w:jc w:val="left"/>
        <w:rPr>
          <w:rFonts w:asciiTheme="minorHAnsi" w:hAnsiTheme="minorHAnsi"/>
          <w:sz w:val="24"/>
          <w:szCs w:val="24"/>
        </w:rPr>
      </w:pPr>
      <w:r w:rsidRPr="00974ACA">
        <w:rPr>
          <w:rFonts w:asciiTheme="minorHAnsi" w:hAnsiTheme="minorHAnsi"/>
          <w:sz w:val="24"/>
          <w:szCs w:val="24"/>
        </w:rPr>
        <w:t>Алгоритм заполнения:</w:t>
      </w:r>
    </w:p>
    <w:p w:rsidR="006674E7" w:rsidRPr="00974ACA" w:rsidRDefault="006674E7" w:rsidP="006674E7">
      <w:pPr>
        <w:pStyle w:val="a0"/>
        <w:ind w:left="675"/>
        <w:jc w:val="left"/>
        <w:rPr>
          <w:rFonts w:asciiTheme="minorHAnsi" w:hAnsiTheme="minorHAnsi"/>
          <w:sz w:val="24"/>
          <w:szCs w:val="24"/>
        </w:rPr>
      </w:pPr>
      <w:r w:rsidRPr="00974ACA">
        <w:rPr>
          <w:rFonts w:asciiTheme="minorHAnsi" w:hAnsiTheme="minorHAnsi"/>
          <w:sz w:val="24"/>
          <w:szCs w:val="24"/>
        </w:rPr>
        <w:t>- Вызывается кнопкой «Загрузить данные»;</w:t>
      </w:r>
    </w:p>
    <w:p w:rsidR="006674E7" w:rsidRPr="00974ACA" w:rsidRDefault="006674E7" w:rsidP="006674E7">
      <w:pPr>
        <w:pStyle w:val="a0"/>
        <w:ind w:left="675"/>
        <w:jc w:val="left"/>
        <w:rPr>
          <w:rFonts w:asciiTheme="minorHAnsi" w:hAnsiTheme="minorHAnsi"/>
          <w:sz w:val="24"/>
          <w:szCs w:val="24"/>
        </w:rPr>
      </w:pPr>
      <w:r w:rsidRPr="00974ACA">
        <w:rPr>
          <w:rFonts w:asciiTheme="minorHAnsi" w:hAnsiTheme="minorHAnsi"/>
          <w:sz w:val="24"/>
          <w:szCs w:val="24"/>
        </w:rPr>
        <w:t>- Выдает сообщение об ошибке, если не заполнены реквизиты «Дата начала периода», «Дата окончания периода», «Каталог»;</w:t>
      </w:r>
    </w:p>
    <w:p w:rsidR="006674E7" w:rsidRPr="00974ACA" w:rsidRDefault="006674E7" w:rsidP="006674E7">
      <w:pPr>
        <w:pStyle w:val="a0"/>
        <w:ind w:left="675"/>
        <w:jc w:val="left"/>
        <w:rPr>
          <w:rFonts w:asciiTheme="minorHAnsi" w:hAnsiTheme="minorHAnsi"/>
          <w:sz w:val="24"/>
          <w:szCs w:val="24"/>
        </w:rPr>
      </w:pPr>
      <w:r w:rsidRPr="00974ACA">
        <w:rPr>
          <w:rFonts w:asciiTheme="minorHAnsi" w:hAnsiTheme="minorHAnsi"/>
          <w:sz w:val="24"/>
          <w:szCs w:val="24"/>
        </w:rPr>
        <w:t>- Выдает сообщение об ошибке, если в регистре «Параметры платежных систем» нет ни одной записи;</w:t>
      </w:r>
    </w:p>
    <w:p w:rsidR="006674E7" w:rsidRPr="00974ACA" w:rsidRDefault="006674E7" w:rsidP="006674E7">
      <w:pPr>
        <w:pStyle w:val="a0"/>
        <w:ind w:left="675"/>
        <w:jc w:val="left"/>
        <w:rPr>
          <w:rFonts w:asciiTheme="minorHAnsi" w:hAnsiTheme="minorHAnsi"/>
          <w:sz w:val="24"/>
          <w:szCs w:val="24"/>
        </w:rPr>
      </w:pPr>
      <w:r w:rsidRPr="00974ACA">
        <w:rPr>
          <w:rFonts w:asciiTheme="minorHAnsi" w:hAnsiTheme="minorHAnsi"/>
          <w:sz w:val="24"/>
          <w:szCs w:val="24"/>
        </w:rPr>
        <w:t xml:space="preserve">- Выдает сообщение об ошибке, если существуют не помеченные на удаление документы «Поступления по платежным картам» за даты, попадающие в период, загрузки. В сообщении об ошибке указать количество документов попадающих в период. Пользователю предлагаются варианты: {Изменить период загрузки}  или {Пометить на удаление ранее загруженные документы}. Если пользователь выбрал </w:t>
      </w:r>
      <w:r w:rsidRPr="00974ACA">
        <w:rPr>
          <w:rFonts w:asciiTheme="minorHAnsi" w:hAnsiTheme="minorHAnsi"/>
          <w:sz w:val="24"/>
          <w:szCs w:val="24"/>
        </w:rPr>
        <w:lastRenderedPageBreak/>
        <w:t>{Изменить период загрузки} – то в начало периода устанавливается следующая дата за датой последнего существующего документа загрузки, конец периода – устанавливается текущая дата. Если пользователь выбрал {Пометить на удаление ранее загруженные документы}, то запрашивается подтверждение типа «Вы уверены….» с указанием количества документов, которые будут удалены. Если подтверждение получено, соответствующие документы помечаются на удаление и загрузка продолжается.</w:t>
      </w:r>
    </w:p>
    <w:p w:rsidR="006674E7" w:rsidRPr="00974ACA" w:rsidRDefault="006674E7" w:rsidP="006674E7">
      <w:pPr>
        <w:pStyle w:val="a0"/>
        <w:ind w:left="675"/>
        <w:jc w:val="left"/>
        <w:rPr>
          <w:rFonts w:asciiTheme="minorHAnsi" w:hAnsiTheme="minorHAnsi"/>
          <w:sz w:val="24"/>
          <w:szCs w:val="24"/>
        </w:rPr>
      </w:pPr>
      <w:r w:rsidRPr="00974ACA">
        <w:rPr>
          <w:rFonts w:asciiTheme="minorHAnsi" w:hAnsiTheme="minorHAnsi"/>
          <w:sz w:val="24"/>
          <w:szCs w:val="24"/>
        </w:rPr>
        <w:t>- формируется список допустимых значений кодов операций (на основе записей регистра «Параметры платежных систем»);</w:t>
      </w:r>
    </w:p>
    <w:p w:rsidR="006674E7" w:rsidRPr="00974ACA" w:rsidRDefault="006674E7" w:rsidP="006674E7">
      <w:pPr>
        <w:pStyle w:val="a0"/>
        <w:ind w:left="675"/>
        <w:jc w:val="left"/>
        <w:rPr>
          <w:rFonts w:asciiTheme="minorHAnsi" w:hAnsiTheme="minorHAnsi"/>
          <w:sz w:val="24"/>
          <w:szCs w:val="24"/>
        </w:rPr>
      </w:pPr>
      <w:r w:rsidRPr="00974ACA">
        <w:rPr>
          <w:rFonts w:asciiTheme="minorHAnsi" w:hAnsiTheme="minorHAnsi"/>
          <w:sz w:val="24"/>
          <w:szCs w:val="24"/>
        </w:rPr>
        <w:t>- в указанном каталоге последовательно (от ранних - к поздним) выбираются файлы;</w:t>
      </w:r>
    </w:p>
    <w:p w:rsidR="006674E7" w:rsidRPr="00974ACA" w:rsidRDefault="006674E7" w:rsidP="006674E7">
      <w:pPr>
        <w:pStyle w:val="a0"/>
        <w:ind w:left="675"/>
        <w:jc w:val="left"/>
        <w:rPr>
          <w:rFonts w:asciiTheme="minorHAnsi" w:hAnsiTheme="minorHAnsi"/>
          <w:sz w:val="24"/>
          <w:szCs w:val="24"/>
        </w:rPr>
      </w:pPr>
      <w:r w:rsidRPr="00974ACA">
        <w:rPr>
          <w:rFonts w:asciiTheme="minorHAnsi" w:hAnsiTheme="minorHAnsi"/>
          <w:sz w:val="24"/>
          <w:szCs w:val="24"/>
        </w:rPr>
        <w:t>- после открытия файла в форме обработки выводится информационная строка: «Загружается файл {имя файла}. Загружено {счетчик строк файла} транзакций. Всего загружено {счётчик транзакций} строк. На сумму {Итог по колонке «Сумма транзакции»}». Информационная строка обновляется после каждой загруженной строки и при открытии следующего файла. При открытии файла также обнуляется {счетчик строк файла};</w:t>
      </w:r>
    </w:p>
    <w:p w:rsidR="006674E7" w:rsidRPr="00974ACA" w:rsidRDefault="006674E7" w:rsidP="006674E7">
      <w:pPr>
        <w:pStyle w:val="a0"/>
        <w:ind w:left="675"/>
        <w:jc w:val="left"/>
        <w:rPr>
          <w:rFonts w:asciiTheme="minorHAnsi" w:hAnsiTheme="minorHAnsi"/>
          <w:sz w:val="24"/>
          <w:szCs w:val="24"/>
        </w:rPr>
      </w:pPr>
      <w:r w:rsidRPr="00974ACA">
        <w:rPr>
          <w:rFonts w:asciiTheme="minorHAnsi" w:hAnsiTheme="minorHAnsi"/>
          <w:sz w:val="24"/>
          <w:szCs w:val="24"/>
        </w:rPr>
        <w:t>- в файле последовательно считываются строки;</w:t>
      </w:r>
    </w:p>
    <w:p w:rsidR="006674E7" w:rsidRPr="00974ACA" w:rsidRDefault="006674E7" w:rsidP="006674E7">
      <w:pPr>
        <w:pStyle w:val="a0"/>
        <w:ind w:left="675"/>
        <w:jc w:val="left"/>
        <w:rPr>
          <w:rFonts w:asciiTheme="minorHAnsi" w:hAnsiTheme="minorHAnsi"/>
          <w:sz w:val="24"/>
          <w:szCs w:val="24"/>
        </w:rPr>
      </w:pPr>
      <w:r w:rsidRPr="00974ACA">
        <w:rPr>
          <w:rFonts w:asciiTheme="minorHAnsi" w:hAnsiTheme="minorHAnsi"/>
          <w:sz w:val="24"/>
          <w:szCs w:val="24"/>
        </w:rPr>
        <w:t xml:space="preserve">- если код транзакции (5-е поле строки) не найден в списке допустимых кодов или валюта транзакции (13-е поле) не равно </w:t>
      </w:r>
      <w:r w:rsidRPr="00974ACA">
        <w:rPr>
          <w:rFonts w:asciiTheme="minorHAnsi" w:hAnsiTheme="minorHAnsi" w:cs="Calibri"/>
          <w:color w:val="000000"/>
          <w:sz w:val="24"/>
          <w:szCs w:val="24"/>
          <w:lang w:eastAsia="ru-RU"/>
        </w:rPr>
        <w:t>"RUB"</w:t>
      </w:r>
      <w:r w:rsidRPr="00974ACA">
        <w:rPr>
          <w:rFonts w:asciiTheme="minorHAnsi" w:hAnsiTheme="minorHAnsi"/>
          <w:sz w:val="24"/>
          <w:szCs w:val="24"/>
        </w:rPr>
        <w:t>, то такая строка пропускается;</w:t>
      </w:r>
    </w:p>
    <w:p w:rsidR="006674E7" w:rsidRPr="00974ACA" w:rsidRDefault="006674E7" w:rsidP="006674E7">
      <w:pPr>
        <w:pStyle w:val="a0"/>
        <w:ind w:left="675"/>
        <w:jc w:val="left"/>
        <w:rPr>
          <w:rFonts w:asciiTheme="minorHAnsi" w:hAnsiTheme="minorHAnsi"/>
          <w:sz w:val="24"/>
          <w:szCs w:val="24"/>
        </w:rPr>
      </w:pPr>
      <w:r w:rsidRPr="00974ACA">
        <w:rPr>
          <w:rFonts w:asciiTheme="minorHAnsi" w:hAnsiTheme="minorHAnsi"/>
          <w:sz w:val="24"/>
          <w:szCs w:val="24"/>
        </w:rPr>
        <w:t>- в табличной части добавляется строка, обновляются счетчики;</w:t>
      </w:r>
    </w:p>
    <w:p w:rsidR="006674E7" w:rsidRPr="00974ACA" w:rsidRDefault="006674E7" w:rsidP="006674E7">
      <w:pPr>
        <w:pStyle w:val="a0"/>
        <w:ind w:left="675"/>
        <w:jc w:val="left"/>
        <w:rPr>
          <w:rFonts w:asciiTheme="minorHAnsi" w:hAnsiTheme="minorHAnsi"/>
          <w:sz w:val="24"/>
          <w:szCs w:val="24"/>
        </w:rPr>
      </w:pPr>
      <w:r w:rsidRPr="00974ACA">
        <w:rPr>
          <w:rFonts w:asciiTheme="minorHAnsi" w:hAnsiTheme="minorHAnsi"/>
          <w:sz w:val="24"/>
          <w:szCs w:val="24"/>
        </w:rPr>
        <w:t xml:space="preserve">- заполняются реквизиты </w:t>
      </w:r>
    </w:p>
    <w:p w:rsidR="006674E7" w:rsidRPr="00974ACA" w:rsidRDefault="006674E7" w:rsidP="006674E7">
      <w:pPr>
        <w:pStyle w:val="a0"/>
        <w:ind w:left="1383" w:firstLine="33"/>
        <w:jc w:val="left"/>
        <w:rPr>
          <w:rFonts w:asciiTheme="minorHAnsi" w:hAnsiTheme="minorHAnsi"/>
          <w:sz w:val="24"/>
          <w:szCs w:val="24"/>
        </w:rPr>
      </w:pPr>
      <w:r w:rsidRPr="00974ACA">
        <w:rPr>
          <w:rFonts w:asciiTheme="minorHAnsi" w:hAnsiTheme="minorHAnsi"/>
          <w:sz w:val="24"/>
          <w:szCs w:val="24"/>
        </w:rPr>
        <w:t>дата – объединением полей 7 и 9 исходной строки;</w:t>
      </w:r>
    </w:p>
    <w:p w:rsidR="006674E7" w:rsidRPr="00974ACA" w:rsidRDefault="006674E7" w:rsidP="006674E7">
      <w:pPr>
        <w:pStyle w:val="a0"/>
        <w:ind w:left="708" w:firstLine="675"/>
        <w:jc w:val="left"/>
        <w:rPr>
          <w:rFonts w:asciiTheme="minorHAnsi" w:hAnsiTheme="minorHAnsi"/>
          <w:sz w:val="24"/>
          <w:szCs w:val="24"/>
        </w:rPr>
      </w:pPr>
      <w:r w:rsidRPr="00974ACA">
        <w:rPr>
          <w:rFonts w:asciiTheme="minorHAnsi" w:hAnsiTheme="minorHAnsi"/>
          <w:sz w:val="24"/>
          <w:szCs w:val="24"/>
        </w:rPr>
        <w:t>код операции – из 5-го поля,</w:t>
      </w:r>
    </w:p>
    <w:p w:rsidR="006674E7" w:rsidRPr="00974ACA" w:rsidRDefault="006674E7" w:rsidP="006674E7">
      <w:pPr>
        <w:pStyle w:val="a0"/>
        <w:ind w:left="1350" w:firstLine="33"/>
        <w:jc w:val="left"/>
        <w:rPr>
          <w:rFonts w:asciiTheme="minorHAnsi" w:hAnsiTheme="minorHAnsi"/>
          <w:sz w:val="24"/>
          <w:szCs w:val="24"/>
        </w:rPr>
      </w:pPr>
      <w:r w:rsidRPr="00974ACA">
        <w:rPr>
          <w:rFonts w:asciiTheme="minorHAnsi" w:hAnsiTheme="minorHAnsi"/>
          <w:sz w:val="24"/>
          <w:szCs w:val="24"/>
        </w:rPr>
        <w:t>сумма транзакции – из 10-го поля,</w:t>
      </w:r>
    </w:p>
    <w:p w:rsidR="006674E7" w:rsidRPr="00974ACA" w:rsidRDefault="006674E7" w:rsidP="006674E7">
      <w:pPr>
        <w:pStyle w:val="a0"/>
        <w:ind w:left="675"/>
        <w:jc w:val="left"/>
        <w:rPr>
          <w:rFonts w:asciiTheme="minorHAnsi" w:hAnsiTheme="minorHAnsi"/>
          <w:sz w:val="24"/>
          <w:szCs w:val="24"/>
        </w:rPr>
      </w:pPr>
      <w:r w:rsidRPr="00974ACA">
        <w:rPr>
          <w:rFonts w:asciiTheme="minorHAnsi" w:hAnsiTheme="minorHAnsi"/>
          <w:sz w:val="24"/>
          <w:szCs w:val="24"/>
        </w:rPr>
        <w:tab/>
      </w:r>
      <w:r w:rsidRPr="00974ACA">
        <w:rPr>
          <w:rFonts w:asciiTheme="minorHAnsi" w:hAnsiTheme="minorHAnsi"/>
          <w:sz w:val="24"/>
          <w:szCs w:val="24"/>
        </w:rPr>
        <w:tab/>
        <w:t xml:space="preserve">вид операции, процент комиссии, </w:t>
      </w:r>
      <w:proofErr w:type="spellStart"/>
      <w:r w:rsidRPr="00974ACA">
        <w:rPr>
          <w:rFonts w:asciiTheme="minorHAnsi" w:hAnsiTheme="minorHAnsi"/>
          <w:sz w:val="24"/>
          <w:szCs w:val="24"/>
        </w:rPr>
        <w:t>эквайер</w:t>
      </w:r>
      <w:proofErr w:type="spellEnd"/>
      <w:r w:rsidRPr="00974ACA">
        <w:rPr>
          <w:rFonts w:asciiTheme="minorHAnsi" w:hAnsiTheme="minorHAnsi"/>
          <w:sz w:val="24"/>
          <w:szCs w:val="24"/>
        </w:rPr>
        <w:t xml:space="preserve"> – на основании данных регистра «Параметры платежных систем» (по коду операции)</w:t>
      </w:r>
    </w:p>
    <w:p w:rsidR="006674E7" w:rsidRPr="00974ACA" w:rsidRDefault="006674E7" w:rsidP="006674E7">
      <w:pPr>
        <w:pStyle w:val="a0"/>
        <w:ind w:left="675"/>
        <w:jc w:val="left"/>
        <w:rPr>
          <w:rFonts w:asciiTheme="minorHAnsi" w:hAnsiTheme="minorHAnsi"/>
          <w:sz w:val="24"/>
          <w:szCs w:val="24"/>
        </w:rPr>
      </w:pPr>
      <w:r w:rsidRPr="00974ACA">
        <w:rPr>
          <w:rFonts w:asciiTheme="minorHAnsi" w:hAnsiTheme="minorHAnsi"/>
          <w:sz w:val="24"/>
          <w:szCs w:val="24"/>
        </w:rPr>
        <w:tab/>
      </w:r>
      <w:r w:rsidRPr="00974ACA">
        <w:rPr>
          <w:rFonts w:asciiTheme="minorHAnsi" w:hAnsiTheme="minorHAnsi"/>
          <w:sz w:val="24"/>
          <w:szCs w:val="24"/>
        </w:rPr>
        <w:tab/>
        <w:t>сумма комиссии – рассчитывается на основании суммы транзакции и процента комиссии.</w:t>
      </w:r>
    </w:p>
    <w:p w:rsidR="006674E7" w:rsidRPr="00974ACA" w:rsidRDefault="006674E7" w:rsidP="006674E7">
      <w:pPr>
        <w:pStyle w:val="a0"/>
        <w:ind w:left="675"/>
        <w:jc w:val="left"/>
        <w:rPr>
          <w:rFonts w:asciiTheme="minorHAnsi" w:hAnsiTheme="minorHAnsi"/>
          <w:sz w:val="24"/>
          <w:szCs w:val="24"/>
        </w:rPr>
      </w:pPr>
      <w:r w:rsidRPr="00974ACA">
        <w:rPr>
          <w:rFonts w:asciiTheme="minorHAnsi" w:hAnsiTheme="minorHAnsi"/>
          <w:sz w:val="24"/>
          <w:szCs w:val="24"/>
        </w:rPr>
        <w:t>- после обработки всех файлов пользователю выдается сообщение.</w:t>
      </w:r>
    </w:p>
    <w:p w:rsidR="006674E7" w:rsidRPr="00974ACA" w:rsidRDefault="006674E7" w:rsidP="006674E7">
      <w:pPr>
        <w:pStyle w:val="a0"/>
        <w:ind w:left="675"/>
        <w:jc w:val="left"/>
        <w:rPr>
          <w:rFonts w:asciiTheme="minorHAnsi" w:hAnsiTheme="minorHAnsi"/>
          <w:sz w:val="24"/>
          <w:szCs w:val="24"/>
          <w:u w:val="single"/>
        </w:rPr>
      </w:pPr>
      <w:r w:rsidRPr="00974ACA">
        <w:rPr>
          <w:rFonts w:asciiTheme="minorHAnsi" w:hAnsiTheme="minorHAnsi"/>
          <w:sz w:val="24"/>
          <w:szCs w:val="24"/>
          <w:u w:val="single"/>
        </w:rPr>
        <w:t>Табличная часть «Документы»</w:t>
      </w:r>
    </w:p>
    <w:p w:rsidR="006674E7" w:rsidRPr="00974ACA" w:rsidRDefault="006674E7" w:rsidP="006674E7">
      <w:pPr>
        <w:pStyle w:val="a0"/>
        <w:ind w:left="675"/>
        <w:jc w:val="left"/>
        <w:rPr>
          <w:rFonts w:asciiTheme="minorHAnsi" w:hAnsiTheme="minorHAnsi"/>
          <w:sz w:val="24"/>
          <w:szCs w:val="24"/>
        </w:rPr>
      </w:pPr>
      <w:r w:rsidRPr="00974ACA">
        <w:rPr>
          <w:rFonts w:asciiTheme="minorHAnsi" w:hAnsiTheme="minorHAnsi"/>
          <w:sz w:val="24"/>
          <w:szCs w:val="24"/>
        </w:rPr>
        <w:t>Предназначена для формирования и просмотра документов «Поступления по платёжным картам» созданных на основе загруженных транзакций.</w:t>
      </w:r>
    </w:p>
    <w:p w:rsidR="006674E7" w:rsidRPr="00974ACA" w:rsidRDefault="006674E7" w:rsidP="006674E7">
      <w:pPr>
        <w:pStyle w:val="a0"/>
        <w:ind w:left="675"/>
        <w:jc w:val="left"/>
        <w:rPr>
          <w:rFonts w:asciiTheme="minorHAnsi" w:hAnsiTheme="minorHAnsi"/>
          <w:sz w:val="24"/>
          <w:szCs w:val="24"/>
        </w:rPr>
      </w:pPr>
      <w:r w:rsidRPr="00974ACA">
        <w:rPr>
          <w:rFonts w:asciiTheme="minorHAnsi" w:hAnsiTheme="minorHAnsi"/>
          <w:sz w:val="24"/>
          <w:szCs w:val="24"/>
        </w:rPr>
        <w:t xml:space="preserve">В панели инструментов кнопка – «Сформировать документы». </w:t>
      </w:r>
    </w:p>
    <w:p w:rsidR="006674E7" w:rsidRPr="00974ACA" w:rsidRDefault="006674E7" w:rsidP="006674E7">
      <w:pPr>
        <w:pStyle w:val="a0"/>
        <w:ind w:left="675"/>
        <w:jc w:val="left"/>
        <w:rPr>
          <w:rFonts w:asciiTheme="minorHAnsi" w:hAnsiTheme="minorHAnsi"/>
          <w:sz w:val="24"/>
          <w:szCs w:val="24"/>
        </w:rPr>
      </w:pPr>
      <w:r w:rsidRPr="00974ACA">
        <w:rPr>
          <w:rFonts w:asciiTheme="minorHAnsi" w:hAnsiTheme="minorHAnsi"/>
          <w:sz w:val="24"/>
          <w:szCs w:val="24"/>
        </w:rPr>
        <w:t>Реквизиты:</w:t>
      </w:r>
    </w:p>
    <w:p w:rsidR="006674E7" w:rsidRPr="00974ACA" w:rsidRDefault="006674E7" w:rsidP="006674E7">
      <w:pPr>
        <w:pStyle w:val="a0"/>
        <w:ind w:left="675"/>
        <w:jc w:val="left"/>
        <w:rPr>
          <w:rFonts w:asciiTheme="minorHAnsi" w:hAnsiTheme="minorHAnsi"/>
          <w:sz w:val="24"/>
          <w:szCs w:val="24"/>
        </w:rPr>
      </w:pPr>
      <w:r w:rsidRPr="00974ACA">
        <w:rPr>
          <w:rFonts w:asciiTheme="minorHAnsi" w:hAnsiTheme="minorHAnsi"/>
          <w:sz w:val="24"/>
          <w:szCs w:val="24"/>
        </w:rPr>
        <w:t>- Документ [Ссылка на документ];</w:t>
      </w:r>
    </w:p>
    <w:p w:rsidR="006674E7" w:rsidRPr="00974ACA" w:rsidRDefault="006674E7" w:rsidP="006674E7">
      <w:pPr>
        <w:pStyle w:val="a0"/>
        <w:ind w:left="675"/>
        <w:jc w:val="left"/>
        <w:rPr>
          <w:rFonts w:asciiTheme="minorHAnsi" w:hAnsiTheme="minorHAnsi"/>
          <w:sz w:val="24"/>
          <w:szCs w:val="24"/>
        </w:rPr>
      </w:pPr>
      <w:r w:rsidRPr="00974ACA">
        <w:rPr>
          <w:rFonts w:asciiTheme="minorHAnsi" w:hAnsiTheme="minorHAnsi"/>
          <w:sz w:val="24"/>
          <w:szCs w:val="24"/>
        </w:rPr>
        <w:t>- Дата [Дата документа]</w:t>
      </w:r>
    </w:p>
    <w:p w:rsidR="006674E7" w:rsidRPr="00974ACA" w:rsidRDefault="006674E7" w:rsidP="006674E7">
      <w:pPr>
        <w:pStyle w:val="a0"/>
        <w:ind w:left="675"/>
        <w:jc w:val="left"/>
        <w:rPr>
          <w:rFonts w:asciiTheme="minorHAnsi" w:hAnsiTheme="minorHAnsi"/>
          <w:sz w:val="24"/>
          <w:szCs w:val="24"/>
        </w:rPr>
      </w:pPr>
      <w:r w:rsidRPr="00974ACA">
        <w:rPr>
          <w:rFonts w:asciiTheme="minorHAnsi" w:hAnsiTheme="minorHAnsi"/>
          <w:sz w:val="24"/>
          <w:szCs w:val="24"/>
        </w:rPr>
        <w:lastRenderedPageBreak/>
        <w:tab/>
        <w:t xml:space="preserve">- </w:t>
      </w:r>
      <w:proofErr w:type="spellStart"/>
      <w:r w:rsidRPr="00974ACA">
        <w:rPr>
          <w:rFonts w:asciiTheme="minorHAnsi" w:hAnsiTheme="minorHAnsi"/>
          <w:sz w:val="24"/>
          <w:szCs w:val="24"/>
        </w:rPr>
        <w:t>СуммаДокумента</w:t>
      </w:r>
      <w:proofErr w:type="spellEnd"/>
      <w:r w:rsidRPr="00974ACA">
        <w:rPr>
          <w:rFonts w:asciiTheme="minorHAnsi" w:hAnsiTheme="minorHAnsi"/>
          <w:sz w:val="24"/>
          <w:szCs w:val="24"/>
        </w:rPr>
        <w:t xml:space="preserve"> [Итог по реквизиту Сумма транзакций документа].</w:t>
      </w:r>
    </w:p>
    <w:p w:rsidR="006674E7" w:rsidRPr="00974ACA" w:rsidRDefault="006674E7" w:rsidP="006674E7">
      <w:pPr>
        <w:pStyle w:val="a0"/>
        <w:ind w:left="675"/>
        <w:jc w:val="left"/>
        <w:rPr>
          <w:rFonts w:asciiTheme="minorHAnsi" w:hAnsiTheme="minorHAnsi"/>
          <w:sz w:val="24"/>
          <w:szCs w:val="24"/>
        </w:rPr>
      </w:pPr>
      <w:r w:rsidRPr="00974ACA">
        <w:rPr>
          <w:rFonts w:asciiTheme="minorHAnsi" w:hAnsiTheme="minorHAnsi"/>
          <w:sz w:val="24"/>
          <w:szCs w:val="24"/>
        </w:rPr>
        <w:t>Алгоритм заполнения:</w:t>
      </w:r>
    </w:p>
    <w:p w:rsidR="006674E7" w:rsidRPr="00974ACA" w:rsidRDefault="006674E7" w:rsidP="006674E7">
      <w:pPr>
        <w:pStyle w:val="a0"/>
        <w:ind w:left="675"/>
        <w:jc w:val="left"/>
        <w:rPr>
          <w:rFonts w:asciiTheme="minorHAnsi" w:hAnsiTheme="minorHAnsi"/>
          <w:sz w:val="24"/>
          <w:szCs w:val="24"/>
        </w:rPr>
      </w:pPr>
      <w:r w:rsidRPr="00974ACA">
        <w:rPr>
          <w:rFonts w:asciiTheme="minorHAnsi" w:hAnsiTheme="minorHAnsi"/>
          <w:sz w:val="24"/>
          <w:szCs w:val="24"/>
        </w:rPr>
        <w:t>- Вызывается кнопкой «Сформировать документы»;</w:t>
      </w:r>
    </w:p>
    <w:p w:rsidR="006674E7" w:rsidRPr="00974ACA" w:rsidRDefault="006674E7" w:rsidP="006674E7">
      <w:pPr>
        <w:pStyle w:val="a0"/>
        <w:ind w:firstLine="675"/>
        <w:jc w:val="left"/>
        <w:rPr>
          <w:rFonts w:asciiTheme="minorHAnsi" w:hAnsiTheme="minorHAnsi"/>
          <w:sz w:val="24"/>
          <w:szCs w:val="24"/>
        </w:rPr>
      </w:pPr>
      <w:r w:rsidRPr="00974ACA">
        <w:rPr>
          <w:rFonts w:asciiTheme="minorHAnsi" w:hAnsiTheme="minorHAnsi"/>
          <w:sz w:val="24"/>
          <w:szCs w:val="24"/>
        </w:rPr>
        <w:t>- Выдает сообщение об ошибке, если табличная часть «Транзакции» пустая;</w:t>
      </w:r>
    </w:p>
    <w:p w:rsidR="006674E7" w:rsidRPr="00974ACA" w:rsidRDefault="006674E7" w:rsidP="006674E7">
      <w:pPr>
        <w:pStyle w:val="a0"/>
        <w:ind w:firstLine="675"/>
        <w:jc w:val="left"/>
        <w:rPr>
          <w:rFonts w:asciiTheme="minorHAnsi" w:hAnsiTheme="minorHAnsi"/>
          <w:sz w:val="24"/>
          <w:szCs w:val="24"/>
        </w:rPr>
      </w:pPr>
      <w:r w:rsidRPr="00974ACA">
        <w:rPr>
          <w:rFonts w:asciiTheme="minorHAnsi" w:hAnsiTheme="minorHAnsi"/>
          <w:sz w:val="24"/>
          <w:szCs w:val="24"/>
        </w:rPr>
        <w:t>- Последовательно отбирает из табличной части «Транзакции» строки с различными датами, формирует из них таблицу значений;</w:t>
      </w:r>
    </w:p>
    <w:p w:rsidR="006674E7" w:rsidRPr="00974ACA" w:rsidRDefault="006674E7" w:rsidP="006674E7">
      <w:pPr>
        <w:pStyle w:val="a0"/>
        <w:ind w:firstLine="675"/>
        <w:jc w:val="left"/>
        <w:rPr>
          <w:rFonts w:asciiTheme="minorHAnsi" w:hAnsiTheme="minorHAnsi"/>
          <w:sz w:val="24"/>
          <w:szCs w:val="24"/>
        </w:rPr>
      </w:pPr>
      <w:r w:rsidRPr="00974ACA">
        <w:rPr>
          <w:rFonts w:asciiTheme="minorHAnsi" w:hAnsiTheme="minorHAnsi"/>
          <w:sz w:val="24"/>
          <w:szCs w:val="24"/>
        </w:rPr>
        <w:t>- создает новый документ «Поступления по платёжным картам» и передаёт в него таблицу значений с транзакциями (дальнейшая обработка данных производится процедурами документа);</w:t>
      </w:r>
    </w:p>
    <w:p w:rsidR="006674E7" w:rsidRPr="00974ACA" w:rsidRDefault="006674E7" w:rsidP="006674E7">
      <w:pPr>
        <w:pStyle w:val="a0"/>
        <w:ind w:firstLine="675"/>
        <w:jc w:val="left"/>
        <w:rPr>
          <w:rFonts w:asciiTheme="minorHAnsi" w:hAnsiTheme="minorHAnsi"/>
          <w:sz w:val="24"/>
          <w:szCs w:val="24"/>
        </w:rPr>
      </w:pPr>
      <w:r w:rsidRPr="00974ACA">
        <w:rPr>
          <w:rFonts w:asciiTheme="minorHAnsi" w:hAnsiTheme="minorHAnsi"/>
          <w:sz w:val="24"/>
          <w:szCs w:val="24"/>
        </w:rPr>
        <w:t>- записывает заполненный документ;</w:t>
      </w:r>
    </w:p>
    <w:p w:rsidR="006674E7" w:rsidRPr="00974ACA" w:rsidRDefault="006674E7" w:rsidP="006674E7">
      <w:pPr>
        <w:pStyle w:val="a0"/>
        <w:ind w:firstLine="675"/>
        <w:jc w:val="left"/>
        <w:rPr>
          <w:rFonts w:asciiTheme="minorHAnsi" w:hAnsiTheme="minorHAnsi"/>
          <w:sz w:val="24"/>
          <w:szCs w:val="24"/>
        </w:rPr>
      </w:pPr>
      <w:r w:rsidRPr="00974ACA">
        <w:rPr>
          <w:rFonts w:asciiTheme="minorHAnsi" w:hAnsiTheme="minorHAnsi"/>
          <w:sz w:val="24"/>
          <w:szCs w:val="24"/>
        </w:rPr>
        <w:t>- заполняет на основе документа строку табличной части;</w:t>
      </w:r>
    </w:p>
    <w:p w:rsidR="006674E7" w:rsidRPr="00974ACA" w:rsidRDefault="006674E7" w:rsidP="006674E7">
      <w:pPr>
        <w:pStyle w:val="a0"/>
        <w:ind w:firstLine="675"/>
        <w:jc w:val="left"/>
        <w:rPr>
          <w:rFonts w:asciiTheme="minorHAnsi" w:hAnsiTheme="minorHAnsi"/>
          <w:sz w:val="24"/>
          <w:szCs w:val="24"/>
        </w:rPr>
      </w:pPr>
      <w:r w:rsidRPr="00974ACA">
        <w:rPr>
          <w:rFonts w:asciiTheme="minorHAnsi" w:hAnsiTheme="minorHAnsi"/>
          <w:sz w:val="24"/>
          <w:szCs w:val="24"/>
        </w:rPr>
        <w:t>- после обработки всех дат (которые встречаются в табличной части «Транзакции») выдает сообщение пользователю;</w:t>
      </w:r>
    </w:p>
    <w:p w:rsidR="006674E7" w:rsidRPr="00974ACA" w:rsidRDefault="006674E7" w:rsidP="006674E7">
      <w:pPr>
        <w:pStyle w:val="a0"/>
        <w:ind w:firstLine="675"/>
        <w:jc w:val="left"/>
        <w:rPr>
          <w:rFonts w:asciiTheme="minorHAnsi" w:hAnsiTheme="minorHAnsi"/>
          <w:sz w:val="24"/>
          <w:szCs w:val="24"/>
        </w:rPr>
      </w:pPr>
    </w:p>
    <w:p w:rsidR="006674E7" w:rsidRPr="00974ACA" w:rsidRDefault="006674E7" w:rsidP="006674E7">
      <w:pPr>
        <w:pStyle w:val="a0"/>
        <w:ind w:firstLine="675"/>
        <w:jc w:val="left"/>
        <w:rPr>
          <w:rFonts w:asciiTheme="minorHAnsi" w:hAnsiTheme="minorHAnsi"/>
          <w:sz w:val="24"/>
          <w:szCs w:val="24"/>
        </w:rPr>
      </w:pPr>
      <w:r w:rsidRPr="00974ACA">
        <w:rPr>
          <w:rFonts w:asciiTheme="minorHAnsi" w:hAnsiTheme="minorHAnsi"/>
          <w:sz w:val="24"/>
          <w:szCs w:val="24"/>
        </w:rPr>
        <w:t>После формирования документов пользователь может просмотреть документы и провести их вручную или кнопкой [Провести документы].</w:t>
      </w:r>
    </w:p>
    <w:p w:rsidR="00A4096E" w:rsidRDefault="00A4096E"/>
    <w:sectPr w:rsidR="00A4096E" w:rsidSect="005409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" w:right="991" w:bottom="1134" w:left="851" w:header="284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4E7" w:rsidRDefault="006674E7" w:rsidP="006674E7">
      <w:pPr>
        <w:spacing w:before="0" w:after="0"/>
      </w:pPr>
      <w:r>
        <w:separator/>
      </w:r>
    </w:p>
  </w:endnote>
  <w:endnote w:type="continuationSeparator" w:id="0">
    <w:p w:rsidR="006674E7" w:rsidRDefault="006674E7" w:rsidP="006674E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C82" w:rsidRDefault="006674E7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C82" w:rsidRPr="006674E7" w:rsidRDefault="006674E7" w:rsidP="006674E7">
    <w:pPr>
      <w:pStyle w:val="a8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C82" w:rsidRDefault="006674E7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4E7" w:rsidRDefault="006674E7" w:rsidP="006674E7">
      <w:pPr>
        <w:spacing w:before="0" w:after="0"/>
      </w:pPr>
      <w:r>
        <w:separator/>
      </w:r>
    </w:p>
  </w:footnote>
  <w:footnote w:type="continuationSeparator" w:id="0">
    <w:p w:rsidR="006674E7" w:rsidRDefault="006674E7" w:rsidP="006674E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035" w:type="dxa"/>
      <w:tblInd w:w="108" w:type="dxa"/>
      <w:tblLayout w:type="fixed"/>
      <w:tblLook w:val="0000" w:firstRow="0" w:lastRow="0" w:firstColumn="0" w:lastColumn="0" w:noHBand="0" w:noVBand="0"/>
    </w:tblPr>
    <w:tblGrid>
      <w:gridCol w:w="3119"/>
      <w:gridCol w:w="9498"/>
      <w:gridCol w:w="1418"/>
    </w:tblGrid>
    <w:tr w:rsidR="00597C82" w:rsidTr="00466F0E">
      <w:trPr>
        <w:trHeight w:val="852"/>
      </w:trPr>
      <w:tc>
        <w:tcPr>
          <w:tcW w:w="3119" w:type="dxa"/>
          <w:shd w:val="clear" w:color="auto" w:fill="auto"/>
          <w:vAlign w:val="center"/>
        </w:tcPr>
        <w:p w:rsidR="00597C82" w:rsidRDefault="006674E7">
          <w:pPr>
            <w:pStyle w:val="a5"/>
            <w:snapToGrid w:val="0"/>
            <w:spacing w:after="0"/>
            <w:ind w:left="34" w:right="-108"/>
            <w:jc w:val="right"/>
          </w:pPr>
        </w:p>
      </w:tc>
      <w:tc>
        <w:tcPr>
          <w:tcW w:w="9498" w:type="dxa"/>
          <w:shd w:val="clear" w:color="auto" w:fill="auto"/>
          <w:vAlign w:val="center"/>
        </w:tcPr>
        <w:p w:rsidR="00597C82" w:rsidRDefault="006674E7" w:rsidP="00F91337">
          <w:pPr>
            <w:tabs>
              <w:tab w:val="right" w:pos="9498"/>
            </w:tabs>
            <w:spacing w:after="0"/>
            <w:rPr>
              <w:rFonts w:eastAsia="Tahoma"/>
            </w:rPr>
          </w:pPr>
        </w:p>
      </w:tc>
      <w:tc>
        <w:tcPr>
          <w:tcW w:w="1418" w:type="dxa"/>
          <w:shd w:val="clear" w:color="auto" w:fill="auto"/>
          <w:vAlign w:val="center"/>
        </w:tcPr>
        <w:p w:rsidR="00597C82" w:rsidRDefault="006674E7">
          <w:pPr>
            <w:snapToGrid w:val="0"/>
            <w:spacing w:after="0"/>
            <w:ind w:left="34" w:hanging="34"/>
            <w:jc w:val="right"/>
          </w:pPr>
        </w:p>
      </w:tc>
    </w:tr>
  </w:tbl>
  <w:p w:rsidR="00597C82" w:rsidRDefault="006674E7">
    <w:pPr>
      <w:pStyle w:val="a5"/>
      <w:ind w:left="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C82" w:rsidRDefault="006674E7"/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170" w:type="dxa"/>
      <w:tblInd w:w="-34" w:type="dxa"/>
      <w:tblLayout w:type="fixed"/>
      <w:tblLook w:val="0000" w:firstRow="0" w:lastRow="0" w:firstColumn="0" w:lastColumn="0" w:noHBand="0" w:noVBand="0"/>
    </w:tblPr>
    <w:tblGrid>
      <w:gridCol w:w="426"/>
      <w:gridCol w:w="4111"/>
      <w:gridCol w:w="4821"/>
      <w:gridCol w:w="566"/>
      <w:gridCol w:w="3828"/>
      <w:gridCol w:w="993"/>
      <w:gridCol w:w="425"/>
    </w:tblGrid>
    <w:tr w:rsidR="00597C82" w:rsidTr="0054097D">
      <w:trPr>
        <w:gridAfter w:val="1"/>
        <w:wAfter w:w="425" w:type="dxa"/>
        <w:trHeight w:val="279"/>
      </w:trPr>
      <w:tc>
        <w:tcPr>
          <w:tcW w:w="4537" w:type="dxa"/>
          <w:gridSpan w:val="2"/>
          <w:shd w:val="clear" w:color="auto" w:fill="auto"/>
        </w:tcPr>
        <w:p w:rsidR="00597C82" w:rsidRDefault="006674E7"/>
      </w:tc>
      <w:tc>
        <w:tcPr>
          <w:tcW w:w="5387" w:type="dxa"/>
          <w:gridSpan w:val="2"/>
          <w:shd w:val="clear" w:color="auto" w:fill="auto"/>
        </w:tcPr>
        <w:p w:rsidR="00597C82" w:rsidRDefault="006674E7" w:rsidP="0054097D"/>
      </w:tc>
      <w:tc>
        <w:tcPr>
          <w:tcW w:w="4821" w:type="dxa"/>
          <w:gridSpan w:val="2"/>
          <w:shd w:val="clear" w:color="auto" w:fill="auto"/>
        </w:tcPr>
        <w:p w:rsidR="00597C82" w:rsidRDefault="006674E7"/>
      </w:tc>
    </w:tr>
    <w:tr w:rsidR="006674E7" w:rsidTr="0054097D">
      <w:trPr>
        <w:gridAfter w:val="4"/>
        <w:wAfter w:w="5812" w:type="dxa"/>
        <w:trHeight w:val="279"/>
      </w:trPr>
      <w:tc>
        <w:tcPr>
          <w:tcW w:w="4537" w:type="dxa"/>
          <w:gridSpan w:val="2"/>
          <w:shd w:val="clear" w:color="auto" w:fill="auto"/>
        </w:tcPr>
        <w:p w:rsidR="006674E7" w:rsidRDefault="006674E7" w:rsidP="0054097D"/>
      </w:tc>
      <w:tc>
        <w:tcPr>
          <w:tcW w:w="4821" w:type="dxa"/>
          <w:shd w:val="clear" w:color="auto" w:fill="auto"/>
        </w:tcPr>
        <w:p w:rsidR="006674E7" w:rsidRDefault="006674E7" w:rsidP="0054097D"/>
      </w:tc>
    </w:tr>
    <w:tr w:rsidR="00597C82" w:rsidRPr="00796CB1" w:rsidTr="0054097D">
      <w:trPr>
        <w:trHeight w:val="80"/>
      </w:trPr>
      <w:tc>
        <w:tcPr>
          <w:tcW w:w="426" w:type="dxa"/>
          <w:shd w:val="clear" w:color="auto" w:fill="auto"/>
          <w:vAlign w:val="center"/>
        </w:tcPr>
        <w:p w:rsidR="00597C82" w:rsidRPr="00796CB1" w:rsidRDefault="006674E7" w:rsidP="003202EC">
          <w:pPr>
            <w:pStyle w:val="a5"/>
            <w:snapToGrid w:val="0"/>
            <w:spacing w:after="0"/>
            <w:ind w:left="34" w:right="-108"/>
            <w:jc w:val="right"/>
          </w:pPr>
        </w:p>
      </w:tc>
      <w:tc>
        <w:tcPr>
          <w:tcW w:w="13326" w:type="dxa"/>
          <w:gridSpan w:val="4"/>
          <w:shd w:val="clear" w:color="auto" w:fill="auto"/>
          <w:vAlign w:val="center"/>
        </w:tcPr>
        <w:p w:rsidR="00597C82" w:rsidRPr="00796CB1" w:rsidRDefault="006674E7" w:rsidP="0054097D">
          <w:pPr>
            <w:tabs>
              <w:tab w:val="right" w:pos="9498"/>
            </w:tabs>
            <w:spacing w:after="0"/>
            <w:rPr>
              <w:rFonts w:eastAsia="Tahoma"/>
            </w:rPr>
          </w:pPr>
        </w:p>
      </w:tc>
      <w:tc>
        <w:tcPr>
          <w:tcW w:w="1418" w:type="dxa"/>
          <w:gridSpan w:val="2"/>
          <w:shd w:val="clear" w:color="auto" w:fill="auto"/>
          <w:vAlign w:val="center"/>
        </w:tcPr>
        <w:p w:rsidR="00597C82" w:rsidRPr="00796CB1" w:rsidRDefault="006674E7" w:rsidP="003202EC">
          <w:pPr>
            <w:snapToGrid w:val="0"/>
            <w:spacing w:after="0"/>
            <w:ind w:left="34" w:hanging="34"/>
            <w:jc w:val="right"/>
          </w:pPr>
        </w:p>
      </w:tc>
    </w:tr>
  </w:tbl>
  <w:p w:rsidR="00597C82" w:rsidRDefault="006674E7">
    <w:pPr>
      <w:pStyle w:val="a5"/>
      <w:ind w:left="0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C82" w:rsidRDefault="006674E7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2"/>
      <w:lvlText w:val="%1.%2"/>
      <w:lvlJc w:val="left"/>
      <w:pPr>
        <w:tabs>
          <w:tab w:val="num" w:pos="2276"/>
        </w:tabs>
        <w:ind w:left="2276" w:hanging="432"/>
      </w:pPr>
    </w:lvl>
    <w:lvl w:ilvl="2">
      <w:start w:val="1"/>
      <w:numFmt w:val="decimal"/>
      <w:pStyle w:val="3"/>
      <w:lvlText w:val="%1.%2.%3"/>
      <w:lvlJc w:val="left"/>
      <w:pPr>
        <w:tabs>
          <w:tab w:val="num" w:pos="1571"/>
        </w:tabs>
        <w:ind w:left="1355" w:hanging="504"/>
      </w:pPr>
      <w:rPr>
        <w:b/>
        <w:color w:val="auto"/>
        <w:sz w:val="20"/>
      </w:rPr>
    </w:lvl>
    <w:lvl w:ilvl="3">
      <w:start w:val="1"/>
      <w:numFmt w:val="decimal"/>
      <w:lvlText w:val="%1.%2.%3.%4"/>
      <w:lvlJc w:val="left"/>
      <w:pPr>
        <w:tabs>
          <w:tab w:val="num" w:pos="2138"/>
        </w:tabs>
        <w:ind w:left="2066" w:hanging="648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3915"/>
        </w:tabs>
        <w:ind w:left="3627" w:hanging="792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</w:lvl>
  </w:abstractNum>
  <w:abstractNum w:abstractNumId="1">
    <w:nsid w:val="4D9751C8"/>
    <w:multiLevelType w:val="multilevel"/>
    <w:tmpl w:val="948C62B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30" w:hanging="108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1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1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95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20" w:hanging="25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4E7"/>
    <w:rsid w:val="006674E7"/>
    <w:rsid w:val="0071044F"/>
    <w:rsid w:val="00A4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046EF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4E7"/>
    <w:pPr>
      <w:suppressAutoHyphens/>
      <w:spacing w:before="120" w:after="120"/>
      <w:jc w:val="both"/>
    </w:pPr>
    <w:rPr>
      <w:rFonts w:ascii="Tahoma" w:eastAsia="Times New Roman" w:hAnsi="Tahoma" w:cs="Tahoma"/>
      <w:sz w:val="18"/>
      <w:szCs w:val="20"/>
      <w:lang w:eastAsia="zh-CN"/>
    </w:rPr>
  </w:style>
  <w:style w:type="paragraph" w:styleId="1">
    <w:name w:val="heading 1"/>
    <w:basedOn w:val="a"/>
    <w:next w:val="2"/>
    <w:link w:val="10"/>
    <w:qFormat/>
    <w:rsid w:val="006674E7"/>
    <w:pPr>
      <w:numPr>
        <w:numId w:val="1"/>
      </w:numPr>
      <w:spacing w:before="440" w:after="320"/>
      <w:outlineLvl w:val="0"/>
    </w:pPr>
    <w:rPr>
      <w:b/>
      <w:bCs/>
      <w:caps/>
      <w:color w:val="003366"/>
      <w:kern w:val="1"/>
      <w:sz w:val="36"/>
      <w:szCs w:val="36"/>
    </w:rPr>
  </w:style>
  <w:style w:type="paragraph" w:styleId="2">
    <w:name w:val="heading 2"/>
    <w:basedOn w:val="a"/>
    <w:next w:val="3"/>
    <w:link w:val="20"/>
    <w:qFormat/>
    <w:rsid w:val="006674E7"/>
    <w:pPr>
      <w:keepNext/>
      <w:numPr>
        <w:ilvl w:val="1"/>
        <w:numId w:val="1"/>
      </w:numPr>
      <w:spacing w:before="320"/>
      <w:ind w:right="-1"/>
      <w:outlineLvl w:val="1"/>
    </w:pPr>
    <w:rPr>
      <w:b/>
      <w:bCs/>
      <w:smallCaps/>
      <w:color w:val="003366"/>
      <w:sz w:val="30"/>
      <w:szCs w:val="30"/>
    </w:rPr>
  </w:style>
  <w:style w:type="paragraph" w:styleId="3">
    <w:name w:val="heading 3"/>
    <w:basedOn w:val="a"/>
    <w:next w:val="a0"/>
    <w:link w:val="30"/>
    <w:qFormat/>
    <w:rsid w:val="006674E7"/>
    <w:pPr>
      <w:keepNext/>
      <w:numPr>
        <w:ilvl w:val="2"/>
        <w:numId w:val="1"/>
      </w:numPr>
      <w:spacing w:before="160" w:after="160"/>
      <w:ind w:right="-1"/>
      <w:outlineLvl w:val="2"/>
    </w:pPr>
    <w:rPr>
      <w:b/>
      <w:bCs/>
      <w:color w:val="003366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674E7"/>
    <w:rPr>
      <w:rFonts w:ascii="Tahoma" w:eastAsia="Times New Roman" w:hAnsi="Tahoma" w:cs="Tahoma"/>
      <w:b/>
      <w:bCs/>
      <w:caps/>
      <w:color w:val="003366"/>
      <w:kern w:val="1"/>
      <w:sz w:val="36"/>
      <w:szCs w:val="36"/>
      <w:lang w:eastAsia="zh-CN"/>
    </w:rPr>
  </w:style>
  <w:style w:type="character" w:customStyle="1" w:styleId="20">
    <w:name w:val="Заголовок 2 Знак"/>
    <w:basedOn w:val="a1"/>
    <w:link w:val="2"/>
    <w:rsid w:val="006674E7"/>
    <w:rPr>
      <w:rFonts w:ascii="Tahoma" w:eastAsia="Times New Roman" w:hAnsi="Tahoma" w:cs="Tahoma"/>
      <w:b/>
      <w:bCs/>
      <w:smallCaps/>
      <w:color w:val="003366"/>
      <w:sz w:val="30"/>
      <w:szCs w:val="30"/>
      <w:lang w:eastAsia="zh-CN"/>
    </w:rPr>
  </w:style>
  <w:style w:type="character" w:customStyle="1" w:styleId="30">
    <w:name w:val="Заголовок 3 Знак"/>
    <w:basedOn w:val="a1"/>
    <w:link w:val="3"/>
    <w:rsid w:val="006674E7"/>
    <w:rPr>
      <w:rFonts w:ascii="Tahoma" w:eastAsia="Times New Roman" w:hAnsi="Tahoma" w:cs="Tahoma"/>
      <w:b/>
      <w:bCs/>
      <w:color w:val="003366"/>
      <w:lang w:eastAsia="zh-CN"/>
    </w:rPr>
  </w:style>
  <w:style w:type="paragraph" w:styleId="a0">
    <w:name w:val="Body Text"/>
    <w:basedOn w:val="a"/>
    <w:link w:val="a4"/>
    <w:rsid w:val="006674E7"/>
    <w:pPr>
      <w:ind w:right="-1"/>
    </w:pPr>
    <w:rPr>
      <w:szCs w:val="22"/>
    </w:rPr>
  </w:style>
  <w:style w:type="character" w:customStyle="1" w:styleId="a4">
    <w:name w:val="Основной текст Знак"/>
    <w:basedOn w:val="a1"/>
    <w:link w:val="a0"/>
    <w:rsid w:val="006674E7"/>
    <w:rPr>
      <w:rFonts w:ascii="Tahoma" w:eastAsia="Times New Roman" w:hAnsi="Tahoma" w:cs="Tahoma"/>
      <w:sz w:val="18"/>
      <w:szCs w:val="22"/>
      <w:lang w:eastAsia="zh-CN"/>
    </w:rPr>
  </w:style>
  <w:style w:type="paragraph" w:styleId="a5">
    <w:name w:val="header"/>
    <w:basedOn w:val="a"/>
    <w:link w:val="a6"/>
    <w:uiPriority w:val="99"/>
    <w:rsid w:val="006674E7"/>
    <w:pPr>
      <w:tabs>
        <w:tab w:val="center" w:pos="4677"/>
        <w:tab w:val="right" w:pos="9355"/>
      </w:tabs>
      <w:ind w:left="113"/>
    </w:pPr>
  </w:style>
  <w:style w:type="character" w:customStyle="1" w:styleId="a6">
    <w:name w:val="Верхний колонтитул Знак"/>
    <w:basedOn w:val="a1"/>
    <w:link w:val="a5"/>
    <w:uiPriority w:val="99"/>
    <w:rsid w:val="006674E7"/>
    <w:rPr>
      <w:rFonts w:ascii="Tahoma" w:eastAsia="Times New Roman" w:hAnsi="Tahoma" w:cs="Tahoma"/>
      <w:sz w:val="18"/>
      <w:szCs w:val="20"/>
      <w:lang w:eastAsia="zh-CN"/>
    </w:rPr>
  </w:style>
  <w:style w:type="paragraph" w:styleId="11">
    <w:name w:val="toc 1"/>
    <w:basedOn w:val="a"/>
    <w:next w:val="a"/>
    <w:uiPriority w:val="39"/>
    <w:rsid w:val="006674E7"/>
    <w:pPr>
      <w:tabs>
        <w:tab w:val="left" w:pos="567"/>
        <w:tab w:val="right" w:leader="dot" w:pos="9345"/>
      </w:tabs>
      <w:spacing w:before="240"/>
    </w:pPr>
    <w:rPr>
      <w:b/>
      <w:caps/>
      <w:sz w:val="24"/>
      <w:lang w:val="ru-RU" w:eastAsia="ru-RU"/>
    </w:rPr>
  </w:style>
  <w:style w:type="paragraph" w:styleId="21">
    <w:name w:val="toc 2"/>
    <w:basedOn w:val="a"/>
    <w:next w:val="a"/>
    <w:uiPriority w:val="39"/>
    <w:rsid w:val="006674E7"/>
    <w:pPr>
      <w:tabs>
        <w:tab w:val="left" w:pos="900"/>
        <w:tab w:val="right" w:leader="dot" w:pos="9345"/>
      </w:tabs>
      <w:ind w:left="284"/>
    </w:pPr>
    <w:rPr>
      <w:smallCaps/>
      <w:sz w:val="22"/>
      <w:lang w:val="ru-RU" w:eastAsia="ru-RU"/>
    </w:rPr>
  </w:style>
  <w:style w:type="paragraph" w:styleId="31">
    <w:name w:val="toc 3"/>
    <w:basedOn w:val="a"/>
    <w:next w:val="a"/>
    <w:uiPriority w:val="39"/>
    <w:rsid w:val="006674E7"/>
    <w:pPr>
      <w:spacing w:after="60"/>
      <w:ind w:left="567"/>
    </w:pPr>
    <w:rPr>
      <w:caps/>
      <w:sz w:val="20"/>
      <w:szCs w:val="18"/>
      <w:lang w:val="ru-RU" w:eastAsia="ru-RU"/>
    </w:rPr>
  </w:style>
  <w:style w:type="paragraph" w:customStyle="1" w:styleId="a7">
    <w:name w:val="Заголовок таблицы"/>
    <w:basedOn w:val="a"/>
    <w:rsid w:val="006674E7"/>
    <w:pPr>
      <w:spacing w:before="60" w:after="60"/>
      <w:jc w:val="center"/>
    </w:pPr>
    <w:rPr>
      <w:b/>
      <w:smallCaps/>
      <w:color w:val="003366"/>
      <w:sz w:val="20"/>
    </w:rPr>
  </w:style>
  <w:style w:type="paragraph" w:styleId="a8">
    <w:name w:val="footer"/>
    <w:basedOn w:val="a"/>
    <w:link w:val="a9"/>
    <w:rsid w:val="006674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6674E7"/>
    <w:rPr>
      <w:rFonts w:ascii="Tahoma" w:eastAsia="Times New Roman" w:hAnsi="Tahoma" w:cs="Tahoma"/>
      <w:sz w:val="18"/>
      <w:szCs w:val="20"/>
      <w:lang w:eastAsia="zh-CN"/>
    </w:rPr>
  </w:style>
  <w:style w:type="paragraph" w:customStyle="1" w:styleId="aa">
    <w:name w:val="Название документа"/>
    <w:basedOn w:val="a0"/>
    <w:rsid w:val="006674E7"/>
    <w:pPr>
      <w:spacing w:before="0"/>
      <w:jc w:val="left"/>
    </w:pPr>
    <w:rPr>
      <w:b/>
      <w:bCs/>
      <w:caps/>
      <w:color w:val="000080"/>
      <w:sz w:val="36"/>
    </w:rPr>
  </w:style>
  <w:style w:type="paragraph" w:customStyle="1" w:styleId="12">
    <w:name w:val="Название объекта1"/>
    <w:basedOn w:val="a"/>
    <w:next w:val="a"/>
    <w:rsid w:val="006674E7"/>
    <w:rPr>
      <w:b/>
      <w:bCs/>
      <w:sz w:val="20"/>
    </w:rPr>
  </w:style>
  <w:style w:type="paragraph" w:customStyle="1" w:styleId="ab">
    <w:name w:val="Содержание"/>
    <w:basedOn w:val="a0"/>
    <w:rsid w:val="006674E7"/>
    <w:pPr>
      <w:pageBreakBefore/>
      <w:spacing w:before="440" w:after="320"/>
      <w:ind w:right="0"/>
    </w:pPr>
    <w:rPr>
      <w:b/>
      <w:bCs/>
      <w:caps/>
      <w:color w:val="003366"/>
      <w:sz w:val="36"/>
    </w:rPr>
  </w:style>
  <w:style w:type="paragraph" w:customStyle="1" w:styleId="ac">
    <w:name w:val=" Знак Знак Знак Знак Знак Знак Знак"/>
    <w:basedOn w:val="a"/>
    <w:rsid w:val="006674E7"/>
    <w:pPr>
      <w:tabs>
        <w:tab w:val="left" w:pos="360"/>
      </w:tabs>
      <w:spacing w:before="280" w:after="280" w:line="240" w:lineRule="exact"/>
    </w:pPr>
    <w:rPr>
      <w:rFonts w:ascii="Verdana" w:hAnsi="Verdana" w:cs="Verdana"/>
      <w:sz w:val="20"/>
      <w:lang w:val="en-US"/>
    </w:rPr>
  </w:style>
  <w:style w:type="character" w:customStyle="1" w:styleId="apple-style-span">
    <w:name w:val="apple-style-span"/>
    <w:rsid w:val="006674E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4E7"/>
    <w:pPr>
      <w:suppressAutoHyphens/>
      <w:spacing w:before="120" w:after="120"/>
      <w:jc w:val="both"/>
    </w:pPr>
    <w:rPr>
      <w:rFonts w:ascii="Tahoma" w:eastAsia="Times New Roman" w:hAnsi="Tahoma" w:cs="Tahoma"/>
      <w:sz w:val="18"/>
      <w:szCs w:val="20"/>
      <w:lang w:eastAsia="zh-CN"/>
    </w:rPr>
  </w:style>
  <w:style w:type="paragraph" w:styleId="1">
    <w:name w:val="heading 1"/>
    <w:basedOn w:val="a"/>
    <w:next w:val="2"/>
    <w:link w:val="10"/>
    <w:qFormat/>
    <w:rsid w:val="006674E7"/>
    <w:pPr>
      <w:numPr>
        <w:numId w:val="1"/>
      </w:numPr>
      <w:spacing w:before="440" w:after="320"/>
      <w:outlineLvl w:val="0"/>
    </w:pPr>
    <w:rPr>
      <w:b/>
      <w:bCs/>
      <w:caps/>
      <w:color w:val="003366"/>
      <w:kern w:val="1"/>
      <w:sz w:val="36"/>
      <w:szCs w:val="36"/>
    </w:rPr>
  </w:style>
  <w:style w:type="paragraph" w:styleId="2">
    <w:name w:val="heading 2"/>
    <w:basedOn w:val="a"/>
    <w:next w:val="3"/>
    <w:link w:val="20"/>
    <w:qFormat/>
    <w:rsid w:val="006674E7"/>
    <w:pPr>
      <w:keepNext/>
      <w:numPr>
        <w:ilvl w:val="1"/>
        <w:numId w:val="1"/>
      </w:numPr>
      <w:spacing w:before="320"/>
      <w:ind w:right="-1"/>
      <w:outlineLvl w:val="1"/>
    </w:pPr>
    <w:rPr>
      <w:b/>
      <w:bCs/>
      <w:smallCaps/>
      <w:color w:val="003366"/>
      <w:sz w:val="30"/>
      <w:szCs w:val="30"/>
    </w:rPr>
  </w:style>
  <w:style w:type="paragraph" w:styleId="3">
    <w:name w:val="heading 3"/>
    <w:basedOn w:val="a"/>
    <w:next w:val="a0"/>
    <w:link w:val="30"/>
    <w:qFormat/>
    <w:rsid w:val="006674E7"/>
    <w:pPr>
      <w:keepNext/>
      <w:numPr>
        <w:ilvl w:val="2"/>
        <w:numId w:val="1"/>
      </w:numPr>
      <w:spacing w:before="160" w:after="160"/>
      <w:ind w:right="-1"/>
      <w:outlineLvl w:val="2"/>
    </w:pPr>
    <w:rPr>
      <w:b/>
      <w:bCs/>
      <w:color w:val="003366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674E7"/>
    <w:rPr>
      <w:rFonts w:ascii="Tahoma" w:eastAsia="Times New Roman" w:hAnsi="Tahoma" w:cs="Tahoma"/>
      <w:b/>
      <w:bCs/>
      <w:caps/>
      <w:color w:val="003366"/>
      <w:kern w:val="1"/>
      <w:sz w:val="36"/>
      <w:szCs w:val="36"/>
      <w:lang w:eastAsia="zh-CN"/>
    </w:rPr>
  </w:style>
  <w:style w:type="character" w:customStyle="1" w:styleId="20">
    <w:name w:val="Заголовок 2 Знак"/>
    <w:basedOn w:val="a1"/>
    <w:link w:val="2"/>
    <w:rsid w:val="006674E7"/>
    <w:rPr>
      <w:rFonts w:ascii="Tahoma" w:eastAsia="Times New Roman" w:hAnsi="Tahoma" w:cs="Tahoma"/>
      <w:b/>
      <w:bCs/>
      <w:smallCaps/>
      <w:color w:val="003366"/>
      <w:sz w:val="30"/>
      <w:szCs w:val="30"/>
      <w:lang w:eastAsia="zh-CN"/>
    </w:rPr>
  </w:style>
  <w:style w:type="character" w:customStyle="1" w:styleId="30">
    <w:name w:val="Заголовок 3 Знак"/>
    <w:basedOn w:val="a1"/>
    <w:link w:val="3"/>
    <w:rsid w:val="006674E7"/>
    <w:rPr>
      <w:rFonts w:ascii="Tahoma" w:eastAsia="Times New Roman" w:hAnsi="Tahoma" w:cs="Tahoma"/>
      <w:b/>
      <w:bCs/>
      <w:color w:val="003366"/>
      <w:lang w:eastAsia="zh-CN"/>
    </w:rPr>
  </w:style>
  <w:style w:type="paragraph" w:styleId="a0">
    <w:name w:val="Body Text"/>
    <w:basedOn w:val="a"/>
    <w:link w:val="a4"/>
    <w:rsid w:val="006674E7"/>
    <w:pPr>
      <w:ind w:right="-1"/>
    </w:pPr>
    <w:rPr>
      <w:szCs w:val="22"/>
    </w:rPr>
  </w:style>
  <w:style w:type="character" w:customStyle="1" w:styleId="a4">
    <w:name w:val="Основной текст Знак"/>
    <w:basedOn w:val="a1"/>
    <w:link w:val="a0"/>
    <w:rsid w:val="006674E7"/>
    <w:rPr>
      <w:rFonts w:ascii="Tahoma" w:eastAsia="Times New Roman" w:hAnsi="Tahoma" w:cs="Tahoma"/>
      <w:sz w:val="18"/>
      <w:szCs w:val="22"/>
      <w:lang w:eastAsia="zh-CN"/>
    </w:rPr>
  </w:style>
  <w:style w:type="paragraph" w:styleId="a5">
    <w:name w:val="header"/>
    <w:basedOn w:val="a"/>
    <w:link w:val="a6"/>
    <w:uiPriority w:val="99"/>
    <w:rsid w:val="006674E7"/>
    <w:pPr>
      <w:tabs>
        <w:tab w:val="center" w:pos="4677"/>
        <w:tab w:val="right" w:pos="9355"/>
      </w:tabs>
      <w:ind w:left="113"/>
    </w:pPr>
  </w:style>
  <w:style w:type="character" w:customStyle="1" w:styleId="a6">
    <w:name w:val="Верхний колонтитул Знак"/>
    <w:basedOn w:val="a1"/>
    <w:link w:val="a5"/>
    <w:uiPriority w:val="99"/>
    <w:rsid w:val="006674E7"/>
    <w:rPr>
      <w:rFonts w:ascii="Tahoma" w:eastAsia="Times New Roman" w:hAnsi="Tahoma" w:cs="Tahoma"/>
      <w:sz w:val="18"/>
      <w:szCs w:val="20"/>
      <w:lang w:eastAsia="zh-CN"/>
    </w:rPr>
  </w:style>
  <w:style w:type="paragraph" w:styleId="11">
    <w:name w:val="toc 1"/>
    <w:basedOn w:val="a"/>
    <w:next w:val="a"/>
    <w:uiPriority w:val="39"/>
    <w:rsid w:val="006674E7"/>
    <w:pPr>
      <w:tabs>
        <w:tab w:val="left" w:pos="567"/>
        <w:tab w:val="right" w:leader="dot" w:pos="9345"/>
      </w:tabs>
      <w:spacing w:before="240"/>
    </w:pPr>
    <w:rPr>
      <w:b/>
      <w:caps/>
      <w:sz w:val="24"/>
      <w:lang w:val="ru-RU" w:eastAsia="ru-RU"/>
    </w:rPr>
  </w:style>
  <w:style w:type="paragraph" w:styleId="21">
    <w:name w:val="toc 2"/>
    <w:basedOn w:val="a"/>
    <w:next w:val="a"/>
    <w:uiPriority w:val="39"/>
    <w:rsid w:val="006674E7"/>
    <w:pPr>
      <w:tabs>
        <w:tab w:val="left" w:pos="900"/>
        <w:tab w:val="right" w:leader="dot" w:pos="9345"/>
      </w:tabs>
      <w:ind w:left="284"/>
    </w:pPr>
    <w:rPr>
      <w:smallCaps/>
      <w:sz w:val="22"/>
      <w:lang w:val="ru-RU" w:eastAsia="ru-RU"/>
    </w:rPr>
  </w:style>
  <w:style w:type="paragraph" w:styleId="31">
    <w:name w:val="toc 3"/>
    <w:basedOn w:val="a"/>
    <w:next w:val="a"/>
    <w:uiPriority w:val="39"/>
    <w:rsid w:val="006674E7"/>
    <w:pPr>
      <w:spacing w:after="60"/>
      <w:ind w:left="567"/>
    </w:pPr>
    <w:rPr>
      <w:caps/>
      <w:sz w:val="20"/>
      <w:szCs w:val="18"/>
      <w:lang w:val="ru-RU" w:eastAsia="ru-RU"/>
    </w:rPr>
  </w:style>
  <w:style w:type="paragraph" w:customStyle="1" w:styleId="a7">
    <w:name w:val="Заголовок таблицы"/>
    <w:basedOn w:val="a"/>
    <w:rsid w:val="006674E7"/>
    <w:pPr>
      <w:spacing w:before="60" w:after="60"/>
      <w:jc w:val="center"/>
    </w:pPr>
    <w:rPr>
      <w:b/>
      <w:smallCaps/>
      <w:color w:val="003366"/>
      <w:sz w:val="20"/>
    </w:rPr>
  </w:style>
  <w:style w:type="paragraph" w:styleId="a8">
    <w:name w:val="footer"/>
    <w:basedOn w:val="a"/>
    <w:link w:val="a9"/>
    <w:rsid w:val="006674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6674E7"/>
    <w:rPr>
      <w:rFonts w:ascii="Tahoma" w:eastAsia="Times New Roman" w:hAnsi="Tahoma" w:cs="Tahoma"/>
      <w:sz w:val="18"/>
      <w:szCs w:val="20"/>
      <w:lang w:eastAsia="zh-CN"/>
    </w:rPr>
  </w:style>
  <w:style w:type="paragraph" w:customStyle="1" w:styleId="aa">
    <w:name w:val="Название документа"/>
    <w:basedOn w:val="a0"/>
    <w:rsid w:val="006674E7"/>
    <w:pPr>
      <w:spacing w:before="0"/>
      <w:jc w:val="left"/>
    </w:pPr>
    <w:rPr>
      <w:b/>
      <w:bCs/>
      <w:caps/>
      <w:color w:val="000080"/>
      <w:sz w:val="36"/>
    </w:rPr>
  </w:style>
  <w:style w:type="paragraph" w:customStyle="1" w:styleId="12">
    <w:name w:val="Название объекта1"/>
    <w:basedOn w:val="a"/>
    <w:next w:val="a"/>
    <w:rsid w:val="006674E7"/>
    <w:rPr>
      <w:b/>
      <w:bCs/>
      <w:sz w:val="20"/>
    </w:rPr>
  </w:style>
  <w:style w:type="paragraph" w:customStyle="1" w:styleId="ab">
    <w:name w:val="Содержание"/>
    <w:basedOn w:val="a0"/>
    <w:rsid w:val="006674E7"/>
    <w:pPr>
      <w:pageBreakBefore/>
      <w:spacing w:before="440" w:after="320"/>
      <w:ind w:right="0"/>
    </w:pPr>
    <w:rPr>
      <w:b/>
      <w:bCs/>
      <w:caps/>
      <w:color w:val="003366"/>
      <w:sz w:val="36"/>
    </w:rPr>
  </w:style>
  <w:style w:type="paragraph" w:customStyle="1" w:styleId="ac">
    <w:name w:val=" Знак Знак Знак Знак Знак Знак Знак"/>
    <w:basedOn w:val="a"/>
    <w:rsid w:val="006674E7"/>
    <w:pPr>
      <w:tabs>
        <w:tab w:val="left" w:pos="360"/>
      </w:tabs>
      <w:spacing w:before="280" w:after="280" w:line="240" w:lineRule="exact"/>
    </w:pPr>
    <w:rPr>
      <w:rFonts w:ascii="Verdana" w:hAnsi="Verdana" w:cs="Verdana"/>
      <w:sz w:val="20"/>
      <w:lang w:val="en-US"/>
    </w:rPr>
  </w:style>
  <w:style w:type="character" w:customStyle="1" w:styleId="apple-style-span">
    <w:name w:val="apple-style-span"/>
    <w:rsid w:val="00667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4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2645</Words>
  <Characters>15078</Characters>
  <Application>Microsoft Macintosh Word</Application>
  <DocSecurity>0</DocSecurity>
  <Lines>125</Lines>
  <Paragraphs>35</Paragraphs>
  <ScaleCrop>false</ScaleCrop>
  <Company>Ivanov Inc.</Company>
  <LinksUpToDate>false</LinksUpToDate>
  <CharactersWithSpaces>17688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Ivanov</dc:creator>
  <cp:keywords/>
  <dc:description/>
  <cp:lastModifiedBy>Nikita Ivanov</cp:lastModifiedBy>
  <cp:revision>1</cp:revision>
  <dcterms:created xsi:type="dcterms:W3CDTF">2013-07-25T07:47:00Z</dcterms:created>
  <dcterms:modified xsi:type="dcterms:W3CDTF">2013-07-25T07:48:00Z</dcterms:modified>
</cp:coreProperties>
</file>