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D2FF7" w14:textId="77777777" w:rsidR="007E4ABC" w:rsidRDefault="007E4ABC" w:rsidP="007E4ABC">
      <w:pPr>
        <w:pStyle w:val="00"/>
      </w:pPr>
      <w:r>
        <w:t>Раздел 1. Общая информация</w:t>
      </w:r>
    </w:p>
    <w:p w14:paraId="49F5E2C8" w14:textId="77777777" w:rsidR="007E4ABC" w:rsidRDefault="007E4ABC" w:rsidP="007E4ABC">
      <w:r>
        <w:t>Доработки необходимо выполнить в 1С:ERP 2.5.11.86 в конфигурации.</w:t>
      </w:r>
    </w:p>
    <w:p w14:paraId="7909FA81" w14:textId="77777777" w:rsidR="007E4ABC" w:rsidRDefault="007E4ABC" w:rsidP="007E4ABC">
      <w:pPr>
        <w:pStyle w:val="00"/>
      </w:pPr>
      <w:r>
        <w:t>Раздел 2. Состав работ</w:t>
      </w:r>
    </w:p>
    <w:p w14:paraId="0EDC1DA1" w14:textId="77777777" w:rsidR="007E4ABC" w:rsidRDefault="007E4ABC" w:rsidP="007E4ABC">
      <w:pPr>
        <w:pStyle w:val="11"/>
        <w:tabs>
          <w:tab w:val="clear" w:pos="360"/>
          <w:tab w:val="left" w:pos="708"/>
        </w:tabs>
        <w:ind w:left="1004" w:hanging="360"/>
      </w:pPr>
      <w:bookmarkStart w:id="0" w:name="_Hlk153851462"/>
      <w:r>
        <w:t>Статус при создании документа «Коммерческое предложение клиенту»</w:t>
      </w:r>
    </w:p>
    <w:p w14:paraId="2D695938" w14:textId="77777777" w:rsidR="007E4ABC" w:rsidRDefault="007E4ABC" w:rsidP="007E4ABC">
      <w:r>
        <w:t>При создании документа «Коммерческое предложение клиенту» необходимо автоматически устанавливать статус «Не согласовано» с состоянием «На согласовании» вместо статуса «Черновик» с состоянием «Подготавливается».</w:t>
      </w:r>
      <w:bookmarkEnd w:id="0"/>
    </w:p>
    <w:p w14:paraId="3D9087DE" w14:textId="77777777" w:rsidR="007E4ABC" w:rsidRDefault="007E4ABC" w:rsidP="007E4ABC">
      <w:pPr>
        <w:pStyle w:val="11"/>
        <w:tabs>
          <w:tab w:val="clear" w:pos="360"/>
          <w:tab w:val="left" w:pos="708"/>
        </w:tabs>
        <w:ind w:left="1004" w:hanging="360"/>
      </w:pPr>
      <w:r>
        <w:t>Запрет на закрытие заказа клиента при переплате</w:t>
      </w:r>
    </w:p>
    <w:p w14:paraId="6CB93746" w14:textId="77777777" w:rsidR="007E4ABC" w:rsidRDefault="007E4ABC" w:rsidP="007E4ABC">
      <w:r>
        <w:t>Требуется установить запрет на закрытие заказа при нажатии по кнопке «Закрыть заказ» в документе «Заказ клиента», который должен срабатывать в том случае, если по заказу клиента в целом, по всем установленным вариантам контроля в этапах оплаты, оплачено больше 100%.</w:t>
      </w:r>
    </w:p>
    <w:p w14:paraId="188A5A4A" w14:textId="77777777" w:rsidR="007E4ABC" w:rsidRDefault="007E4ABC" w:rsidP="007E4ABC">
      <w:r>
        <w:t>При этом в помощнике закрытия заказа необходимо вывести сообщение «Заказ с переплатой не будет закрыт».</w:t>
      </w:r>
    </w:p>
    <w:p w14:paraId="0EB6850E" w14:textId="77777777" w:rsidR="007E4ABC" w:rsidRDefault="007E4ABC" w:rsidP="007E4ABC">
      <w:r>
        <w:t>Аналогичный алгоритм работы представлен в заказе клиента при частичной оплате и частичном выполнении заказа.</w:t>
      </w:r>
    </w:p>
    <w:p w14:paraId="1F3A5D5B" w14:textId="77777777" w:rsidR="001C5884" w:rsidRDefault="001C5884"/>
    <w:sectPr w:rsidR="001C5884" w:rsidSect="007E4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EA0"/>
    <w:multiLevelType w:val="hybridMultilevel"/>
    <w:tmpl w:val="145ED0C4"/>
    <w:lvl w:ilvl="0" w:tplc="0E7C0FEA">
      <w:start w:val="1"/>
      <w:numFmt w:val="decimal"/>
      <w:pStyle w:val="11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8F"/>
    <w:rsid w:val="001B5D8F"/>
    <w:rsid w:val="001C5884"/>
    <w:rsid w:val="007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FBFA-D1EF-4FB9-BC7A-5855633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ABC"/>
    <w:pPr>
      <w:tabs>
        <w:tab w:val="left" w:pos="2130"/>
      </w:tabs>
      <w:spacing w:after="200" w:line="276" w:lineRule="auto"/>
      <w:jc w:val="both"/>
    </w:pPr>
    <w:rPr>
      <w:rFonts w:ascii="Arial" w:eastAsia="Calibri" w:hAnsi="Arial" w:cs="Arial"/>
    </w:rPr>
  </w:style>
  <w:style w:type="paragraph" w:styleId="1">
    <w:name w:val="heading 1"/>
    <w:basedOn w:val="a"/>
    <w:next w:val="a"/>
    <w:link w:val="10"/>
    <w:uiPriority w:val="9"/>
    <w:qFormat/>
    <w:rsid w:val="007E4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">
    <w:name w:val="0. Раздел (без нумерации) Знак"/>
    <w:link w:val="00"/>
    <w:locked/>
    <w:rsid w:val="007E4ABC"/>
    <w:rPr>
      <w:rFonts w:ascii="Arial" w:hAnsi="Arial" w:cs="Arial"/>
      <w:b/>
      <w:sz w:val="28"/>
      <w:szCs w:val="24"/>
    </w:rPr>
  </w:style>
  <w:style w:type="paragraph" w:customStyle="1" w:styleId="00">
    <w:name w:val="0. Раздел (без нумерации)"/>
    <w:basedOn w:val="1"/>
    <w:next w:val="a"/>
    <w:link w:val="0"/>
    <w:qFormat/>
    <w:rsid w:val="007E4ABC"/>
    <w:pPr>
      <w:keepNext w:val="0"/>
      <w:keepLines w:val="0"/>
      <w:tabs>
        <w:tab w:val="left" w:pos="-284"/>
        <w:tab w:val="left" w:pos="0"/>
      </w:tabs>
      <w:spacing w:before="0" w:after="200"/>
      <w:jc w:val="center"/>
    </w:pPr>
    <w:rPr>
      <w:rFonts w:ascii="Arial" w:eastAsiaTheme="minorHAnsi" w:hAnsi="Arial" w:cs="Arial"/>
      <w:b/>
      <w:color w:val="auto"/>
      <w:sz w:val="28"/>
      <w:szCs w:val="24"/>
    </w:rPr>
  </w:style>
  <w:style w:type="paragraph" w:customStyle="1" w:styleId="11">
    <w:name w:val="1. Заголовок 1"/>
    <w:basedOn w:val="2"/>
    <w:next w:val="a"/>
    <w:qFormat/>
    <w:rsid w:val="007E4ABC"/>
    <w:pPr>
      <w:keepNext w:val="0"/>
      <w:keepLines w:val="0"/>
      <w:numPr>
        <w:numId w:val="1"/>
      </w:numPr>
      <w:tabs>
        <w:tab w:val="clear" w:pos="2130"/>
        <w:tab w:val="num" w:pos="360"/>
      </w:tabs>
      <w:spacing w:before="0" w:after="200"/>
      <w:ind w:left="0" w:firstLine="0"/>
      <w:jc w:val="left"/>
    </w:pPr>
    <w:rPr>
      <w:rFonts w:ascii="Arial" w:eastAsia="Calibri" w:hAnsi="Arial" w:cs="Arial"/>
      <w:b/>
      <w:color w:val="auto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7E4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E4A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bus.n</dc:creator>
  <cp:keywords/>
  <dc:description/>
  <cp:lastModifiedBy>bus.n</cp:lastModifiedBy>
  <cp:revision>2</cp:revision>
  <dcterms:created xsi:type="dcterms:W3CDTF">2024-01-09T12:29:00Z</dcterms:created>
  <dcterms:modified xsi:type="dcterms:W3CDTF">2024-01-09T12:29:00Z</dcterms:modified>
</cp:coreProperties>
</file>