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BF15" w14:textId="2D528AFA" w:rsidR="00FE4D38" w:rsidRDefault="00FE4D38" w:rsidP="00553F51">
      <w:pPr>
        <w:ind w:left="720" w:hanging="360"/>
      </w:pPr>
      <w:r>
        <w:t>Задание выполняется в пустой информационной базе</w:t>
      </w:r>
    </w:p>
    <w:p w14:paraId="52AA6998" w14:textId="77777777" w:rsidR="00FE4D38" w:rsidRPr="00FE4D38" w:rsidRDefault="00FE4D38" w:rsidP="00553F51">
      <w:pPr>
        <w:ind w:left="720" w:hanging="360"/>
      </w:pPr>
    </w:p>
    <w:p w14:paraId="61564250" w14:textId="6CED8F2E" w:rsidR="00C97321" w:rsidRDefault="00553F51" w:rsidP="00553F51">
      <w:pPr>
        <w:pStyle w:val="a3"/>
        <w:numPr>
          <w:ilvl w:val="0"/>
          <w:numId w:val="1"/>
        </w:numPr>
        <w:rPr>
          <w:rFonts w:ascii="Segoe UI" w:hAnsi="Segoe UI" w:cs="Segoe UI"/>
          <w:color w:val="0D0D0D"/>
          <w:shd w:val="clear" w:color="auto" w:fill="FFFFFF"/>
        </w:rPr>
      </w:pPr>
      <w:r w:rsidRPr="00553F51">
        <w:rPr>
          <w:rFonts w:ascii="Segoe UI" w:hAnsi="Segoe UI" w:cs="Segoe UI"/>
          <w:color w:val="0D0D0D"/>
          <w:shd w:val="clear" w:color="auto" w:fill="FFFFFF"/>
        </w:rPr>
        <w:t xml:space="preserve">Все реквизиты и элементы добавляются </w:t>
      </w:r>
      <w:r w:rsidR="00FE4D38">
        <w:rPr>
          <w:rFonts w:ascii="Segoe UI" w:hAnsi="Segoe UI" w:cs="Segoe UI"/>
          <w:color w:val="0D0D0D"/>
          <w:shd w:val="clear" w:color="auto" w:fill="FFFFFF"/>
        </w:rPr>
        <w:t>ПРОГРАММНО</w:t>
      </w:r>
      <w:r w:rsidRPr="00553F51">
        <w:rPr>
          <w:rFonts w:ascii="Segoe UI" w:hAnsi="Segoe UI" w:cs="Segoe UI"/>
          <w:color w:val="0D0D0D"/>
          <w:shd w:val="clear" w:color="auto" w:fill="FFFFFF"/>
        </w:rPr>
        <w:t xml:space="preserve"> при создании на сервере в модуле формы. Внешний вид формы должен соответствовать тому, что представлено в задании.</w:t>
      </w:r>
    </w:p>
    <w:p w14:paraId="5A7930DC" w14:textId="77777777" w:rsidR="00553F51" w:rsidRPr="00553F51" w:rsidRDefault="00553F51" w:rsidP="00553F51">
      <w:pPr>
        <w:pStyle w:val="a3"/>
        <w:rPr>
          <w:rFonts w:ascii="Segoe UI" w:hAnsi="Segoe UI" w:cs="Segoe UI"/>
          <w:color w:val="0D0D0D"/>
          <w:shd w:val="clear" w:color="auto" w:fill="FFFFFF"/>
        </w:rPr>
      </w:pPr>
    </w:p>
    <w:p w14:paraId="218D9507" w14:textId="76545A8F" w:rsidR="00553F51" w:rsidRPr="00553F51" w:rsidRDefault="00553F51" w:rsidP="00553F51">
      <w:pPr>
        <w:pStyle w:val="a3"/>
        <w:numPr>
          <w:ilvl w:val="0"/>
          <w:numId w:val="1"/>
        </w:numPr>
      </w:pPr>
      <w:r>
        <w:rPr>
          <w:rFonts w:ascii="Segoe UI" w:hAnsi="Segoe UI" w:cs="Segoe UI"/>
          <w:color w:val="0D0D0D"/>
          <w:shd w:val="clear" w:color="auto" w:fill="FFFFFF"/>
        </w:rPr>
        <w:t xml:space="preserve"> Организация/контрагент позволяет выбрать либо организацию, либо контрагента (Заполнение таблицы на основе выбранного значения: все договоры указанного контрагента либо все договоры и контрагенты по указанной организации. В таблице выводится код контрагента. Флаг «Помеченные на удаление» работает по справочнику договоры при выборе контрагента и по справочнику контрагенты при выборе организации в шапке).</w:t>
      </w:r>
    </w:p>
    <w:p w14:paraId="67110FDD" w14:textId="77777777" w:rsidR="00553F51" w:rsidRDefault="00553F51" w:rsidP="00553F51">
      <w:pPr>
        <w:pStyle w:val="a3"/>
      </w:pPr>
    </w:p>
    <w:p w14:paraId="1D231CB5" w14:textId="78E3C588" w:rsidR="00553F51" w:rsidRPr="00553F51" w:rsidRDefault="00553F51" w:rsidP="00553F51">
      <w:pPr>
        <w:pStyle w:val="a3"/>
        <w:numPr>
          <w:ilvl w:val="0"/>
          <w:numId w:val="1"/>
        </w:numPr>
      </w:pPr>
      <w:r>
        <w:rPr>
          <w:rFonts w:ascii="Segoe UI" w:hAnsi="Segoe UI" w:cs="Segoe UI"/>
          <w:color w:val="0D0D0D"/>
          <w:shd w:val="clear" w:color="auto" w:fill="FFFFFF"/>
        </w:rPr>
        <w:t>При выборе даты менять заголовок группы и пересчитывать остатки в таблице.</w:t>
      </w:r>
    </w:p>
    <w:p w14:paraId="79B7736B" w14:textId="77777777" w:rsidR="00553F51" w:rsidRDefault="00553F51" w:rsidP="00553F51">
      <w:pPr>
        <w:pStyle w:val="a3"/>
      </w:pPr>
    </w:p>
    <w:p w14:paraId="551DF7C7" w14:textId="484E860B" w:rsidR="00553F51" w:rsidRPr="00553F51" w:rsidRDefault="00553F51" w:rsidP="00553F51">
      <w:pPr>
        <w:pStyle w:val="a3"/>
        <w:numPr>
          <w:ilvl w:val="0"/>
          <w:numId w:val="1"/>
        </w:numPr>
      </w:pPr>
      <w:r>
        <w:rPr>
          <w:rFonts w:ascii="Segoe UI" w:hAnsi="Segoe UI" w:cs="Segoe UI"/>
          <w:color w:val="0D0D0D"/>
          <w:shd w:val="clear" w:color="auto" w:fill="FFFFFF"/>
        </w:rPr>
        <w:t>При выборе номенклатуры подставлять код и рассчитывать остаток на указанную дату.</w:t>
      </w:r>
    </w:p>
    <w:p w14:paraId="4FC911F0" w14:textId="77777777" w:rsidR="00553F51" w:rsidRDefault="00553F51" w:rsidP="00553F51">
      <w:pPr>
        <w:pStyle w:val="a3"/>
      </w:pPr>
    </w:p>
    <w:p w14:paraId="077933E8" w14:textId="4D5565FC" w:rsidR="00553F51" w:rsidRPr="00553F51" w:rsidRDefault="00553F51" w:rsidP="00553F51">
      <w:pPr>
        <w:pStyle w:val="a3"/>
        <w:numPr>
          <w:ilvl w:val="0"/>
          <w:numId w:val="1"/>
        </w:numPr>
      </w:pPr>
      <w:r>
        <w:rPr>
          <w:rFonts w:ascii="Segoe UI" w:hAnsi="Segoe UI" w:cs="Segoe UI"/>
          <w:color w:val="0D0D0D"/>
          <w:shd w:val="clear" w:color="auto" w:fill="FFFFFF"/>
        </w:rPr>
        <w:t>При нажатии на кнопки +-/ - происходить соответствующие действия со значениями в полях вверху страницы. Кнопка «Физ. лицо» - выбор значения из справочника физические лица и вывод на экран любым вариантом, кроме «Сообщить». Кнопки - любые действия.</w:t>
      </w:r>
    </w:p>
    <w:p w14:paraId="212FFDB2" w14:textId="77777777" w:rsidR="00553F51" w:rsidRDefault="00553F51" w:rsidP="00553F51">
      <w:pPr>
        <w:pStyle w:val="a3"/>
      </w:pPr>
    </w:p>
    <w:p w14:paraId="603660E4" w14:textId="1DEAE671" w:rsidR="00553F51" w:rsidRPr="00553F51" w:rsidRDefault="00553F51" w:rsidP="00553F51">
      <w:pPr>
        <w:pStyle w:val="a3"/>
        <w:numPr>
          <w:ilvl w:val="0"/>
          <w:numId w:val="1"/>
        </w:numPr>
      </w:pPr>
      <w:r>
        <w:rPr>
          <w:rFonts w:ascii="Segoe UI" w:hAnsi="Segoe UI" w:cs="Segoe UI"/>
          <w:color w:val="0D0D0D"/>
          <w:shd w:val="clear" w:color="auto" w:fill="FFFFFF"/>
        </w:rPr>
        <w:t xml:space="preserve">При щелчке по </w:t>
      </w:r>
      <w:r w:rsidRPr="00553F51">
        <w:rPr>
          <w:rFonts w:ascii="Segoe UI" w:hAnsi="Segoe UI" w:cs="Segoe UI"/>
          <w:color w:val="0D0D0D"/>
          <w:shd w:val="clear" w:color="auto" w:fill="FFFFFF"/>
        </w:rPr>
        <w:t>*</w:t>
      </w:r>
      <w:r>
        <w:rPr>
          <w:rFonts w:ascii="Segoe UI" w:hAnsi="Segoe UI" w:cs="Segoe UI"/>
          <w:color w:val="0D0D0D"/>
          <w:shd w:val="clear" w:color="auto" w:fill="FFFFFF"/>
        </w:rPr>
        <w:t>Вставить любую ссылку* открытие страницы в браузере</w:t>
      </w:r>
    </w:p>
    <w:p w14:paraId="5089EBE3" w14:textId="77777777" w:rsidR="00553F51" w:rsidRDefault="00553F51" w:rsidP="00553F51">
      <w:pPr>
        <w:pStyle w:val="a3"/>
      </w:pPr>
    </w:p>
    <w:p w14:paraId="74C1F967" w14:textId="3D9B6C28" w:rsidR="00553F51" w:rsidRPr="00553F51" w:rsidRDefault="00553F51" w:rsidP="00553F51">
      <w:pPr>
        <w:pStyle w:val="a3"/>
        <w:numPr>
          <w:ilvl w:val="0"/>
          <w:numId w:val="1"/>
        </w:numPr>
      </w:pPr>
      <w:r>
        <w:rPr>
          <w:rFonts w:ascii="Segoe UI" w:hAnsi="Segoe UI" w:cs="Segoe UI"/>
          <w:color w:val="0D0D0D"/>
          <w:shd w:val="clear" w:color="auto" w:fill="FFFFFF"/>
        </w:rPr>
        <w:t>Список картинок на последней странице - произвольный из библиотеки картинок. При выборе картинки (один клик мыши) - отображается в соответствующем поле. Вариант отображения - заполняется фиксированными значениями. При изменении - изменение отображения картинки.</w:t>
      </w:r>
    </w:p>
    <w:p w14:paraId="6EB612F5" w14:textId="77777777" w:rsidR="00553F51" w:rsidRDefault="00553F51" w:rsidP="00553F51">
      <w:pPr>
        <w:pStyle w:val="a3"/>
      </w:pPr>
    </w:p>
    <w:p w14:paraId="0E9113ED" w14:textId="7EA4806E" w:rsidR="00553F51" w:rsidRPr="00553F51" w:rsidRDefault="00553F51" w:rsidP="00553F51">
      <w:pPr>
        <w:pStyle w:val="a3"/>
        <w:numPr>
          <w:ilvl w:val="0"/>
          <w:numId w:val="1"/>
        </w:numPr>
      </w:pPr>
      <w:r>
        <w:rPr>
          <w:rFonts w:ascii="Segoe UI" w:hAnsi="Segoe UI" w:cs="Segoe UI"/>
          <w:color w:val="0D0D0D"/>
          <w:shd w:val="clear" w:color="auto" w:fill="FFFFFF"/>
        </w:rPr>
        <w:t xml:space="preserve">Изменить стандартную форму выбора номенклатуры (не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программно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>). В форме выбора номенклатуры необходимо вывести остаток по номенклатуре.</w:t>
      </w:r>
    </w:p>
    <w:p w14:paraId="386C16E6" w14:textId="77777777" w:rsidR="00553F51" w:rsidRDefault="00553F51" w:rsidP="00553F51">
      <w:pPr>
        <w:pStyle w:val="a3"/>
      </w:pPr>
    </w:p>
    <w:p w14:paraId="07E006A8" w14:textId="34841B56" w:rsidR="00553F51" w:rsidRPr="00553F51" w:rsidRDefault="00553F51" w:rsidP="00553F51">
      <w:pPr>
        <w:pStyle w:val="a3"/>
        <w:numPr>
          <w:ilvl w:val="0"/>
          <w:numId w:val="1"/>
        </w:numPr>
      </w:pPr>
      <w:r>
        <w:rPr>
          <w:rFonts w:ascii="Segoe UI" w:hAnsi="Segoe UI" w:cs="Segoe UI"/>
          <w:color w:val="0D0D0D"/>
          <w:shd w:val="clear" w:color="auto" w:fill="FFFFFF"/>
        </w:rPr>
        <w:t xml:space="preserve">На закладке </w:t>
      </w:r>
      <w:proofErr w:type="gramStart"/>
      <w:r>
        <w:rPr>
          <w:rFonts w:ascii="Segoe UI" w:hAnsi="Segoe UI" w:cs="Segoe UI"/>
          <w:color w:val="0D0D0D"/>
          <w:shd w:val="clear" w:color="auto" w:fill="FFFFFF"/>
        </w:rPr>
        <w:t>Номенклатура</w:t>
      </w:r>
      <w:proofErr w:type="gramEnd"/>
      <w:r>
        <w:rPr>
          <w:rFonts w:ascii="Segoe UI" w:hAnsi="Segoe UI" w:cs="Segoe UI"/>
          <w:color w:val="0D0D0D"/>
          <w:shd w:val="clear" w:color="auto" w:fill="FFFFFF"/>
        </w:rPr>
        <w:t xml:space="preserve"> Создать кнопку, которая будет создавать 1500 строк. После заполнения таблицы проверить скорость подстановки кода и остатка при изменении номенклатуры при использовании процедур (функций) "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НаСервере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>" и "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НаСервереБезКонтекста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>". Исходя из замеров производительности закомментировать одну из процедур.</w:t>
      </w:r>
    </w:p>
    <w:p w14:paraId="2D707B31" w14:textId="6EA1BEB6" w:rsidR="00553F51" w:rsidRDefault="00553F51" w:rsidP="00553F51">
      <w:pPr>
        <w:pStyle w:val="a3"/>
      </w:pPr>
    </w:p>
    <w:p w14:paraId="4E1E4BCB" w14:textId="5F091EF4" w:rsidR="00FE4D38" w:rsidRDefault="00FE4D38" w:rsidP="00553F51">
      <w:pPr>
        <w:pStyle w:val="a3"/>
      </w:pPr>
      <w:r>
        <w:t>Внизу даны примеры того, как должна выглядеть форма</w:t>
      </w:r>
    </w:p>
    <w:p w14:paraId="4B198783" w14:textId="159C9F76" w:rsidR="00553F51" w:rsidRDefault="00553F51" w:rsidP="00553F51">
      <w:r w:rsidRPr="00553F51">
        <w:rPr>
          <w:noProof/>
        </w:rPr>
        <w:lastRenderedPageBreak/>
        <w:drawing>
          <wp:inline distT="0" distB="0" distL="0" distR="0" wp14:anchorId="45DF812E" wp14:editId="5568193A">
            <wp:extent cx="5940425" cy="33826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E4018" w14:textId="537663DE" w:rsidR="00553F51" w:rsidRDefault="00553F51" w:rsidP="00553F51">
      <w:r w:rsidRPr="00553F51">
        <w:rPr>
          <w:noProof/>
        </w:rPr>
        <w:drawing>
          <wp:inline distT="0" distB="0" distL="0" distR="0" wp14:anchorId="041CA8F1" wp14:editId="0105B827">
            <wp:extent cx="5940425" cy="33610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22239" w14:textId="48C92C31" w:rsidR="00553F51" w:rsidRDefault="00553F51" w:rsidP="00553F51">
      <w:r w:rsidRPr="00553F51">
        <w:rPr>
          <w:noProof/>
        </w:rPr>
        <w:lastRenderedPageBreak/>
        <w:drawing>
          <wp:inline distT="0" distB="0" distL="0" distR="0" wp14:anchorId="0FBA86AE" wp14:editId="18993669">
            <wp:extent cx="5940425" cy="33420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129AB" w14:textId="52A00C05" w:rsidR="00553F51" w:rsidRDefault="00553F51" w:rsidP="00553F51"/>
    <w:p w14:paraId="76666255" w14:textId="0C84AE54" w:rsidR="00553F51" w:rsidRDefault="00553F51" w:rsidP="00553F51">
      <w:r>
        <w:rPr>
          <w:noProof/>
        </w:rPr>
        <w:drawing>
          <wp:inline distT="0" distB="0" distL="0" distR="0" wp14:anchorId="01932526" wp14:editId="40E78276">
            <wp:extent cx="5934075" cy="3324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B05BF"/>
    <w:multiLevelType w:val="hybridMultilevel"/>
    <w:tmpl w:val="44EA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51"/>
    <w:rsid w:val="00553F51"/>
    <w:rsid w:val="00C97321"/>
    <w:rsid w:val="00F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114C"/>
  <w15:chartTrackingRefBased/>
  <w15:docId w15:val="{3A836CE1-7E8E-497C-9B80-13473091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williecage44@gmail.com</dc:creator>
  <cp:keywords/>
  <dc:description/>
  <cp:lastModifiedBy>williecage44@gmail.com</cp:lastModifiedBy>
  <cp:revision>2</cp:revision>
  <dcterms:created xsi:type="dcterms:W3CDTF">2024-03-04T13:22:00Z</dcterms:created>
  <dcterms:modified xsi:type="dcterms:W3CDTF">2024-03-04T14:09:00Z</dcterms:modified>
</cp:coreProperties>
</file>