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70" w:rsidRPr="00E35770" w:rsidRDefault="00E35770" w:rsidP="00E35770">
      <w:pPr>
        <w:tabs>
          <w:tab w:val="left" w:pos="2717"/>
          <w:tab w:val="left" w:pos="3218"/>
        </w:tabs>
        <w:spacing w:after="0" w:line="276" w:lineRule="auto"/>
        <w:outlineLvl w:val="0"/>
        <w:rPr>
          <w:rFonts w:ascii="Times New Roman" w:eastAsia="Arial" w:hAnsi="Times New Roman" w:cs="Times New Roman"/>
          <w:b/>
          <w:lang w:val="ru" w:eastAsia="ru-RU"/>
        </w:rPr>
      </w:pPr>
      <w:r w:rsidRPr="00E35770">
        <w:rPr>
          <w:rFonts w:ascii="Times New Roman" w:eastAsia="Arial" w:hAnsi="Times New Roman" w:cs="Times New Roman"/>
          <w:b/>
          <w:lang w:val="ru" w:eastAsia="ru-RU"/>
        </w:rPr>
        <w:t>Цель выполнения:</w:t>
      </w:r>
      <w:r w:rsidRPr="00E35770">
        <w:rPr>
          <w:rFonts w:ascii="Times New Roman" w:eastAsia="Arial" w:hAnsi="Times New Roman" w:cs="Times New Roman"/>
          <w:b/>
          <w:lang w:val="ru" w:eastAsia="ru-RU"/>
        </w:rPr>
        <w:tab/>
      </w:r>
      <w:r w:rsidRPr="00E35770">
        <w:rPr>
          <w:rFonts w:ascii="Times New Roman" w:eastAsia="Arial" w:hAnsi="Times New Roman" w:cs="Times New Roman"/>
          <w:b/>
          <w:lang w:val="ru" w:eastAsia="ru-RU"/>
        </w:rPr>
        <w:tab/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  <w:lang w:eastAsia="ru-RU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</w:rPr>
        <w:tab/>
        <w:t>Перенос документ</w:t>
      </w:r>
      <w:r>
        <w:rPr>
          <w:rFonts w:ascii="Times New Roman" w:eastAsia="Arial" w:hAnsi="Times New Roman" w:cs="Times New Roman"/>
        </w:rPr>
        <w:t>ов</w:t>
      </w:r>
      <w:r w:rsidRPr="00E35770">
        <w:rPr>
          <w:rFonts w:ascii="Times New Roman" w:eastAsia="Arial" w:hAnsi="Times New Roman" w:cs="Times New Roman"/>
        </w:rPr>
        <w:t xml:space="preserve"> </w:t>
      </w:r>
      <w:r w:rsidRPr="00E35770">
        <w:rPr>
          <w:rFonts w:ascii="Times New Roman" w:eastAsia="Arial" w:hAnsi="Times New Roman" w:cs="Times New Roman"/>
          <w:color w:val="FF0000"/>
        </w:rPr>
        <w:t>ввод остатков по регистрам бухгалтерии</w:t>
      </w:r>
      <w:r>
        <w:rPr>
          <w:rFonts w:ascii="Times New Roman" w:eastAsia="Arial" w:hAnsi="Times New Roman" w:cs="Times New Roman"/>
          <w:color w:val="FF0000"/>
        </w:rPr>
        <w:t xml:space="preserve"> включая </w:t>
      </w:r>
      <w:r w:rsidRPr="00E35770">
        <w:rPr>
          <w:rFonts w:ascii="Times New Roman" w:eastAsia="Arial" w:hAnsi="Times New Roman" w:cs="Times New Roman"/>
        </w:rPr>
        <w:t>счет</w:t>
      </w:r>
      <w:r>
        <w:rPr>
          <w:rFonts w:ascii="Times New Roman" w:eastAsia="Arial" w:hAnsi="Times New Roman" w:cs="Times New Roman"/>
        </w:rPr>
        <w:t>а</w:t>
      </w:r>
      <w:r w:rsidRPr="00E35770">
        <w:rPr>
          <w:rFonts w:ascii="Times New Roman" w:eastAsia="Arial" w:hAnsi="Times New Roman" w:cs="Times New Roman"/>
        </w:rPr>
        <w:t xml:space="preserve"> учета вместе с аналитикой.</w:t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</w:rPr>
        <w:t xml:space="preserve">Необходимо загрузить счета учета в документах </w:t>
      </w:r>
      <w:r w:rsidRPr="00E35770">
        <w:rPr>
          <w:rFonts w:ascii="Times New Roman" w:eastAsia="Arial" w:hAnsi="Times New Roman" w:cs="Times New Roman"/>
          <w:color w:val="FF0000"/>
        </w:rPr>
        <w:t>ввод остатков по регистрам бухгалтерии</w:t>
      </w:r>
      <w:r w:rsidRPr="00E35770">
        <w:rPr>
          <w:rFonts w:ascii="Times New Roman" w:eastAsia="Arial" w:hAnsi="Times New Roman" w:cs="Times New Roman"/>
        </w:rPr>
        <w:t>.</w:t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</w:rPr>
        <w:t>Для примера откроем документ.</w:t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25C9A" wp14:editId="68475BE1">
                <wp:simplePos x="0" y="0"/>
                <wp:positionH relativeFrom="column">
                  <wp:posOffset>-109728</wp:posOffset>
                </wp:positionH>
                <wp:positionV relativeFrom="paragraph">
                  <wp:posOffset>2174596</wp:posOffset>
                </wp:positionV>
                <wp:extent cx="6027725" cy="197510"/>
                <wp:effectExtent l="57150" t="19050" r="68580" b="882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725" cy="1975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F2326" id="Прямоугольник 13" o:spid="_x0000_s1026" style="position:absolute;margin-left:-8.65pt;margin-top:171.25pt;width:474.6pt;height:1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" filled="f" strokecolor="red">
                <v:shadow on="t" color="black" opacity="22937f" origin=",.5" offset="0,.63889mm"/>
              </v:rect>
            </w:pict>
          </mc:Fallback>
        </mc:AlternateContent>
      </w:r>
      <w:r w:rsidRPr="00E35770">
        <w:rPr>
          <w:rFonts w:ascii="Times New Roman" w:eastAsia="Arial" w:hAnsi="Times New Roman" w:cs="Times New Roman"/>
          <w:noProof/>
          <w:lang w:eastAsia="ru-RU"/>
        </w:rPr>
        <w:drawing>
          <wp:inline distT="0" distB="0" distL="0" distR="0" wp14:anchorId="149CC213" wp14:editId="5CCE05A1">
            <wp:extent cx="5731510" cy="3269487"/>
            <wp:effectExtent l="0" t="0" r="254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</w:rPr>
        <w:t>Как выглядит операция по вводу остатков на примере одного документа после переноса</w:t>
      </w:r>
      <w:r>
        <w:rPr>
          <w:rFonts w:ascii="Times New Roman" w:eastAsia="Arial" w:hAnsi="Times New Roman" w:cs="Times New Roman"/>
        </w:rPr>
        <w:t xml:space="preserve"> типовой обработкой</w:t>
      </w:r>
      <w:r w:rsidRPr="00E35770">
        <w:rPr>
          <w:rFonts w:ascii="Times New Roman" w:eastAsia="Arial" w:hAnsi="Times New Roman" w:cs="Times New Roman"/>
        </w:rPr>
        <w:t xml:space="preserve"> в новую базу. В документе нет счетов учета с аналитикой, вместо этого </w:t>
      </w:r>
      <w:r w:rsidRPr="00E35770">
        <w:rPr>
          <w:rFonts w:ascii="Times New Roman" w:eastAsia="Arial" w:hAnsi="Times New Roman" w:cs="Times New Roman"/>
          <w:color w:val="FF0000"/>
        </w:rPr>
        <w:t>«объект не найден».</w:t>
      </w:r>
      <w:r>
        <w:rPr>
          <w:rFonts w:ascii="Times New Roman" w:eastAsia="Arial" w:hAnsi="Times New Roman" w:cs="Times New Roman"/>
          <w:color w:val="FF0000"/>
        </w:rPr>
        <w:t xml:space="preserve"> Справочники в новую базу перенесены</w:t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ACA34" wp14:editId="26EC0921">
                <wp:simplePos x="0" y="0"/>
                <wp:positionH relativeFrom="column">
                  <wp:posOffset>0</wp:posOffset>
                </wp:positionH>
                <wp:positionV relativeFrom="paragraph">
                  <wp:posOffset>707746</wp:posOffset>
                </wp:positionV>
                <wp:extent cx="2567635" cy="2472537"/>
                <wp:effectExtent l="57150" t="19050" r="80645" b="996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635" cy="247253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E66DF" id="Прямоугольник 2" o:spid="_x0000_s1026" style="position:absolute;margin-left:0;margin-top:55.75pt;width:202.2pt;height:19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" filled="f" strokecolor="red">
                <v:shadow on="t" color="black" opacity="22937f" origin=",.5" offset="0,.63889mm"/>
              </v:rect>
            </w:pict>
          </mc:Fallback>
        </mc:AlternateContent>
      </w:r>
      <w:bookmarkStart w:id="0" w:name="_GoBack"/>
      <w:r w:rsidRPr="00E35770">
        <w:rPr>
          <w:rFonts w:ascii="Times New Roman" w:eastAsia="Arial" w:hAnsi="Times New Roman" w:cs="Times New Roman"/>
          <w:noProof/>
          <w:lang w:eastAsia="ru-RU"/>
        </w:rPr>
        <w:drawing>
          <wp:inline distT="0" distB="0" distL="0" distR="0" wp14:anchorId="48270178" wp14:editId="1B702134">
            <wp:extent cx="5731510" cy="318371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</w:rPr>
        <w:lastRenderedPageBreak/>
        <w:t>Необходимо перенести чтобы было как в старой базе:</w:t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  <w:r w:rsidRPr="00E35770">
        <w:rPr>
          <w:rFonts w:ascii="Times New Roman" w:eastAsia="Arial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7BBE" wp14:editId="6EB5F62C">
                <wp:simplePos x="0" y="0"/>
                <wp:positionH relativeFrom="column">
                  <wp:posOffset>-51206</wp:posOffset>
                </wp:positionH>
                <wp:positionV relativeFrom="paragraph">
                  <wp:posOffset>110236</wp:posOffset>
                </wp:positionV>
                <wp:extent cx="3840480" cy="2544418"/>
                <wp:effectExtent l="57150" t="19050" r="83820" b="1041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254441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F8D46" id="Прямоугольник 12" o:spid="_x0000_s1026" style="position:absolute;margin-left:-4.05pt;margin-top:8.7pt;width:302.4pt;height:2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" filled="f" strokecolor="red">
                <v:shadow on="t" color="black" opacity="22937f" origin=",.5" offset="0,.63889mm"/>
              </v:rect>
            </w:pict>
          </mc:Fallback>
        </mc:AlternateContent>
      </w:r>
      <w:r w:rsidRPr="00E35770">
        <w:rPr>
          <w:rFonts w:ascii="Times New Roman" w:eastAsia="Arial" w:hAnsi="Times New Roman" w:cs="Times New Roman"/>
          <w:noProof/>
          <w:lang w:eastAsia="ru-RU"/>
        </w:rPr>
        <w:drawing>
          <wp:inline distT="0" distB="0" distL="0" distR="0" wp14:anchorId="55B1E121" wp14:editId="2416A59A">
            <wp:extent cx="5731510" cy="2610502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E35770" w:rsidRPr="00E35770" w:rsidRDefault="00E35770" w:rsidP="00E35770">
      <w:pPr>
        <w:spacing w:after="0" w:line="276" w:lineRule="auto"/>
        <w:outlineLvl w:val="0"/>
        <w:rPr>
          <w:rFonts w:ascii="Times New Roman" w:eastAsia="Arial" w:hAnsi="Times New Roman" w:cs="Times New Roman"/>
        </w:rPr>
      </w:pPr>
    </w:p>
    <w:p w:rsidR="00C236EB" w:rsidRPr="00E35770" w:rsidRDefault="00E35770" w:rsidP="00E35770">
      <w:r w:rsidRPr="00E35770">
        <w:rPr>
          <w:rFonts w:ascii="Times New Roman" w:eastAsia="Arial" w:hAnsi="Times New Roman" w:cs="Times New Roman"/>
          <w:sz w:val="28"/>
        </w:rPr>
        <w:t>Релизы старой и новой базы идентичны.</w:t>
      </w:r>
    </w:p>
    <w:sectPr w:rsidR="00C236EB" w:rsidRPr="00E3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70"/>
    <w:rsid w:val="00C236EB"/>
    <w:rsid w:val="00E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8EE97-8014-491D-AA67-C60E622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485</Characters>
  <Application>Microsoft Office Word</Application>
  <DocSecurity>0</DocSecurity>
  <Lines>4</Lines>
  <Paragraphs>1</Paragraphs>
  <ScaleCrop>false</ScaleCrop>
  <Company>HP Inc.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 Дмитрий Юрьевич</dc:creator>
  <cp:keywords/>
  <dc:description/>
  <cp:lastModifiedBy>Абросимов Дмитрий Юрьевич</cp:lastModifiedBy>
  <cp:revision>1</cp:revision>
  <dcterms:created xsi:type="dcterms:W3CDTF">2024-07-25T13:52:00Z</dcterms:created>
  <dcterms:modified xsi:type="dcterms:W3CDTF">2024-07-25T14:01:00Z</dcterms:modified>
</cp:coreProperties>
</file>