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C7C35" w14:textId="77777777" w:rsidR="00776C1B" w:rsidRDefault="00776C1B" w:rsidP="00776C1B">
      <w:pPr>
        <w:pStyle w:val="1"/>
        <w:spacing w:before="77"/>
        <w:ind w:firstLine="0"/>
        <w:jc w:val="center"/>
      </w:pPr>
      <w:r>
        <w:t>ДОГОВОР</w:t>
      </w:r>
      <w:r>
        <w:rPr>
          <w:spacing w:val="-3"/>
        </w:rPr>
        <w:t xml:space="preserve"> </w:t>
      </w:r>
      <w:r>
        <w:rPr>
          <w:spacing w:val="-10"/>
        </w:rPr>
        <w:t>№</w:t>
      </w:r>
    </w:p>
    <w:p w14:paraId="56859ED2" w14:textId="77777777" w:rsidR="00776C1B" w:rsidRDefault="00776C1B" w:rsidP="00776C1B">
      <w:pPr>
        <w:pStyle w:val="2"/>
        <w:ind w:left="41"/>
        <w:jc w:val="center"/>
      </w:pPr>
      <w:r w:rsidRPr="00372236">
        <w:t>на</w:t>
      </w:r>
      <w:r w:rsidRPr="00372236">
        <w:rPr>
          <w:spacing w:val="-1"/>
        </w:rPr>
        <w:t xml:space="preserve"> </w:t>
      </w:r>
      <w:r w:rsidRPr="00372236">
        <w:t>доработку базы</w:t>
      </w:r>
      <w:r w:rsidRPr="00372236">
        <w:rPr>
          <w:spacing w:val="-5"/>
        </w:rPr>
        <w:t xml:space="preserve"> </w:t>
      </w:r>
      <w:r w:rsidRPr="00372236">
        <w:t>данных 1С</w:t>
      </w:r>
      <w:r w:rsidRPr="00372236">
        <w:rPr>
          <w:spacing w:val="-1"/>
        </w:rPr>
        <w:t xml:space="preserve"> </w:t>
      </w:r>
      <w:r w:rsidRPr="00372236">
        <w:rPr>
          <w:spacing w:val="-2"/>
        </w:rPr>
        <w:t>УНФ</w:t>
      </w:r>
    </w:p>
    <w:p w14:paraId="5F2AC683" w14:textId="77777777" w:rsidR="00776C1B" w:rsidRDefault="00776C1B" w:rsidP="00776C1B">
      <w:pPr>
        <w:pStyle w:val="a3"/>
        <w:ind w:left="0"/>
        <w:jc w:val="left"/>
        <w:rPr>
          <w:b/>
          <w:sz w:val="26"/>
        </w:rPr>
      </w:pPr>
    </w:p>
    <w:p w14:paraId="070E82D5" w14:textId="77777777" w:rsidR="00776C1B" w:rsidRDefault="00776C1B" w:rsidP="00776C1B">
      <w:pPr>
        <w:pStyle w:val="a3"/>
        <w:spacing w:before="1"/>
        <w:ind w:left="0"/>
        <w:jc w:val="left"/>
        <w:rPr>
          <w:b/>
          <w:sz w:val="22"/>
        </w:rPr>
      </w:pPr>
    </w:p>
    <w:p w14:paraId="52BDE6CA" w14:textId="77777777" w:rsidR="00776C1B" w:rsidRDefault="00776C1B" w:rsidP="00776C1B">
      <w:pPr>
        <w:pStyle w:val="a3"/>
        <w:tabs>
          <w:tab w:val="left" w:pos="7363"/>
          <w:tab w:val="left" w:pos="9398"/>
        </w:tabs>
        <w:ind w:left="41"/>
        <w:jc w:val="center"/>
      </w:pPr>
      <w:r>
        <w:t>г.</w:t>
      </w:r>
      <w:r>
        <w:rPr>
          <w:spacing w:val="-2"/>
        </w:rPr>
        <w:t xml:space="preserve"> Нижний Новгород</w:t>
      </w:r>
      <w:r>
        <w:tab/>
        <w:t>«</w:t>
      </w:r>
      <w:r>
        <w:rPr>
          <w:spacing w:val="67"/>
          <w:u w:val="single"/>
        </w:rPr>
        <w:t xml:space="preserve">  </w:t>
      </w:r>
      <w:r>
        <w:t xml:space="preserve">» </w:t>
      </w:r>
      <w:r>
        <w:rPr>
          <w:u w:val="single"/>
        </w:rPr>
        <w:tab/>
      </w:r>
      <w:r>
        <w:t xml:space="preserve">2024 </w:t>
      </w:r>
      <w:r>
        <w:rPr>
          <w:spacing w:val="-5"/>
        </w:rPr>
        <w:t>г.</w:t>
      </w:r>
    </w:p>
    <w:p w14:paraId="5A4BC32D" w14:textId="77777777" w:rsidR="00776C1B" w:rsidRDefault="00776C1B" w:rsidP="00776C1B">
      <w:pPr>
        <w:pStyle w:val="a3"/>
        <w:spacing w:before="2"/>
        <w:ind w:left="0"/>
        <w:jc w:val="left"/>
        <w:rPr>
          <w:sz w:val="16"/>
        </w:rPr>
      </w:pPr>
    </w:p>
    <w:p w14:paraId="278B6F7D" w14:textId="28E8215D" w:rsidR="00776C1B" w:rsidRDefault="00372236" w:rsidP="00776C1B">
      <w:pPr>
        <w:pStyle w:val="a3"/>
        <w:tabs>
          <w:tab w:val="left" w:pos="2553"/>
          <w:tab w:val="left" w:pos="3580"/>
          <w:tab w:val="left" w:pos="4552"/>
          <w:tab w:val="left" w:pos="8319"/>
        </w:tabs>
        <w:spacing w:before="90"/>
        <w:ind w:right="105" w:firstLine="360"/>
        <w:rPr>
          <w:spacing w:val="-2"/>
        </w:rPr>
      </w:pPr>
      <w:r>
        <w:t>Гражданин РФ</w:t>
      </w:r>
      <w:r w:rsidR="00776C1B" w:rsidRPr="00147D1D">
        <w:t xml:space="preserve">, применяющий специальный налоговый режим «Налог на профессиональный доход, </w:t>
      </w:r>
      <w:r w:rsidR="00776C1B">
        <w:t xml:space="preserve">именуемый в дальнейшем </w:t>
      </w:r>
      <w:r w:rsidR="00776C1B">
        <w:rPr>
          <w:b/>
        </w:rPr>
        <w:t xml:space="preserve">«Исполнитель», </w:t>
      </w:r>
      <w:r w:rsidR="00776C1B">
        <w:t>с</w:t>
      </w:r>
      <w:r w:rsidR="00776C1B">
        <w:rPr>
          <w:spacing w:val="-8"/>
        </w:rPr>
        <w:t xml:space="preserve"> </w:t>
      </w:r>
      <w:r w:rsidR="00776C1B">
        <w:t>одной</w:t>
      </w:r>
      <w:r w:rsidR="00776C1B">
        <w:rPr>
          <w:spacing w:val="-7"/>
        </w:rPr>
        <w:t xml:space="preserve"> </w:t>
      </w:r>
      <w:r w:rsidR="00776C1B">
        <w:t>стороны, и</w:t>
      </w:r>
      <w:r w:rsidR="00776C1B">
        <w:rPr>
          <w:spacing w:val="59"/>
          <w:w w:val="150"/>
        </w:rPr>
        <w:t xml:space="preserve"> </w:t>
      </w:r>
      <w:r w:rsidR="00776C1B">
        <w:t xml:space="preserve">Акционерное общество </w:t>
      </w:r>
      <w:r w:rsidR="00776C1B" w:rsidRPr="0063285A">
        <w:t xml:space="preserve">АО "Объединение нижегородских судостроителей и судоремонтников", именуемое в дальнейшем </w:t>
      </w:r>
      <w:r w:rsidR="00776C1B" w:rsidRPr="00823B90">
        <w:rPr>
          <w:b/>
          <w:bCs/>
        </w:rPr>
        <w:t>"Заказчик"</w:t>
      </w:r>
      <w:r w:rsidR="00776C1B" w:rsidRPr="0063285A">
        <w:t xml:space="preserve">, в лице </w:t>
      </w:r>
      <w:r w:rsidR="00776C1B">
        <w:t>Голубева Александра Николаевича</w:t>
      </w:r>
      <w:r w:rsidR="00776C1B" w:rsidRPr="0063285A">
        <w:t xml:space="preserve"> (Генеральный директор), действующего на основании Устава,</w:t>
      </w:r>
      <w:r w:rsidR="00776C1B">
        <w:rPr>
          <w:spacing w:val="-5"/>
        </w:rPr>
        <w:t xml:space="preserve"> </w:t>
      </w:r>
      <w:r w:rsidR="00776C1B">
        <w:t>вместе</w:t>
      </w:r>
      <w:r w:rsidR="00776C1B">
        <w:rPr>
          <w:spacing w:val="-2"/>
        </w:rPr>
        <w:t xml:space="preserve"> </w:t>
      </w:r>
      <w:r w:rsidR="00776C1B">
        <w:t>именуемые</w:t>
      </w:r>
      <w:r w:rsidR="00776C1B">
        <w:rPr>
          <w:spacing w:val="-4"/>
        </w:rPr>
        <w:t xml:space="preserve"> </w:t>
      </w:r>
      <w:r w:rsidR="00776C1B">
        <w:rPr>
          <w:b/>
        </w:rPr>
        <w:t>«Стороны»</w:t>
      </w:r>
      <w:r w:rsidR="00776C1B">
        <w:t>,</w:t>
      </w:r>
      <w:r w:rsidR="00776C1B">
        <w:rPr>
          <w:spacing w:val="-2"/>
        </w:rPr>
        <w:t xml:space="preserve"> </w:t>
      </w:r>
      <w:r w:rsidR="00776C1B">
        <w:t>заключили</w:t>
      </w:r>
      <w:r w:rsidR="00776C1B">
        <w:rPr>
          <w:spacing w:val="-4"/>
        </w:rPr>
        <w:t xml:space="preserve"> </w:t>
      </w:r>
      <w:r w:rsidR="00776C1B">
        <w:t>настоящий</w:t>
      </w:r>
      <w:r w:rsidR="00776C1B">
        <w:rPr>
          <w:spacing w:val="-3"/>
        </w:rPr>
        <w:t xml:space="preserve"> </w:t>
      </w:r>
      <w:r w:rsidR="00776C1B">
        <w:t>Договор</w:t>
      </w:r>
      <w:r w:rsidR="00776C1B">
        <w:rPr>
          <w:spacing w:val="-2"/>
        </w:rPr>
        <w:t xml:space="preserve"> </w:t>
      </w:r>
      <w:r w:rsidR="00776C1B">
        <w:t>о</w:t>
      </w:r>
      <w:r w:rsidR="00776C1B">
        <w:rPr>
          <w:spacing w:val="-2"/>
        </w:rPr>
        <w:t xml:space="preserve"> нижеследующем:</w:t>
      </w:r>
    </w:p>
    <w:p w14:paraId="2B40D598" w14:textId="77777777" w:rsidR="00776C1B" w:rsidRPr="008244C9" w:rsidRDefault="00776C1B" w:rsidP="00776C1B">
      <w:pPr>
        <w:pStyle w:val="a3"/>
        <w:tabs>
          <w:tab w:val="left" w:pos="2553"/>
          <w:tab w:val="left" w:pos="3580"/>
          <w:tab w:val="left" w:pos="4552"/>
          <w:tab w:val="left" w:pos="8319"/>
        </w:tabs>
        <w:spacing w:before="90"/>
        <w:ind w:right="105" w:firstLine="360"/>
        <w:rPr>
          <w:spacing w:val="-5"/>
        </w:rPr>
      </w:pPr>
    </w:p>
    <w:p w14:paraId="714EF11F" w14:textId="77777777" w:rsidR="00776C1B" w:rsidRDefault="00776C1B" w:rsidP="00776C1B">
      <w:pPr>
        <w:pStyle w:val="1"/>
        <w:numPr>
          <w:ilvl w:val="0"/>
          <w:numId w:val="8"/>
        </w:numPr>
        <w:tabs>
          <w:tab w:val="left" w:pos="4054"/>
        </w:tabs>
        <w:ind w:hanging="361"/>
        <w:jc w:val="left"/>
      </w:pPr>
      <w:r>
        <w:t xml:space="preserve">ПРЕДМЕТ </w:t>
      </w:r>
      <w:r>
        <w:rPr>
          <w:spacing w:val="-2"/>
        </w:rPr>
        <w:t>ДОГОВОРА</w:t>
      </w:r>
    </w:p>
    <w:p w14:paraId="7C852858" w14:textId="77777777" w:rsidR="00776C1B" w:rsidRDefault="00776C1B" w:rsidP="00776C1B">
      <w:pPr>
        <w:pStyle w:val="a3"/>
        <w:ind w:left="0"/>
        <w:jc w:val="left"/>
        <w:rPr>
          <w:b/>
        </w:rPr>
      </w:pPr>
    </w:p>
    <w:p w14:paraId="1B69C25D" w14:textId="77777777" w:rsidR="00776C1B" w:rsidRDefault="00776C1B" w:rsidP="00776C1B">
      <w:pPr>
        <w:pStyle w:val="a5"/>
        <w:numPr>
          <w:ilvl w:val="1"/>
          <w:numId w:val="7"/>
        </w:numPr>
        <w:tabs>
          <w:tab w:val="left" w:pos="946"/>
        </w:tabs>
        <w:spacing w:before="1"/>
        <w:ind w:hanging="433"/>
        <w:jc w:val="both"/>
        <w:rPr>
          <w:sz w:val="24"/>
        </w:rPr>
      </w:pPr>
      <w:r>
        <w:rPr>
          <w:sz w:val="24"/>
        </w:rPr>
        <w:t>Заказчик</w:t>
      </w:r>
      <w:r>
        <w:rPr>
          <w:spacing w:val="18"/>
          <w:sz w:val="24"/>
        </w:rPr>
        <w:t xml:space="preserve"> </w:t>
      </w:r>
      <w:r>
        <w:rPr>
          <w:sz w:val="24"/>
        </w:rPr>
        <w:t>поручает,</w:t>
      </w:r>
      <w:r>
        <w:rPr>
          <w:spacing w:val="20"/>
          <w:sz w:val="24"/>
        </w:rPr>
        <w:t xml:space="preserve"> </w:t>
      </w:r>
      <w:r>
        <w:rPr>
          <w:sz w:val="24"/>
        </w:rPr>
        <w:t>а</w:t>
      </w:r>
      <w:r>
        <w:rPr>
          <w:spacing w:val="18"/>
          <w:sz w:val="24"/>
        </w:rPr>
        <w:t xml:space="preserve"> </w:t>
      </w:r>
      <w:r>
        <w:rPr>
          <w:sz w:val="24"/>
        </w:rPr>
        <w:t>Исполнитель</w:t>
      </w:r>
      <w:r>
        <w:rPr>
          <w:spacing w:val="24"/>
          <w:sz w:val="24"/>
        </w:rPr>
        <w:t xml:space="preserve"> </w:t>
      </w:r>
      <w:r>
        <w:rPr>
          <w:sz w:val="24"/>
        </w:rPr>
        <w:t>обязуется</w:t>
      </w:r>
      <w:r>
        <w:rPr>
          <w:spacing w:val="20"/>
          <w:sz w:val="24"/>
        </w:rPr>
        <w:t xml:space="preserve"> </w:t>
      </w:r>
      <w:r>
        <w:rPr>
          <w:sz w:val="24"/>
        </w:rPr>
        <w:t>оказать</w:t>
      </w:r>
      <w:r>
        <w:rPr>
          <w:spacing w:val="21"/>
          <w:sz w:val="24"/>
        </w:rPr>
        <w:t xml:space="preserve"> </w:t>
      </w:r>
      <w:r>
        <w:rPr>
          <w:sz w:val="24"/>
        </w:rPr>
        <w:t>работы</w:t>
      </w:r>
      <w:r>
        <w:rPr>
          <w:spacing w:val="19"/>
          <w:sz w:val="24"/>
        </w:rPr>
        <w:t xml:space="preserve"> </w:t>
      </w:r>
      <w:r>
        <w:rPr>
          <w:sz w:val="24"/>
        </w:rPr>
        <w:t>по</w:t>
      </w:r>
      <w:r>
        <w:rPr>
          <w:spacing w:val="68"/>
          <w:w w:val="150"/>
          <w:sz w:val="24"/>
        </w:rPr>
        <w:t xml:space="preserve"> </w:t>
      </w:r>
      <w:r>
        <w:rPr>
          <w:sz w:val="24"/>
        </w:rPr>
        <w:t>доработке</w:t>
      </w:r>
      <w:r>
        <w:rPr>
          <w:spacing w:val="18"/>
          <w:sz w:val="24"/>
        </w:rPr>
        <w:t xml:space="preserve"> </w:t>
      </w:r>
      <w:r>
        <w:rPr>
          <w:sz w:val="24"/>
        </w:rPr>
        <w:t>базы</w:t>
      </w:r>
      <w:r>
        <w:rPr>
          <w:spacing w:val="19"/>
          <w:sz w:val="24"/>
        </w:rPr>
        <w:t xml:space="preserve"> </w:t>
      </w:r>
      <w:r>
        <w:rPr>
          <w:spacing w:val="-2"/>
          <w:sz w:val="24"/>
        </w:rPr>
        <w:t>данных</w:t>
      </w:r>
    </w:p>
    <w:p w14:paraId="43523025" w14:textId="77777777" w:rsidR="00776C1B" w:rsidRPr="00372236" w:rsidRDefault="00776C1B" w:rsidP="00776C1B">
      <w:pPr>
        <w:pStyle w:val="a3"/>
        <w:ind w:right="103"/>
      </w:pPr>
      <w:r w:rsidRPr="00372236">
        <w:t xml:space="preserve">«1С УНФ», а именно: </w:t>
      </w:r>
    </w:p>
    <w:p w14:paraId="430DC46C" w14:textId="212A4EF2" w:rsidR="00776C1B" w:rsidRPr="00372236" w:rsidRDefault="00776C1B" w:rsidP="00776C1B">
      <w:pPr>
        <w:pStyle w:val="a3"/>
        <w:ind w:right="103"/>
      </w:pPr>
      <w:r w:rsidRPr="00372236">
        <w:t>Номенклатура материалов загружается из ведомости заказа (</w:t>
      </w:r>
      <w:r w:rsidRPr="00372236">
        <w:rPr>
          <w:lang w:val="en-US"/>
        </w:rPr>
        <w:t>MS</w:t>
      </w:r>
      <w:r w:rsidRPr="00372236">
        <w:t xml:space="preserve"> </w:t>
      </w:r>
      <w:r w:rsidRPr="00372236">
        <w:rPr>
          <w:lang w:val="en-US"/>
        </w:rPr>
        <w:t>Excel</w:t>
      </w:r>
      <w:r w:rsidRPr="00372236">
        <w:t>)  в УНФ и формируется иерархичная спецификация по каждому заказу</w:t>
      </w:r>
    </w:p>
    <w:p w14:paraId="023539EE" w14:textId="77777777" w:rsidR="00776C1B" w:rsidRDefault="00776C1B" w:rsidP="00776C1B">
      <w:pPr>
        <w:pStyle w:val="a3"/>
        <w:ind w:right="103"/>
      </w:pPr>
      <w:r w:rsidRPr="00372236">
        <w:t>в соответствии с требованиями, указанными в Техническом задании</w:t>
      </w:r>
      <w:r w:rsidRPr="00372236">
        <w:rPr>
          <w:spacing w:val="40"/>
        </w:rPr>
        <w:t xml:space="preserve"> </w:t>
      </w:r>
      <w:r w:rsidRPr="00372236">
        <w:t>(Приложение № 1 к настоящему Договору).</w:t>
      </w:r>
    </w:p>
    <w:p w14:paraId="4EFC1901" w14:textId="77777777" w:rsidR="00776C1B" w:rsidRDefault="00776C1B" w:rsidP="00776C1B">
      <w:pPr>
        <w:pStyle w:val="a5"/>
        <w:numPr>
          <w:ilvl w:val="1"/>
          <w:numId w:val="7"/>
        </w:numPr>
        <w:tabs>
          <w:tab w:val="left" w:pos="943"/>
        </w:tabs>
        <w:ind w:left="152" w:right="106" w:firstLine="343"/>
        <w:jc w:val="both"/>
        <w:rPr>
          <w:sz w:val="24"/>
        </w:rPr>
      </w:pPr>
      <w:r>
        <w:rPr>
          <w:sz w:val="24"/>
        </w:rPr>
        <w:t>Дополнительные работы могут проводиться Исполнителем по требованию Заказчика на основании дополнительных соглашений к настоящему Договору, заключенных в установленном порядке и являющихся неотъемлемыми частями настоящего Договора.</w:t>
      </w:r>
    </w:p>
    <w:p w14:paraId="38582863" w14:textId="77777777" w:rsidR="00776C1B" w:rsidRDefault="00776C1B" w:rsidP="00776C1B">
      <w:pPr>
        <w:pStyle w:val="a5"/>
        <w:numPr>
          <w:ilvl w:val="1"/>
          <w:numId w:val="7"/>
        </w:numPr>
        <w:tabs>
          <w:tab w:val="left" w:pos="1008"/>
        </w:tabs>
        <w:ind w:left="152" w:right="104" w:firstLine="360"/>
        <w:jc w:val="both"/>
        <w:rPr>
          <w:sz w:val="24"/>
        </w:rPr>
      </w:pPr>
      <w:r>
        <w:rPr>
          <w:sz w:val="24"/>
        </w:rPr>
        <w:t>Исполнитель, привлекаемый к выполнению работ по данному договору, прибывая к Заказчику, должен иметь при себе документ, удостоверяющий личность.</w:t>
      </w:r>
    </w:p>
    <w:p w14:paraId="29123376" w14:textId="77777777" w:rsidR="00776C1B" w:rsidRDefault="00776C1B" w:rsidP="00776C1B">
      <w:pPr>
        <w:pStyle w:val="a5"/>
        <w:numPr>
          <w:ilvl w:val="1"/>
          <w:numId w:val="7"/>
        </w:numPr>
        <w:tabs>
          <w:tab w:val="left" w:pos="1039"/>
        </w:tabs>
        <w:ind w:left="152" w:right="104" w:firstLine="360"/>
        <w:jc w:val="both"/>
        <w:rPr>
          <w:sz w:val="24"/>
        </w:rPr>
      </w:pPr>
      <w:r>
        <w:rPr>
          <w:sz w:val="24"/>
        </w:rPr>
        <w:t>По результатам выполнения работ, предусмотренных п.1.1. настоящего Договора, Исполнитель уведомляет Заказчика о готовности к сдаче результата работ,</w:t>
      </w:r>
      <w:r>
        <w:rPr>
          <w:spacing w:val="40"/>
          <w:sz w:val="24"/>
        </w:rPr>
        <w:t xml:space="preserve"> </w:t>
      </w:r>
      <w:r>
        <w:rPr>
          <w:sz w:val="24"/>
        </w:rPr>
        <w:t>предоставляет Заказчику документацию, предусмотренную в Техническом задании, Акт о выполненных</w:t>
      </w:r>
      <w:r>
        <w:rPr>
          <w:spacing w:val="40"/>
          <w:sz w:val="24"/>
        </w:rPr>
        <w:t xml:space="preserve"> </w:t>
      </w:r>
      <w:r>
        <w:rPr>
          <w:sz w:val="24"/>
        </w:rPr>
        <w:t>работах в 2-х экземплярах. В течение 10 (десяти) рабочих дней с момента получения документации и Акта о выполненных работах</w:t>
      </w:r>
      <w:r>
        <w:rPr>
          <w:spacing w:val="80"/>
          <w:sz w:val="24"/>
        </w:rPr>
        <w:t xml:space="preserve"> </w:t>
      </w:r>
      <w:r>
        <w:rPr>
          <w:sz w:val="24"/>
        </w:rPr>
        <w:t>Заказчик обязан рассмотреть его и, при</w:t>
      </w:r>
      <w:r>
        <w:rPr>
          <w:spacing w:val="40"/>
          <w:sz w:val="24"/>
        </w:rPr>
        <w:t xml:space="preserve"> </w:t>
      </w:r>
      <w:r>
        <w:rPr>
          <w:sz w:val="24"/>
        </w:rPr>
        <w:t>отсутствии замечаний к работам, подписать и направить один экземпляр Исполнителю, либо в тот же срок предоставить мотивированные замечания. В случае получения мотивированных замечаний работы</w:t>
      </w:r>
      <w:r>
        <w:rPr>
          <w:spacing w:val="-1"/>
          <w:sz w:val="24"/>
        </w:rPr>
        <w:t xml:space="preserve"> </w:t>
      </w:r>
      <w:r>
        <w:rPr>
          <w:sz w:val="24"/>
        </w:rPr>
        <w:t>не</w:t>
      </w:r>
      <w:r>
        <w:rPr>
          <w:spacing w:val="-2"/>
          <w:sz w:val="24"/>
        </w:rPr>
        <w:t xml:space="preserve"> </w:t>
      </w:r>
      <w:r>
        <w:rPr>
          <w:sz w:val="24"/>
        </w:rPr>
        <w:t>считаются выполненными,</w:t>
      </w:r>
      <w:r>
        <w:rPr>
          <w:spacing w:val="-1"/>
          <w:sz w:val="24"/>
        </w:rPr>
        <w:t xml:space="preserve"> </w:t>
      </w:r>
      <w:r>
        <w:rPr>
          <w:sz w:val="24"/>
        </w:rPr>
        <w:t>замечания</w:t>
      </w:r>
      <w:r>
        <w:rPr>
          <w:spacing w:val="-1"/>
          <w:sz w:val="24"/>
        </w:rPr>
        <w:t xml:space="preserve"> </w:t>
      </w:r>
      <w:r>
        <w:rPr>
          <w:sz w:val="24"/>
        </w:rPr>
        <w:t>подлежат</w:t>
      </w:r>
      <w:r>
        <w:rPr>
          <w:spacing w:val="-1"/>
          <w:sz w:val="24"/>
        </w:rPr>
        <w:t xml:space="preserve"> </w:t>
      </w:r>
      <w:r>
        <w:rPr>
          <w:sz w:val="24"/>
        </w:rPr>
        <w:t>устранению</w:t>
      </w:r>
      <w:r>
        <w:rPr>
          <w:spacing w:val="-1"/>
          <w:sz w:val="24"/>
        </w:rPr>
        <w:t xml:space="preserve"> </w:t>
      </w:r>
      <w:r>
        <w:rPr>
          <w:sz w:val="24"/>
        </w:rPr>
        <w:t>Исполнителем, с последующей повторной сдачей результата Заказчику. Если срок устранения недостатков Заказчиком не назначен, они должны быть устранены в разумный срок с момента получения требования (согласно ст. 314 ГК РФ).</w:t>
      </w:r>
    </w:p>
    <w:p w14:paraId="3A4CF302" w14:textId="77777777" w:rsidR="00776C1B" w:rsidRDefault="00776C1B" w:rsidP="00776C1B">
      <w:pPr>
        <w:pStyle w:val="a5"/>
        <w:numPr>
          <w:ilvl w:val="1"/>
          <w:numId w:val="7"/>
        </w:numPr>
        <w:tabs>
          <w:tab w:val="left" w:pos="1147"/>
        </w:tabs>
        <w:spacing w:before="1"/>
        <w:ind w:left="513" w:right="105" w:firstLine="67"/>
        <w:jc w:val="both"/>
        <w:rPr>
          <w:sz w:val="24"/>
        </w:rPr>
      </w:pPr>
      <w:r>
        <w:rPr>
          <w:sz w:val="24"/>
        </w:rPr>
        <w:t>В случае если работы по настоящему Договору выполнены Исполнителем с отступлениями от условий настоящего Договора и Технического задания, Заказчик имеет право без возмещения Исполнителю убытков на:</w:t>
      </w:r>
    </w:p>
    <w:p w14:paraId="351375F5" w14:textId="77777777" w:rsidR="00776C1B" w:rsidRDefault="00776C1B" w:rsidP="00776C1B">
      <w:pPr>
        <w:pStyle w:val="a5"/>
        <w:numPr>
          <w:ilvl w:val="2"/>
          <w:numId w:val="7"/>
        </w:numPr>
        <w:tabs>
          <w:tab w:val="left" w:pos="1377"/>
          <w:tab w:val="left" w:pos="1378"/>
        </w:tabs>
        <w:spacing w:line="293" w:lineRule="exact"/>
        <w:ind w:hanging="505"/>
        <w:jc w:val="left"/>
        <w:rPr>
          <w:sz w:val="24"/>
        </w:rPr>
      </w:pPr>
      <w:r>
        <w:rPr>
          <w:sz w:val="24"/>
        </w:rPr>
        <w:t>безвозмездное</w:t>
      </w:r>
      <w:r>
        <w:rPr>
          <w:spacing w:val="-3"/>
          <w:sz w:val="24"/>
        </w:rPr>
        <w:t xml:space="preserve"> </w:t>
      </w:r>
      <w:r>
        <w:rPr>
          <w:sz w:val="24"/>
        </w:rPr>
        <w:t>устранение</w:t>
      </w:r>
      <w:r>
        <w:rPr>
          <w:spacing w:val="-3"/>
          <w:sz w:val="24"/>
        </w:rPr>
        <w:t xml:space="preserve"> </w:t>
      </w:r>
      <w:r>
        <w:rPr>
          <w:sz w:val="24"/>
        </w:rPr>
        <w:t>недостатков работ</w:t>
      </w:r>
      <w:r>
        <w:rPr>
          <w:spacing w:val="-4"/>
          <w:sz w:val="24"/>
        </w:rPr>
        <w:t xml:space="preserve"> </w:t>
      </w:r>
      <w:r>
        <w:rPr>
          <w:sz w:val="24"/>
        </w:rPr>
        <w:t>в</w:t>
      </w:r>
      <w:r>
        <w:rPr>
          <w:spacing w:val="-3"/>
          <w:sz w:val="24"/>
        </w:rPr>
        <w:t xml:space="preserve"> </w:t>
      </w:r>
      <w:r>
        <w:rPr>
          <w:sz w:val="24"/>
        </w:rPr>
        <w:t>разумный</w:t>
      </w:r>
      <w:r>
        <w:rPr>
          <w:spacing w:val="-1"/>
          <w:sz w:val="24"/>
        </w:rPr>
        <w:t xml:space="preserve"> </w:t>
      </w:r>
      <w:r>
        <w:rPr>
          <w:spacing w:val="-2"/>
          <w:sz w:val="24"/>
        </w:rPr>
        <w:t>срок;</w:t>
      </w:r>
    </w:p>
    <w:p w14:paraId="46A116DD" w14:textId="77777777" w:rsidR="00776C1B" w:rsidRDefault="00776C1B" w:rsidP="00776C1B">
      <w:pPr>
        <w:pStyle w:val="a5"/>
        <w:numPr>
          <w:ilvl w:val="2"/>
          <w:numId w:val="7"/>
        </w:numPr>
        <w:tabs>
          <w:tab w:val="left" w:pos="1377"/>
          <w:tab w:val="left" w:pos="1378"/>
        </w:tabs>
        <w:spacing w:line="293" w:lineRule="exact"/>
        <w:ind w:hanging="505"/>
        <w:jc w:val="left"/>
        <w:rPr>
          <w:sz w:val="24"/>
        </w:rPr>
      </w:pPr>
      <w:r>
        <w:rPr>
          <w:sz w:val="24"/>
        </w:rPr>
        <w:t>возмещение</w:t>
      </w:r>
      <w:r>
        <w:rPr>
          <w:spacing w:val="-3"/>
          <w:sz w:val="24"/>
        </w:rPr>
        <w:t xml:space="preserve"> </w:t>
      </w:r>
      <w:r>
        <w:rPr>
          <w:sz w:val="24"/>
        </w:rPr>
        <w:t>расходов</w:t>
      </w:r>
      <w:r>
        <w:rPr>
          <w:spacing w:val="-1"/>
          <w:sz w:val="24"/>
        </w:rPr>
        <w:t xml:space="preserve"> </w:t>
      </w:r>
      <w:r>
        <w:rPr>
          <w:sz w:val="24"/>
        </w:rPr>
        <w:t>на</w:t>
      </w:r>
      <w:r>
        <w:rPr>
          <w:spacing w:val="-2"/>
          <w:sz w:val="24"/>
        </w:rPr>
        <w:t xml:space="preserve"> </w:t>
      </w:r>
      <w:r>
        <w:rPr>
          <w:sz w:val="24"/>
        </w:rPr>
        <w:t>устранение</w:t>
      </w:r>
      <w:r>
        <w:rPr>
          <w:spacing w:val="-2"/>
          <w:sz w:val="24"/>
        </w:rPr>
        <w:t xml:space="preserve"> недостатков;</w:t>
      </w:r>
    </w:p>
    <w:p w14:paraId="2CF6F47A" w14:textId="77777777" w:rsidR="00776C1B" w:rsidRDefault="00776C1B" w:rsidP="00776C1B">
      <w:pPr>
        <w:pStyle w:val="a5"/>
        <w:numPr>
          <w:ilvl w:val="2"/>
          <w:numId w:val="7"/>
        </w:numPr>
        <w:tabs>
          <w:tab w:val="left" w:pos="1377"/>
          <w:tab w:val="left" w:pos="1378"/>
        </w:tabs>
        <w:spacing w:line="293" w:lineRule="exact"/>
        <w:ind w:hanging="505"/>
        <w:jc w:val="left"/>
        <w:rPr>
          <w:sz w:val="24"/>
        </w:rPr>
      </w:pPr>
      <w:r>
        <w:rPr>
          <w:sz w:val="24"/>
        </w:rPr>
        <w:t>уменьшение</w:t>
      </w:r>
      <w:r>
        <w:rPr>
          <w:spacing w:val="-6"/>
          <w:sz w:val="24"/>
        </w:rPr>
        <w:t xml:space="preserve"> </w:t>
      </w:r>
      <w:r>
        <w:rPr>
          <w:sz w:val="24"/>
        </w:rPr>
        <w:t>установленной</w:t>
      </w:r>
      <w:r>
        <w:rPr>
          <w:spacing w:val="-4"/>
          <w:sz w:val="24"/>
        </w:rPr>
        <w:t xml:space="preserve"> </w:t>
      </w:r>
      <w:r>
        <w:rPr>
          <w:sz w:val="24"/>
        </w:rPr>
        <w:t>настоящим</w:t>
      </w:r>
      <w:r>
        <w:rPr>
          <w:spacing w:val="-4"/>
          <w:sz w:val="24"/>
        </w:rPr>
        <w:t xml:space="preserve"> </w:t>
      </w:r>
      <w:r>
        <w:rPr>
          <w:sz w:val="24"/>
        </w:rPr>
        <w:t>Договором</w:t>
      </w:r>
      <w:r>
        <w:rPr>
          <w:spacing w:val="-2"/>
          <w:sz w:val="24"/>
        </w:rPr>
        <w:t xml:space="preserve"> цены;</w:t>
      </w:r>
    </w:p>
    <w:p w14:paraId="190DBE25" w14:textId="77777777" w:rsidR="00776C1B" w:rsidRDefault="00776C1B" w:rsidP="00776C1B">
      <w:pPr>
        <w:pStyle w:val="a5"/>
        <w:numPr>
          <w:ilvl w:val="2"/>
          <w:numId w:val="7"/>
        </w:numPr>
        <w:tabs>
          <w:tab w:val="left" w:pos="1377"/>
          <w:tab w:val="left" w:pos="1378"/>
        </w:tabs>
        <w:spacing w:before="1" w:line="294" w:lineRule="exact"/>
        <w:ind w:hanging="505"/>
        <w:jc w:val="left"/>
        <w:rPr>
          <w:sz w:val="24"/>
        </w:rPr>
      </w:pPr>
      <w:r>
        <w:rPr>
          <w:sz w:val="24"/>
        </w:rPr>
        <w:t>отказ</w:t>
      </w:r>
      <w:r>
        <w:rPr>
          <w:spacing w:val="-2"/>
          <w:sz w:val="24"/>
        </w:rPr>
        <w:t xml:space="preserve"> </w:t>
      </w:r>
      <w:r>
        <w:rPr>
          <w:sz w:val="24"/>
        </w:rPr>
        <w:t>от</w:t>
      </w:r>
      <w:r>
        <w:rPr>
          <w:spacing w:val="-2"/>
          <w:sz w:val="24"/>
        </w:rPr>
        <w:t xml:space="preserve"> </w:t>
      </w:r>
      <w:r>
        <w:rPr>
          <w:sz w:val="24"/>
        </w:rPr>
        <w:t>части</w:t>
      </w:r>
      <w:r>
        <w:rPr>
          <w:spacing w:val="1"/>
          <w:sz w:val="24"/>
        </w:rPr>
        <w:t xml:space="preserve"> </w:t>
      </w:r>
      <w:r>
        <w:rPr>
          <w:sz w:val="24"/>
        </w:rPr>
        <w:t>оказываемых</w:t>
      </w:r>
      <w:r>
        <w:rPr>
          <w:spacing w:val="-2"/>
          <w:sz w:val="24"/>
        </w:rPr>
        <w:t xml:space="preserve"> работ.</w:t>
      </w:r>
    </w:p>
    <w:p w14:paraId="3F445268" w14:textId="77777777" w:rsidR="00776C1B" w:rsidRPr="00372236" w:rsidRDefault="00776C1B" w:rsidP="00776C1B">
      <w:pPr>
        <w:pStyle w:val="a5"/>
        <w:numPr>
          <w:ilvl w:val="1"/>
          <w:numId w:val="7"/>
        </w:numPr>
        <w:tabs>
          <w:tab w:val="left" w:pos="1018"/>
        </w:tabs>
        <w:ind w:left="152" w:right="105" w:firstLine="358"/>
        <w:jc w:val="both"/>
        <w:rPr>
          <w:sz w:val="24"/>
        </w:rPr>
      </w:pPr>
      <w:r w:rsidRPr="00372236">
        <w:rPr>
          <w:sz w:val="24"/>
        </w:rPr>
        <w:t>Исполнитель предоставляет гарантийный срок на результат работ: 12 (двенадцать) месяцев, в течение которого обязуется своими силами без дополнительной платы устранять выявляемые Заказчиком недостатки.</w:t>
      </w:r>
    </w:p>
    <w:p w14:paraId="3B1A25C4" w14:textId="77777777" w:rsidR="00776C1B" w:rsidRPr="00372236" w:rsidRDefault="00776C1B" w:rsidP="00776C1B">
      <w:pPr>
        <w:pStyle w:val="a5"/>
        <w:numPr>
          <w:ilvl w:val="1"/>
          <w:numId w:val="7"/>
        </w:numPr>
        <w:tabs>
          <w:tab w:val="left" w:pos="984"/>
        </w:tabs>
        <w:spacing w:before="1"/>
        <w:ind w:left="152" w:right="116" w:firstLine="358"/>
        <w:jc w:val="both"/>
        <w:rPr>
          <w:sz w:val="24"/>
        </w:rPr>
      </w:pPr>
      <w:r w:rsidRPr="00372236">
        <w:rPr>
          <w:sz w:val="24"/>
        </w:rPr>
        <w:t>Заказчик настоящим подтверждает наличие у него прав на программное обеспечение базы данных 1С УНФ.</w:t>
      </w:r>
    </w:p>
    <w:p w14:paraId="75279CB4" w14:textId="77777777" w:rsidR="00776C1B" w:rsidRDefault="00776C1B" w:rsidP="00776C1B">
      <w:pPr>
        <w:pStyle w:val="1"/>
        <w:numPr>
          <w:ilvl w:val="0"/>
          <w:numId w:val="8"/>
        </w:numPr>
        <w:tabs>
          <w:tab w:val="left" w:pos="2652"/>
        </w:tabs>
        <w:spacing w:before="73"/>
        <w:ind w:left="2651" w:hanging="241"/>
        <w:jc w:val="left"/>
      </w:pPr>
      <w:r>
        <w:t>СТОИМОСТЬ,</w:t>
      </w:r>
      <w:r>
        <w:rPr>
          <w:spacing w:val="-2"/>
        </w:rPr>
        <w:t xml:space="preserve"> </w:t>
      </w:r>
      <w:r>
        <w:t>СРОКИ И</w:t>
      </w:r>
      <w:r>
        <w:rPr>
          <w:spacing w:val="-1"/>
        </w:rPr>
        <w:t xml:space="preserve"> </w:t>
      </w:r>
      <w:r>
        <w:t xml:space="preserve">ПОРЯДОК </w:t>
      </w:r>
      <w:r>
        <w:rPr>
          <w:spacing w:val="-2"/>
        </w:rPr>
        <w:t>ОПЛАТЫ</w:t>
      </w:r>
    </w:p>
    <w:p w14:paraId="0BB390B1" w14:textId="77777777" w:rsidR="00776C1B" w:rsidRDefault="00776C1B" w:rsidP="00776C1B">
      <w:pPr>
        <w:pStyle w:val="a3"/>
        <w:ind w:left="0"/>
        <w:jc w:val="left"/>
        <w:rPr>
          <w:b/>
        </w:rPr>
      </w:pPr>
    </w:p>
    <w:p w14:paraId="02C28DFA" w14:textId="77777777" w:rsidR="00776C1B" w:rsidRDefault="00776C1B" w:rsidP="00776C1B">
      <w:pPr>
        <w:pStyle w:val="a3"/>
        <w:spacing w:before="1"/>
        <w:ind w:right="107" w:firstLine="358"/>
      </w:pPr>
      <w:r>
        <w:lastRenderedPageBreak/>
        <w:t xml:space="preserve">2.1 Начальный срок выполнения работ по настоящему Договору – дата его подписания. Срок выполнения работ по договору составляет </w:t>
      </w:r>
      <w:r w:rsidRPr="009F0F46">
        <w:rPr>
          <w:highlight w:val="yellow"/>
        </w:rPr>
        <w:t>3 (Три) месяца</w:t>
      </w:r>
      <w:r>
        <w:t xml:space="preserve"> с даты подписания настоящего Договора. Исполнитель вправе осуществить сдачу результата выполненных работ </w:t>
      </w:r>
      <w:r>
        <w:rPr>
          <w:spacing w:val="-2"/>
        </w:rPr>
        <w:t>досрочно.</w:t>
      </w:r>
    </w:p>
    <w:p w14:paraId="7CCD61B8" w14:textId="77777777" w:rsidR="00776C1B" w:rsidRDefault="00776C1B" w:rsidP="00776C1B">
      <w:pPr>
        <w:pStyle w:val="a5"/>
        <w:numPr>
          <w:ilvl w:val="1"/>
          <w:numId w:val="6"/>
        </w:numPr>
        <w:tabs>
          <w:tab w:val="left" w:pos="984"/>
          <w:tab w:val="left" w:pos="8038"/>
          <w:tab w:val="left" w:pos="8957"/>
        </w:tabs>
        <w:ind w:right="106" w:firstLine="358"/>
        <w:jc w:val="both"/>
        <w:rPr>
          <w:i/>
          <w:sz w:val="24"/>
        </w:rPr>
      </w:pPr>
      <w:bookmarkStart w:id="0" w:name="_Hlk175898592"/>
      <w:r>
        <w:rPr>
          <w:sz w:val="24"/>
        </w:rPr>
        <w:t xml:space="preserve">Стоимость выполняемых по Договору </w:t>
      </w:r>
      <w:bookmarkEnd w:id="0"/>
      <w:r>
        <w:rPr>
          <w:sz w:val="24"/>
        </w:rPr>
        <w:t xml:space="preserve">работ составляет </w:t>
      </w:r>
      <w:r>
        <w:rPr>
          <w:sz w:val="24"/>
          <w:u w:val="single"/>
        </w:rPr>
        <w:tab/>
      </w:r>
      <w:r w:rsidRPr="009F0F46">
        <w:rPr>
          <w:spacing w:val="-10"/>
          <w:sz w:val="24"/>
          <w:highlight w:val="yellow"/>
        </w:rPr>
        <w:t>(</w:t>
      </w:r>
      <w:r w:rsidRPr="009F0F46">
        <w:rPr>
          <w:sz w:val="24"/>
          <w:highlight w:val="yellow"/>
          <w:u w:val="single"/>
        </w:rPr>
        <w:tab/>
      </w:r>
      <w:r w:rsidRPr="009F0F46">
        <w:rPr>
          <w:sz w:val="24"/>
          <w:highlight w:val="yellow"/>
        </w:rPr>
        <w:t>) рублей 00 копеек</w:t>
      </w:r>
      <w:r w:rsidRPr="009F0F46">
        <w:rPr>
          <w:i/>
          <w:sz w:val="24"/>
          <w:highlight w:val="yellow"/>
        </w:rPr>
        <w:t>.</w:t>
      </w:r>
    </w:p>
    <w:p w14:paraId="6E2ACEFF" w14:textId="77777777" w:rsidR="00776C1B" w:rsidRDefault="00776C1B" w:rsidP="00776C1B">
      <w:pPr>
        <w:pStyle w:val="a3"/>
        <w:ind w:right="104" w:firstLine="600"/>
      </w:pPr>
      <w:r>
        <w:t>Оплате подлежат принятые Заказчиком работы при условии, что работы выполнены надлежащим образом, в полном объеме и в сроки, предусмотренные настоящим Договором и Техническим заданием.</w:t>
      </w:r>
    </w:p>
    <w:p w14:paraId="7B5406D7" w14:textId="7662297D" w:rsidR="00776C1B" w:rsidRDefault="00776C1B" w:rsidP="00776C1B">
      <w:pPr>
        <w:pStyle w:val="a5"/>
        <w:numPr>
          <w:ilvl w:val="1"/>
          <w:numId w:val="6"/>
        </w:numPr>
        <w:tabs>
          <w:tab w:val="left" w:pos="862"/>
        </w:tabs>
        <w:ind w:right="107" w:firstLine="283"/>
        <w:jc w:val="both"/>
        <w:rPr>
          <w:sz w:val="24"/>
        </w:rPr>
      </w:pPr>
      <w:r w:rsidRPr="00D70844">
        <w:rPr>
          <w:sz w:val="24"/>
          <w:highlight w:val="yellow"/>
        </w:rPr>
        <w:t>Авансирование по Договору предусматривается</w:t>
      </w:r>
      <w:r>
        <w:rPr>
          <w:sz w:val="24"/>
        </w:rPr>
        <w:t xml:space="preserve"> ежемесячно в равных долях от стоимости выполняемых работ по Договору. Авансирование производится до 20 числа каждого месяца. Оплата выполненных работ производится Заказчиком в течение 10 (Десяти) рабочих дней с момента подписания Сторонами Акта о выполненных работах, путем</w:t>
      </w:r>
      <w:r>
        <w:rPr>
          <w:spacing w:val="40"/>
          <w:sz w:val="24"/>
        </w:rPr>
        <w:t xml:space="preserve"> </w:t>
      </w:r>
      <w:r>
        <w:rPr>
          <w:sz w:val="24"/>
        </w:rPr>
        <w:t>перечисления денежных средств на расчетный счет Исполнителя.</w:t>
      </w:r>
    </w:p>
    <w:p w14:paraId="61977032" w14:textId="77777777" w:rsidR="00776C1B" w:rsidRDefault="00776C1B" w:rsidP="00776C1B">
      <w:pPr>
        <w:pStyle w:val="a5"/>
        <w:numPr>
          <w:ilvl w:val="1"/>
          <w:numId w:val="6"/>
        </w:numPr>
        <w:tabs>
          <w:tab w:val="left" w:pos="862"/>
        </w:tabs>
        <w:ind w:right="107" w:firstLine="283"/>
        <w:jc w:val="both"/>
        <w:rPr>
          <w:sz w:val="24"/>
        </w:rPr>
      </w:pPr>
      <w:r w:rsidRPr="00CF0113">
        <w:rPr>
          <w:sz w:val="24"/>
        </w:rPr>
        <w:t xml:space="preserve">Стороны при заключении настоящего Договора исходили из того, что Исполнитель применяет специальный налоговый режим «Налог на профессиональный доход». </w:t>
      </w:r>
    </w:p>
    <w:p w14:paraId="09B82561" w14:textId="77777777" w:rsidR="00776C1B" w:rsidRDefault="00776C1B" w:rsidP="00776C1B">
      <w:pPr>
        <w:pStyle w:val="a5"/>
        <w:numPr>
          <w:ilvl w:val="1"/>
          <w:numId w:val="6"/>
        </w:numPr>
        <w:tabs>
          <w:tab w:val="left" w:pos="862"/>
        </w:tabs>
        <w:ind w:right="107" w:firstLine="283"/>
        <w:jc w:val="both"/>
        <w:rPr>
          <w:sz w:val="24"/>
        </w:rPr>
      </w:pPr>
      <w:r w:rsidRPr="00CF0113">
        <w:rPr>
          <w:sz w:val="24"/>
        </w:rPr>
        <w:t xml:space="preserve">Исполнитель на каждую выплаченную ему Заказчиком сумму обязуется в сроки установленные законодательством РФ передать Заказчику чек, сформированный при расчете за выполненные работы по Договору.  В случае снятия Исполнителя с учета в качестве плательщика налога на профессиональный доход он обязуется сообщить об этом Заказчику письменно в течение 5 (пяти) дней с даты снятия с такого учета. </w:t>
      </w:r>
    </w:p>
    <w:p w14:paraId="787EAD56" w14:textId="77777777" w:rsidR="00776C1B" w:rsidRPr="00CF0113" w:rsidRDefault="00776C1B" w:rsidP="00776C1B">
      <w:pPr>
        <w:pStyle w:val="a5"/>
        <w:numPr>
          <w:ilvl w:val="1"/>
          <w:numId w:val="6"/>
        </w:numPr>
        <w:tabs>
          <w:tab w:val="left" w:pos="862"/>
        </w:tabs>
        <w:ind w:right="107" w:firstLine="283"/>
        <w:jc w:val="both"/>
        <w:rPr>
          <w:sz w:val="24"/>
        </w:rPr>
      </w:pPr>
      <w:r w:rsidRPr="00CF0113">
        <w:rPr>
          <w:sz w:val="24"/>
        </w:rPr>
        <w:t xml:space="preserve">При возникновении у Заказчика убытков, вызванных невыполнением Исполнителем п. </w:t>
      </w:r>
      <w:r>
        <w:rPr>
          <w:sz w:val="24"/>
        </w:rPr>
        <w:t>2.5.</w:t>
      </w:r>
      <w:r w:rsidRPr="00CF0113">
        <w:rPr>
          <w:sz w:val="24"/>
        </w:rPr>
        <w:t xml:space="preserve"> настоящего Договора, а также в случае неправомерного применения Исполнителем специального налогового режима «Налог на профессиональный доход», Исполнитель обязуется возместить Заказчику понесенные расходы, включая все платежи, которые Заказчик обязан начистить и перечислить в бюджет и во внебюджетные фонды, а также начисленные штрафные санкции, если таковые у Заказчика будут иметь место.</w:t>
      </w:r>
    </w:p>
    <w:p w14:paraId="2ECCB7CD" w14:textId="77777777" w:rsidR="00776C1B" w:rsidRPr="008244C9" w:rsidRDefault="00776C1B" w:rsidP="00776C1B">
      <w:pPr>
        <w:tabs>
          <w:tab w:val="left" w:pos="862"/>
        </w:tabs>
        <w:ind w:right="107"/>
        <w:jc w:val="both"/>
        <w:rPr>
          <w:sz w:val="24"/>
        </w:rPr>
      </w:pPr>
    </w:p>
    <w:p w14:paraId="7EB3FB2D" w14:textId="77777777" w:rsidR="00776C1B" w:rsidRDefault="00776C1B" w:rsidP="00776C1B">
      <w:pPr>
        <w:pStyle w:val="1"/>
        <w:numPr>
          <w:ilvl w:val="0"/>
          <w:numId w:val="8"/>
        </w:numPr>
        <w:tabs>
          <w:tab w:val="left" w:pos="3807"/>
        </w:tabs>
        <w:ind w:left="3806" w:hanging="241"/>
        <w:jc w:val="left"/>
      </w:pPr>
      <w:r>
        <w:t>ОБЯЗАННОСТИ</w:t>
      </w:r>
      <w:r>
        <w:rPr>
          <w:spacing w:val="-2"/>
        </w:rPr>
        <w:t xml:space="preserve"> СТОРОН</w:t>
      </w:r>
    </w:p>
    <w:p w14:paraId="59B7E708" w14:textId="77777777" w:rsidR="00776C1B" w:rsidRDefault="00776C1B" w:rsidP="00776C1B">
      <w:pPr>
        <w:pStyle w:val="a3"/>
        <w:ind w:left="0"/>
        <w:jc w:val="left"/>
        <w:rPr>
          <w:b/>
        </w:rPr>
      </w:pPr>
    </w:p>
    <w:p w14:paraId="7F26F724" w14:textId="77777777" w:rsidR="00776C1B" w:rsidRDefault="00776C1B" w:rsidP="00776C1B">
      <w:pPr>
        <w:pStyle w:val="a5"/>
        <w:numPr>
          <w:ilvl w:val="1"/>
          <w:numId w:val="8"/>
        </w:numPr>
        <w:tabs>
          <w:tab w:val="left" w:pos="871"/>
        </w:tabs>
        <w:ind w:hanging="361"/>
        <w:rPr>
          <w:sz w:val="24"/>
        </w:rPr>
      </w:pPr>
      <w:r>
        <w:rPr>
          <w:sz w:val="24"/>
        </w:rPr>
        <w:t>Исполнитель</w:t>
      </w:r>
      <w:r>
        <w:rPr>
          <w:spacing w:val="-2"/>
          <w:sz w:val="24"/>
        </w:rPr>
        <w:t xml:space="preserve"> обязуется:</w:t>
      </w:r>
    </w:p>
    <w:p w14:paraId="14E42D19" w14:textId="77777777" w:rsidR="00776C1B" w:rsidRDefault="00776C1B" w:rsidP="00776C1B">
      <w:pPr>
        <w:pStyle w:val="a5"/>
        <w:numPr>
          <w:ilvl w:val="2"/>
          <w:numId w:val="8"/>
        </w:numPr>
        <w:tabs>
          <w:tab w:val="left" w:pos="1075"/>
        </w:tabs>
        <w:ind w:right="105" w:firstLine="358"/>
        <w:rPr>
          <w:sz w:val="24"/>
        </w:rPr>
      </w:pPr>
      <w:r>
        <w:rPr>
          <w:sz w:val="24"/>
        </w:rPr>
        <w:t>В случае привлечения к выполнению работ третьих лиц – нести ответственность за их действия как за свои собственные.</w:t>
      </w:r>
    </w:p>
    <w:p w14:paraId="10A2C5DE" w14:textId="77777777" w:rsidR="00776C1B" w:rsidRDefault="00776C1B" w:rsidP="00776C1B">
      <w:pPr>
        <w:pStyle w:val="a5"/>
        <w:numPr>
          <w:ilvl w:val="2"/>
          <w:numId w:val="8"/>
        </w:numPr>
        <w:tabs>
          <w:tab w:val="left" w:pos="1061"/>
        </w:tabs>
        <w:ind w:right="105" w:firstLine="358"/>
        <w:rPr>
          <w:sz w:val="24"/>
        </w:rPr>
      </w:pPr>
      <w:r>
        <w:rPr>
          <w:sz w:val="24"/>
        </w:rPr>
        <w:t>Исполнитель обязуется не производить копирование служебной информации Заказчика, не связанной с деятельностью Исполнителя, на съемные носители, не отправлять данную информацию по электронной почте или иным средствам электронной связи. Не разглашать информацию, касающуюся деятельности Заказчика третьим лицам, ставшую известной при проведении работ по настоящему Договору.</w:t>
      </w:r>
    </w:p>
    <w:p w14:paraId="4F8D8873" w14:textId="77777777" w:rsidR="00776C1B" w:rsidRDefault="00776C1B" w:rsidP="00776C1B">
      <w:pPr>
        <w:pStyle w:val="a5"/>
        <w:numPr>
          <w:ilvl w:val="2"/>
          <w:numId w:val="5"/>
        </w:numPr>
        <w:tabs>
          <w:tab w:val="left" w:pos="1231"/>
        </w:tabs>
        <w:spacing w:before="1"/>
        <w:ind w:right="107" w:firstLine="358"/>
        <w:rPr>
          <w:sz w:val="24"/>
        </w:rPr>
      </w:pPr>
      <w:r>
        <w:rPr>
          <w:sz w:val="24"/>
        </w:rPr>
        <w:t>Представлять Заказчику сведения о ходе исполнения настоящего Договора по соответствующим запросам Заказчика.</w:t>
      </w:r>
    </w:p>
    <w:p w14:paraId="03B88377" w14:textId="77777777" w:rsidR="00776C1B" w:rsidRDefault="00776C1B" w:rsidP="00776C1B">
      <w:pPr>
        <w:pStyle w:val="a5"/>
        <w:numPr>
          <w:ilvl w:val="2"/>
          <w:numId w:val="5"/>
        </w:numPr>
        <w:tabs>
          <w:tab w:val="left" w:pos="1150"/>
        </w:tabs>
        <w:ind w:right="106" w:firstLine="358"/>
        <w:rPr>
          <w:sz w:val="24"/>
        </w:rPr>
      </w:pPr>
      <w:r>
        <w:rPr>
          <w:sz w:val="24"/>
        </w:rPr>
        <w:t>Выполнять работы квалифицированно, а также бережно относиться к оборудованию, предоставленному во время выполнения работ (при необходимости).</w:t>
      </w:r>
    </w:p>
    <w:p w14:paraId="58981DFB" w14:textId="77777777" w:rsidR="00776C1B" w:rsidRDefault="00776C1B" w:rsidP="00776C1B">
      <w:pPr>
        <w:pStyle w:val="a5"/>
        <w:numPr>
          <w:ilvl w:val="2"/>
          <w:numId w:val="5"/>
        </w:numPr>
        <w:tabs>
          <w:tab w:val="left" w:pos="1205"/>
        </w:tabs>
        <w:ind w:right="105" w:firstLine="358"/>
        <w:rPr>
          <w:sz w:val="24"/>
        </w:rPr>
      </w:pPr>
      <w:r>
        <w:rPr>
          <w:sz w:val="24"/>
        </w:rPr>
        <w:t>Обеспечить работоспособность базы данных 1С УНФ и сохранность данных, размещенных в базе данных 1С УНФ.</w:t>
      </w:r>
    </w:p>
    <w:p w14:paraId="5EC31766" w14:textId="77777777" w:rsidR="00776C1B" w:rsidRDefault="00776C1B" w:rsidP="00776C1B">
      <w:pPr>
        <w:pStyle w:val="a5"/>
        <w:numPr>
          <w:ilvl w:val="1"/>
          <w:numId w:val="4"/>
        </w:numPr>
        <w:tabs>
          <w:tab w:val="left" w:pos="1018"/>
        </w:tabs>
        <w:ind w:right="107" w:firstLine="358"/>
        <w:rPr>
          <w:sz w:val="24"/>
        </w:rPr>
      </w:pPr>
      <w:r>
        <w:rPr>
          <w:sz w:val="24"/>
        </w:rPr>
        <w:t>Исполнитель обязан немедленно в письменном виде предупредить Заказчика и до получения от него указаний приостановить выполнение работ при обнаружении:</w:t>
      </w:r>
    </w:p>
    <w:p w14:paraId="7D658F80" w14:textId="77777777" w:rsidR="00776C1B" w:rsidRDefault="00776C1B" w:rsidP="00776C1B">
      <w:pPr>
        <w:pStyle w:val="a5"/>
        <w:numPr>
          <w:ilvl w:val="0"/>
          <w:numId w:val="3"/>
        </w:numPr>
        <w:tabs>
          <w:tab w:val="left" w:pos="720"/>
        </w:tabs>
        <w:ind w:right="104" w:firstLine="358"/>
        <w:rPr>
          <w:sz w:val="24"/>
        </w:rPr>
      </w:pPr>
      <w:r>
        <w:rPr>
          <w:sz w:val="24"/>
        </w:rPr>
        <w:t xml:space="preserve">непригодности или недоброкачественности предоставленного Заказчиком программного </w:t>
      </w:r>
      <w:r>
        <w:rPr>
          <w:spacing w:val="-2"/>
          <w:sz w:val="24"/>
        </w:rPr>
        <w:t>обеспечения;</w:t>
      </w:r>
    </w:p>
    <w:p w14:paraId="3C3F0D79" w14:textId="77777777" w:rsidR="00776C1B" w:rsidRDefault="00776C1B" w:rsidP="00776C1B">
      <w:pPr>
        <w:pStyle w:val="a5"/>
        <w:numPr>
          <w:ilvl w:val="0"/>
          <w:numId w:val="3"/>
        </w:numPr>
        <w:tabs>
          <w:tab w:val="left" w:pos="744"/>
        </w:tabs>
        <w:ind w:right="109" w:firstLine="358"/>
        <w:rPr>
          <w:sz w:val="24"/>
        </w:rPr>
      </w:pPr>
      <w:r>
        <w:rPr>
          <w:sz w:val="24"/>
        </w:rPr>
        <w:t>возможных неблагоприятных для Заказчика последствий выполнения его указаний о способе исполнения;</w:t>
      </w:r>
    </w:p>
    <w:p w14:paraId="59F4AB0E" w14:textId="77777777" w:rsidR="00776C1B" w:rsidRDefault="00776C1B" w:rsidP="00776C1B">
      <w:pPr>
        <w:pStyle w:val="a5"/>
        <w:numPr>
          <w:ilvl w:val="0"/>
          <w:numId w:val="3"/>
        </w:numPr>
        <w:tabs>
          <w:tab w:val="left" w:pos="689"/>
        </w:tabs>
        <w:spacing w:before="1"/>
        <w:ind w:right="104" w:firstLine="358"/>
        <w:rPr>
          <w:sz w:val="24"/>
        </w:rPr>
      </w:pPr>
      <w:r>
        <w:rPr>
          <w:sz w:val="24"/>
        </w:rPr>
        <w:t>иных, не зависящих от Исполнителя обстоятельств, которые грозят годности результатов оказанных услуг либо создают невозможность ее завершения в срок.</w:t>
      </w:r>
    </w:p>
    <w:p w14:paraId="1A531899" w14:textId="77777777" w:rsidR="00776C1B" w:rsidRPr="008244C9" w:rsidRDefault="00776C1B" w:rsidP="00776C1B">
      <w:pPr>
        <w:pStyle w:val="a5"/>
        <w:numPr>
          <w:ilvl w:val="1"/>
          <w:numId w:val="4"/>
        </w:numPr>
        <w:tabs>
          <w:tab w:val="left" w:pos="931"/>
        </w:tabs>
        <w:ind w:left="930" w:hanging="421"/>
        <w:rPr>
          <w:sz w:val="24"/>
        </w:rPr>
      </w:pPr>
      <w:r>
        <w:rPr>
          <w:sz w:val="24"/>
        </w:rPr>
        <w:t>Заказчик</w:t>
      </w:r>
      <w:r>
        <w:rPr>
          <w:spacing w:val="-4"/>
          <w:sz w:val="24"/>
        </w:rPr>
        <w:t xml:space="preserve"> </w:t>
      </w:r>
      <w:r>
        <w:rPr>
          <w:spacing w:val="-2"/>
          <w:sz w:val="24"/>
        </w:rPr>
        <w:t>обязуется:</w:t>
      </w:r>
    </w:p>
    <w:p w14:paraId="00E35743" w14:textId="77777777" w:rsidR="00776C1B" w:rsidRDefault="00776C1B" w:rsidP="00776C1B">
      <w:pPr>
        <w:pStyle w:val="a3"/>
        <w:spacing w:before="77"/>
        <w:ind w:right="106" w:firstLine="358"/>
      </w:pPr>
      <w:r>
        <w:lastRenderedPageBreak/>
        <w:t xml:space="preserve">3.31 Полностью оплатить выполненные надлежащим образом и принятые работы Исполнителя в размере и сроки, предусмотренные настоящим Договоров и Техническим </w:t>
      </w:r>
      <w:r>
        <w:rPr>
          <w:spacing w:val="-2"/>
        </w:rPr>
        <w:t>заданием.</w:t>
      </w:r>
    </w:p>
    <w:p w14:paraId="2C97693A" w14:textId="77777777" w:rsidR="00776C1B" w:rsidRDefault="00776C1B" w:rsidP="00776C1B">
      <w:pPr>
        <w:pStyle w:val="a3"/>
        <w:spacing w:before="1"/>
        <w:ind w:right="106" w:firstLine="358"/>
      </w:pPr>
      <w:r>
        <w:t>3.3.2 По дополнительному письменному запросу Исполнителя обеспечить доступ Исполнителя к необходимой информации, программному обеспечению и создать нормальные условия работы, соответствующие требованиям техники безопасности.</w:t>
      </w:r>
    </w:p>
    <w:p w14:paraId="47AC9F47" w14:textId="77777777" w:rsidR="00776C1B" w:rsidRDefault="00776C1B" w:rsidP="00776C1B">
      <w:pPr>
        <w:pStyle w:val="a3"/>
        <w:ind w:right="105" w:firstLine="358"/>
      </w:pPr>
      <w:r>
        <w:t>3.3.3. По письменным запросам Исполнителя предоставлять исчерпывающую информацию, документы, оборудование и прочие ресурсы, необходимые Исполнителю для оказания услуг.</w:t>
      </w:r>
    </w:p>
    <w:p w14:paraId="44673787" w14:textId="77777777" w:rsidR="00776C1B" w:rsidRDefault="00776C1B" w:rsidP="00776C1B">
      <w:pPr>
        <w:pStyle w:val="a3"/>
        <w:spacing w:before="9"/>
        <w:ind w:left="0"/>
        <w:jc w:val="left"/>
        <w:rPr>
          <w:sz w:val="23"/>
        </w:rPr>
      </w:pPr>
    </w:p>
    <w:p w14:paraId="46CA1833" w14:textId="77777777" w:rsidR="00776C1B" w:rsidRDefault="00776C1B" w:rsidP="00776C1B">
      <w:pPr>
        <w:pStyle w:val="1"/>
        <w:numPr>
          <w:ilvl w:val="0"/>
          <w:numId w:val="8"/>
        </w:numPr>
        <w:tabs>
          <w:tab w:val="left" w:pos="3490"/>
        </w:tabs>
        <w:ind w:left="3489" w:hanging="241"/>
        <w:jc w:val="left"/>
      </w:pPr>
      <w:r>
        <w:t>ОТВЕТСТВЕННОСТЬ</w:t>
      </w:r>
      <w:r>
        <w:rPr>
          <w:spacing w:val="-5"/>
        </w:rPr>
        <w:t xml:space="preserve"> </w:t>
      </w:r>
      <w:r>
        <w:rPr>
          <w:spacing w:val="-2"/>
        </w:rPr>
        <w:t>СТОРОН</w:t>
      </w:r>
    </w:p>
    <w:p w14:paraId="520F346B" w14:textId="77777777" w:rsidR="00776C1B" w:rsidRDefault="00776C1B" w:rsidP="00776C1B">
      <w:pPr>
        <w:pStyle w:val="a5"/>
        <w:numPr>
          <w:ilvl w:val="1"/>
          <w:numId w:val="2"/>
        </w:numPr>
        <w:tabs>
          <w:tab w:val="left" w:pos="942"/>
        </w:tabs>
        <w:ind w:right="108" w:firstLine="427"/>
        <w:rPr>
          <w:sz w:val="24"/>
        </w:rPr>
      </w:pPr>
      <w:r>
        <w:rPr>
          <w:sz w:val="24"/>
        </w:rPr>
        <w:t>В случае если, Исполнитель нарушает срок выполнения работ, а равно срок устранения недостатков, в том числе в течение гарантийного периода, установленный настоящим Договором, Заказчик вправе потребовать от Исполнителя уплаты неустойки в размере 1 000 (Одна тысяча) рублей, за каждый день просрочки.</w:t>
      </w:r>
    </w:p>
    <w:p w14:paraId="2C5AC92F" w14:textId="77777777" w:rsidR="00776C1B" w:rsidRDefault="00776C1B" w:rsidP="00776C1B">
      <w:pPr>
        <w:pStyle w:val="a5"/>
        <w:numPr>
          <w:ilvl w:val="1"/>
          <w:numId w:val="2"/>
        </w:numPr>
        <w:tabs>
          <w:tab w:val="left" w:pos="1006"/>
        </w:tabs>
        <w:spacing w:before="1"/>
        <w:ind w:right="107" w:firstLine="427"/>
        <w:rPr>
          <w:sz w:val="24"/>
        </w:rPr>
      </w:pPr>
      <w:r>
        <w:rPr>
          <w:sz w:val="24"/>
        </w:rPr>
        <w:t>В случае, если Заказчик нарушает срок оплаты оказанных услуг Исполнителя, установленный настоящим Договором, Исполнитель вправе потребовать от Заказчика уплаты неустойки в размере двойного размера 1/300 учетной ставки ЦБ РФ, от неуплаченной в срок суммы за каждый день просрочки платежа.</w:t>
      </w:r>
    </w:p>
    <w:p w14:paraId="31E4E186" w14:textId="77777777" w:rsidR="00776C1B" w:rsidRDefault="00776C1B" w:rsidP="00776C1B">
      <w:pPr>
        <w:pStyle w:val="a3"/>
        <w:ind w:right="107" w:firstLine="427"/>
      </w:pPr>
      <w:r>
        <w:t>4.3 Ни одна из сторон не вправе</w:t>
      </w:r>
      <w:r>
        <w:rPr>
          <w:spacing w:val="80"/>
        </w:rPr>
        <w:t xml:space="preserve"> </w:t>
      </w:r>
      <w:r>
        <w:t>передавать свои права и обязанности, либо привлекать для оказания услуг третью сторону, без письменного на то согласия второй стороны.</w:t>
      </w:r>
    </w:p>
    <w:p w14:paraId="34AC962A" w14:textId="77777777" w:rsidR="00776C1B" w:rsidRDefault="00776C1B" w:rsidP="00776C1B">
      <w:pPr>
        <w:pStyle w:val="a3"/>
        <w:ind w:left="0"/>
        <w:jc w:val="left"/>
      </w:pPr>
    </w:p>
    <w:p w14:paraId="5C09A3D8" w14:textId="77777777" w:rsidR="00776C1B" w:rsidRDefault="00776C1B" w:rsidP="00776C1B">
      <w:pPr>
        <w:pStyle w:val="1"/>
        <w:numPr>
          <w:ilvl w:val="0"/>
          <w:numId w:val="8"/>
        </w:numPr>
        <w:tabs>
          <w:tab w:val="left" w:pos="3543"/>
        </w:tabs>
        <w:ind w:left="3542" w:hanging="241"/>
        <w:jc w:val="left"/>
      </w:pPr>
      <w:r>
        <w:t>СРОК</w:t>
      </w:r>
      <w:r>
        <w:rPr>
          <w:spacing w:val="-3"/>
        </w:rPr>
        <w:t xml:space="preserve"> </w:t>
      </w:r>
      <w:r>
        <w:t>ДЕЙСТВИЯ</w:t>
      </w:r>
      <w:r>
        <w:rPr>
          <w:spacing w:val="-2"/>
        </w:rPr>
        <w:t xml:space="preserve"> ДОГОВОРА</w:t>
      </w:r>
    </w:p>
    <w:p w14:paraId="78DF8675" w14:textId="77777777" w:rsidR="00776C1B" w:rsidRDefault="00776C1B" w:rsidP="00776C1B">
      <w:pPr>
        <w:pStyle w:val="a3"/>
        <w:ind w:left="0"/>
        <w:jc w:val="left"/>
        <w:rPr>
          <w:b/>
        </w:rPr>
      </w:pPr>
    </w:p>
    <w:p w14:paraId="32363369" w14:textId="77777777" w:rsidR="00776C1B" w:rsidRDefault="00776C1B" w:rsidP="00776C1B">
      <w:pPr>
        <w:pStyle w:val="a5"/>
        <w:numPr>
          <w:ilvl w:val="1"/>
          <w:numId w:val="1"/>
        </w:numPr>
        <w:tabs>
          <w:tab w:val="left" w:pos="905"/>
        </w:tabs>
        <w:ind w:right="107" w:firstLine="358"/>
        <w:rPr>
          <w:sz w:val="24"/>
        </w:rPr>
      </w:pPr>
      <w:r>
        <w:rPr>
          <w:sz w:val="24"/>
        </w:rPr>
        <w:t>Договор вступает в силу с момента подписания и действует до выполнения Сторонами своих обязательств.</w:t>
      </w:r>
    </w:p>
    <w:p w14:paraId="645F1530" w14:textId="77777777" w:rsidR="00776C1B" w:rsidRDefault="00776C1B" w:rsidP="00776C1B">
      <w:pPr>
        <w:pStyle w:val="a5"/>
        <w:numPr>
          <w:ilvl w:val="1"/>
          <w:numId w:val="1"/>
        </w:numPr>
        <w:tabs>
          <w:tab w:val="left" w:pos="907"/>
        </w:tabs>
        <w:ind w:right="105" w:firstLine="358"/>
        <w:rPr>
          <w:sz w:val="24"/>
        </w:rPr>
      </w:pPr>
      <w:r>
        <w:rPr>
          <w:sz w:val="24"/>
        </w:rPr>
        <w:t xml:space="preserve">Каждая из сторон имеет право приостановить выполнение обязательств по настоящему Договору или расторгнуть настоящий Договор в одностороннем порядке, в случае нарушения другой стороной своих обязательств, указанных в соответствующих пунктах настоящего </w:t>
      </w:r>
      <w:r>
        <w:rPr>
          <w:spacing w:val="-2"/>
          <w:sz w:val="24"/>
        </w:rPr>
        <w:t>договора.</w:t>
      </w:r>
    </w:p>
    <w:p w14:paraId="2EBCCEAC" w14:textId="77777777" w:rsidR="00776C1B" w:rsidRDefault="00776C1B" w:rsidP="00776C1B">
      <w:pPr>
        <w:pStyle w:val="a3"/>
        <w:ind w:right="107" w:firstLine="358"/>
      </w:pPr>
      <w:r>
        <w:t>5.3. Заказчик вправе отказаться от исполнения Договора, предупредив об этом Исполнителя не менее чем за 10 (Десять) календарных дней до даты расторжения и уплатив Исполнителю стоимость фактически выполненных работ на дату направления уведомления об отказе без возмещения убытков.</w:t>
      </w:r>
    </w:p>
    <w:p w14:paraId="1C51561B" w14:textId="77777777" w:rsidR="00776C1B" w:rsidRDefault="00776C1B" w:rsidP="00776C1B">
      <w:pPr>
        <w:pStyle w:val="a3"/>
        <w:ind w:left="0"/>
        <w:jc w:val="left"/>
      </w:pPr>
    </w:p>
    <w:p w14:paraId="7761176E" w14:textId="77777777" w:rsidR="00776C1B" w:rsidRDefault="00776C1B" w:rsidP="00776C1B">
      <w:pPr>
        <w:pStyle w:val="1"/>
        <w:numPr>
          <w:ilvl w:val="0"/>
          <w:numId w:val="8"/>
        </w:numPr>
        <w:tabs>
          <w:tab w:val="left" w:pos="3901"/>
        </w:tabs>
        <w:spacing w:before="1"/>
        <w:ind w:left="3900" w:hanging="241"/>
        <w:jc w:val="left"/>
      </w:pPr>
      <w:r>
        <w:t>РАЗРЕШЕНИЕ</w:t>
      </w:r>
      <w:r>
        <w:rPr>
          <w:spacing w:val="-1"/>
        </w:rPr>
        <w:t xml:space="preserve"> </w:t>
      </w:r>
      <w:r>
        <w:rPr>
          <w:spacing w:val="-2"/>
        </w:rPr>
        <w:t>СПОРОВ</w:t>
      </w:r>
    </w:p>
    <w:p w14:paraId="62CCDE0E" w14:textId="77777777" w:rsidR="00776C1B" w:rsidRDefault="00776C1B" w:rsidP="00776C1B">
      <w:pPr>
        <w:pStyle w:val="a3"/>
        <w:spacing w:before="11"/>
        <w:ind w:left="0"/>
        <w:jc w:val="left"/>
        <w:rPr>
          <w:b/>
          <w:sz w:val="23"/>
        </w:rPr>
      </w:pPr>
    </w:p>
    <w:p w14:paraId="686FAC1B" w14:textId="77777777" w:rsidR="00776C1B" w:rsidRDefault="00776C1B" w:rsidP="00776C1B">
      <w:pPr>
        <w:pStyle w:val="a3"/>
        <w:ind w:right="104" w:firstLine="358"/>
      </w:pPr>
      <w:r>
        <w:t>6.1 Стороны примут все меры к разрешению споров, разногласий и требований, могущих возникнуть из настоящего Договора или в связи с ним путём переговоров. Соблюдение претензионного порядка является обязательным.</w:t>
      </w:r>
      <w:r>
        <w:rPr>
          <w:spacing w:val="40"/>
        </w:rPr>
        <w:t xml:space="preserve"> </w:t>
      </w:r>
      <w:r>
        <w:t xml:space="preserve">Срок ответа на претензию 10 (Десять) рабочих дней. Если Стороны не могут прийти к соглашению в течение месяца с момента возникновения спора, каждая Сторона имеет право передать спор на рассмотрение в Арбитражный суд г. </w:t>
      </w:r>
      <w:r>
        <w:rPr>
          <w:spacing w:val="-2"/>
        </w:rPr>
        <w:t>Москвы.</w:t>
      </w:r>
    </w:p>
    <w:p w14:paraId="1F2A6CAA" w14:textId="77777777" w:rsidR="00776C1B" w:rsidRDefault="00776C1B" w:rsidP="00776C1B">
      <w:pPr>
        <w:pStyle w:val="a3"/>
        <w:spacing w:before="1"/>
        <w:ind w:left="0"/>
        <w:jc w:val="left"/>
      </w:pPr>
    </w:p>
    <w:p w14:paraId="39977BF7" w14:textId="77777777" w:rsidR="00776C1B" w:rsidRDefault="00776C1B" w:rsidP="00776C1B">
      <w:pPr>
        <w:pStyle w:val="1"/>
        <w:numPr>
          <w:ilvl w:val="0"/>
          <w:numId w:val="8"/>
        </w:numPr>
        <w:tabs>
          <w:tab w:val="left" w:pos="4138"/>
        </w:tabs>
        <w:ind w:left="4137" w:hanging="241"/>
        <w:jc w:val="left"/>
      </w:pPr>
      <w:r>
        <w:t xml:space="preserve">ПРОЧИЕ </w:t>
      </w:r>
      <w:r>
        <w:rPr>
          <w:spacing w:val="-2"/>
        </w:rPr>
        <w:t>УСЛОВИЯ</w:t>
      </w:r>
    </w:p>
    <w:p w14:paraId="037B9424" w14:textId="77777777" w:rsidR="00776C1B" w:rsidRDefault="00776C1B" w:rsidP="00776C1B">
      <w:pPr>
        <w:pStyle w:val="a5"/>
        <w:numPr>
          <w:ilvl w:val="1"/>
          <w:numId w:val="8"/>
        </w:numPr>
        <w:tabs>
          <w:tab w:val="left" w:pos="886"/>
        </w:tabs>
        <w:ind w:left="152" w:right="105" w:firstLine="358"/>
        <w:rPr>
          <w:sz w:val="24"/>
        </w:rPr>
      </w:pPr>
      <w:r>
        <w:rPr>
          <w:sz w:val="24"/>
        </w:rPr>
        <w:t>Все изменения и дополнения к настоящему Договору имеют силу, если они совершены в письменной форме в виде дополнительных соглашений и подписаны уполномоченными представителями обеих сторон.</w:t>
      </w:r>
    </w:p>
    <w:p w14:paraId="36EEE1A6" w14:textId="77777777" w:rsidR="00776C1B" w:rsidRPr="009F0F46" w:rsidRDefault="00776C1B" w:rsidP="00776C1B">
      <w:pPr>
        <w:pStyle w:val="a5"/>
        <w:numPr>
          <w:ilvl w:val="1"/>
          <w:numId w:val="8"/>
        </w:numPr>
        <w:tabs>
          <w:tab w:val="left" w:pos="886"/>
        </w:tabs>
        <w:ind w:left="152" w:right="105" w:firstLine="358"/>
        <w:rPr>
          <w:sz w:val="24"/>
        </w:rPr>
      </w:pPr>
      <w:r w:rsidRPr="009F0F46">
        <w:rPr>
          <w:sz w:val="24"/>
        </w:rPr>
        <w:t xml:space="preserve">Стороны условились о том, что документы, которыми они будут обмениваться в процессе выполнения настоящего Договора, переданные по факсимильной связи либо электронной почте, признаются имеющими юридическую силу при соблюдении следующих </w:t>
      </w:r>
      <w:r w:rsidRPr="009F0F46">
        <w:rPr>
          <w:spacing w:val="-2"/>
          <w:sz w:val="24"/>
        </w:rPr>
        <w:t>условий:</w:t>
      </w:r>
    </w:p>
    <w:p w14:paraId="1AC62C95" w14:textId="77777777" w:rsidR="00776C1B" w:rsidRPr="00776C1B" w:rsidRDefault="00776C1B" w:rsidP="00776C1B">
      <w:pPr>
        <w:numPr>
          <w:ilvl w:val="0"/>
          <w:numId w:val="9"/>
        </w:numPr>
      </w:pPr>
      <w:r w:rsidRPr="00776C1B">
        <w:tab/>
        <w:t>полученное по электронной почте сообщение со скан-копией официального письма с подписью уполномоченного лица признается достоверно исходящим от Стороны по Договору, если оно позволяет достоверно определить отправителя с его наименованием и номером телефона и в течение 5 (пяти) рабочих дней продублировано оригиналом указанного письма.</w:t>
      </w:r>
    </w:p>
    <w:p w14:paraId="54018BB3" w14:textId="264889EF" w:rsidR="00776C1B" w:rsidRPr="00776C1B" w:rsidRDefault="00776C1B" w:rsidP="00776C1B">
      <w:pPr>
        <w:numPr>
          <w:ilvl w:val="0"/>
          <w:numId w:val="9"/>
        </w:numPr>
      </w:pPr>
      <w:r w:rsidRPr="00776C1B">
        <w:t xml:space="preserve">допускается направление пояснений, корректировок, рекомендаций, а равно мотивированных замечаний со стороны Заказчика по электронной почте без предоставления оригинала письма при </w:t>
      </w:r>
      <w:r w:rsidRPr="00776C1B">
        <w:lastRenderedPageBreak/>
        <w:t>условии, если такие письма направляются уполномоченным лицом.</w:t>
      </w:r>
    </w:p>
    <w:p w14:paraId="5A5944E4" w14:textId="77777777" w:rsidR="00776C1B" w:rsidRPr="00776C1B" w:rsidRDefault="00776C1B" w:rsidP="00776C1B">
      <w:pPr>
        <w:numPr>
          <w:ilvl w:val="1"/>
          <w:numId w:val="10"/>
        </w:numPr>
        <w:jc w:val="left"/>
      </w:pPr>
      <w:r w:rsidRPr="00776C1B">
        <w:t>В вопросах, не предусмотренных настоящим Договором, Стороны руководствуются законодательством Российской Федерации.</w:t>
      </w:r>
    </w:p>
    <w:p w14:paraId="2DB4CA20" w14:textId="77777777" w:rsidR="00776C1B" w:rsidRPr="00776C1B" w:rsidRDefault="00776C1B" w:rsidP="00776C1B">
      <w:pPr>
        <w:numPr>
          <w:ilvl w:val="1"/>
          <w:numId w:val="10"/>
        </w:numPr>
        <w:jc w:val="left"/>
      </w:pPr>
      <w:r w:rsidRPr="00776C1B">
        <w:t>Исключительные права на готовые результаты выполненных работ (результат в целом и его составные части), созданные в процессе исполнения обязательств Исполнителем в рамках настоящего Договора переходят к Заказчику после принятия таких результатов по Акту выполненных работ (ст. 1296 ГКРФ). Все необходимые вознаграждения Исполнителю за отчуждение исключительных прав включены в стоимость работ по настоящему Договору.</w:t>
      </w:r>
    </w:p>
    <w:p w14:paraId="0BBB0BAA" w14:textId="77777777" w:rsidR="00776C1B" w:rsidRPr="00776C1B" w:rsidRDefault="00776C1B" w:rsidP="00776C1B">
      <w:pPr>
        <w:numPr>
          <w:ilvl w:val="1"/>
          <w:numId w:val="10"/>
        </w:numPr>
        <w:jc w:val="left"/>
      </w:pPr>
      <w:r w:rsidRPr="00776C1B">
        <w:t>Настоящий Договор заключен в двух экземплярах, имеющих равную юридическую силу, по одному для каждой Стороны.</w:t>
      </w:r>
    </w:p>
    <w:p w14:paraId="21BB2AAA" w14:textId="77777777" w:rsidR="00776C1B" w:rsidRPr="00776C1B" w:rsidRDefault="00776C1B" w:rsidP="00776C1B">
      <w:pPr>
        <w:numPr>
          <w:ilvl w:val="1"/>
          <w:numId w:val="10"/>
        </w:numPr>
        <w:jc w:val="left"/>
      </w:pPr>
      <w:r w:rsidRPr="00776C1B">
        <w:t>Все указанные ниже Приложения являются неотъемлемой частью Договора.</w:t>
      </w:r>
    </w:p>
    <w:p w14:paraId="24606E30" w14:textId="77777777" w:rsidR="00776C1B" w:rsidRPr="00776C1B" w:rsidRDefault="00776C1B" w:rsidP="00776C1B"/>
    <w:tbl>
      <w:tblPr>
        <w:tblW w:w="0" w:type="auto"/>
        <w:tblInd w:w="110" w:type="dxa"/>
        <w:tblLayout w:type="fixed"/>
        <w:tblLook w:val="01E0" w:firstRow="1" w:lastRow="1" w:firstColumn="1" w:lastColumn="1" w:noHBand="0" w:noVBand="0"/>
      </w:tblPr>
      <w:tblGrid>
        <w:gridCol w:w="2052"/>
        <w:gridCol w:w="2445"/>
      </w:tblGrid>
      <w:tr w:rsidR="00776C1B" w:rsidRPr="00776C1B" w14:paraId="333DE4EF" w14:textId="77777777" w:rsidTr="000606FF">
        <w:trPr>
          <w:trHeight w:val="265"/>
        </w:trPr>
        <w:tc>
          <w:tcPr>
            <w:tcW w:w="2052" w:type="dxa"/>
          </w:tcPr>
          <w:p w14:paraId="226FE448" w14:textId="77777777" w:rsidR="00776C1B" w:rsidRPr="00776C1B" w:rsidRDefault="00776C1B" w:rsidP="00776C1B">
            <w:pPr>
              <w:jc w:val="center"/>
              <w:rPr>
                <w:b/>
                <w:bCs/>
              </w:rPr>
            </w:pPr>
            <w:r w:rsidRPr="00776C1B">
              <w:rPr>
                <w:b/>
                <w:bCs/>
              </w:rPr>
              <w:t>Приложение № 1</w:t>
            </w:r>
          </w:p>
        </w:tc>
        <w:tc>
          <w:tcPr>
            <w:tcW w:w="2445" w:type="dxa"/>
          </w:tcPr>
          <w:p w14:paraId="39956484" w14:textId="77777777" w:rsidR="00776C1B" w:rsidRPr="00776C1B" w:rsidRDefault="00776C1B" w:rsidP="00776C1B">
            <w:pPr>
              <w:jc w:val="center"/>
              <w:rPr>
                <w:b/>
                <w:bCs/>
              </w:rPr>
            </w:pPr>
            <w:r w:rsidRPr="00776C1B">
              <w:rPr>
                <w:b/>
                <w:bCs/>
              </w:rPr>
              <w:t>Техническое задание</w:t>
            </w:r>
          </w:p>
        </w:tc>
      </w:tr>
    </w:tbl>
    <w:p w14:paraId="68847B84" w14:textId="77777777" w:rsidR="00776C1B" w:rsidRPr="00776C1B" w:rsidRDefault="00776C1B" w:rsidP="00776C1B">
      <w:bookmarkStart w:id="1" w:name="_Hlk175905459"/>
    </w:p>
    <w:p w14:paraId="72A822F1" w14:textId="29434D36" w:rsidR="00776C1B" w:rsidRPr="00776C1B" w:rsidRDefault="00776C1B" w:rsidP="00776C1B">
      <w:pPr>
        <w:numPr>
          <w:ilvl w:val="0"/>
          <w:numId w:val="8"/>
        </w:numPr>
        <w:jc w:val="left"/>
        <w:rPr>
          <w:b/>
          <w:bCs/>
        </w:rPr>
      </w:pPr>
      <w:r w:rsidRPr="00776C1B">
        <w:rPr>
          <w:b/>
          <w:bCs/>
        </w:rPr>
        <w:t>РЕКВИЗИТЫ СТОРОН</w:t>
      </w:r>
    </w:p>
    <w:tbl>
      <w:tblPr>
        <w:tblStyle w:val="a6"/>
        <w:tblW w:w="0" w:type="auto"/>
        <w:tblLook w:val="04A0" w:firstRow="1" w:lastRow="0" w:firstColumn="1" w:lastColumn="0" w:noHBand="0" w:noVBand="1"/>
      </w:tblPr>
      <w:tblGrid>
        <w:gridCol w:w="5153"/>
        <w:gridCol w:w="5167"/>
      </w:tblGrid>
      <w:tr w:rsidR="00776C1B" w:rsidRPr="00776C1B" w14:paraId="4DD4D60F" w14:textId="77777777" w:rsidTr="000606FF">
        <w:tc>
          <w:tcPr>
            <w:tcW w:w="5273" w:type="dxa"/>
          </w:tcPr>
          <w:p w14:paraId="37515C68" w14:textId="77777777" w:rsidR="00776C1B" w:rsidRPr="00776C1B" w:rsidRDefault="00776C1B" w:rsidP="00776C1B">
            <w:pPr>
              <w:rPr>
                <w:b/>
              </w:rPr>
            </w:pPr>
            <w:bookmarkStart w:id="2" w:name="_Hlk175843947"/>
            <w:r w:rsidRPr="00776C1B">
              <w:rPr>
                <w:b/>
              </w:rPr>
              <w:t>Заказчик</w:t>
            </w:r>
          </w:p>
        </w:tc>
        <w:tc>
          <w:tcPr>
            <w:tcW w:w="5273" w:type="dxa"/>
          </w:tcPr>
          <w:p w14:paraId="4752C824" w14:textId="77777777" w:rsidR="00776C1B" w:rsidRPr="00776C1B" w:rsidRDefault="00776C1B" w:rsidP="00776C1B">
            <w:pPr>
              <w:rPr>
                <w:b/>
              </w:rPr>
            </w:pPr>
            <w:r w:rsidRPr="00776C1B">
              <w:rPr>
                <w:b/>
              </w:rPr>
              <w:t>Исполнитель</w:t>
            </w:r>
          </w:p>
        </w:tc>
      </w:tr>
      <w:tr w:rsidR="00776C1B" w:rsidRPr="00776C1B" w14:paraId="75570110" w14:textId="77777777" w:rsidTr="000606FF">
        <w:tc>
          <w:tcPr>
            <w:tcW w:w="5273" w:type="dxa"/>
          </w:tcPr>
          <w:p w14:paraId="7924D423" w14:textId="77777777" w:rsidR="00776C1B" w:rsidRPr="00776C1B" w:rsidRDefault="00776C1B" w:rsidP="00776C1B">
            <w:pPr>
              <w:rPr>
                <w:b/>
              </w:rPr>
            </w:pPr>
            <w:r w:rsidRPr="00776C1B">
              <w:rPr>
                <w:b/>
              </w:rPr>
              <w:t>АО «ОНСС»</w:t>
            </w:r>
          </w:p>
          <w:p w14:paraId="14EB48FD" w14:textId="77777777" w:rsidR="00776C1B" w:rsidRPr="00776C1B" w:rsidRDefault="00776C1B" w:rsidP="00776C1B">
            <w:pPr>
              <w:rPr>
                <w:b/>
              </w:rPr>
            </w:pPr>
          </w:p>
          <w:p w14:paraId="215BD892" w14:textId="77777777" w:rsidR="00776C1B" w:rsidRPr="00776C1B" w:rsidRDefault="00776C1B" w:rsidP="00776C1B">
            <w:pPr>
              <w:rPr>
                <w:b/>
              </w:rPr>
            </w:pPr>
          </w:p>
          <w:p w14:paraId="5B901787" w14:textId="77777777" w:rsidR="00776C1B" w:rsidRPr="00776C1B" w:rsidRDefault="00776C1B" w:rsidP="00776C1B">
            <w:pPr>
              <w:rPr>
                <w:bCs/>
              </w:rPr>
            </w:pPr>
            <w:r w:rsidRPr="00776C1B">
              <w:rPr>
                <w:bCs/>
              </w:rPr>
              <w:t xml:space="preserve">Юридический адрес: 603073, </w:t>
            </w:r>
          </w:p>
          <w:p w14:paraId="41E3829D" w14:textId="77777777" w:rsidR="00776C1B" w:rsidRPr="00776C1B" w:rsidRDefault="00776C1B" w:rsidP="00776C1B">
            <w:pPr>
              <w:rPr>
                <w:bCs/>
                <w:lang w:val="ru-RU"/>
              </w:rPr>
            </w:pPr>
            <w:r w:rsidRPr="00776C1B">
              <w:rPr>
                <w:bCs/>
                <w:lang w:val="ru-RU"/>
              </w:rPr>
              <w:t>г. Нижний Новгород, ул. Адмирала Нахимова,</w:t>
            </w:r>
          </w:p>
          <w:p w14:paraId="5016A271" w14:textId="77777777" w:rsidR="00776C1B" w:rsidRPr="00776C1B" w:rsidRDefault="00776C1B" w:rsidP="00776C1B">
            <w:pPr>
              <w:rPr>
                <w:bCs/>
                <w:lang w:val="ru-RU"/>
              </w:rPr>
            </w:pPr>
            <w:r w:rsidRPr="00776C1B">
              <w:rPr>
                <w:bCs/>
                <w:lang w:val="ru-RU"/>
              </w:rPr>
              <w:t>д.13, строение 8</w:t>
            </w:r>
          </w:p>
          <w:p w14:paraId="0F62A7FD" w14:textId="77777777" w:rsidR="00776C1B" w:rsidRPr="00776C1B" w:rsidRDefault="00776C1B" w:rsidP="00776C1B">
            <w:pPr>
              <w:rPr>
                <w:bCs/>
                <w:lang w:val="ru-RU"/>
              </w:rPr>
            </w:pPr>
            <w:r w:rsidRPr="00776C1B">
              <w:rPr>
                <w:bCs/>
                <w:lang w:val="ru-RU"/>
              </w:rPr>
              <w:t xml:space="preserve">Фактический и почтовый адрес: 603073, </w:t>
            </w:r>
          </w:p>
          <w:p w14:paraId="56D34DB4" w14:textId="77777777" w:rsidR="00776C1B" w:rsidRPr="00776C1B" w:rsidRDefault="00776C1B" w:rsidP="00776C1B">
            <w:pPr>
              <w:rPr>
                <w:bCs/>
                <w:lang w:val="ru-RU"/>
              </w:rPr>
            </w:pPr>
            <w:r w:rsidRPr="00776C1B">
              <w:rPr>
                <w:bCs/>
                <w:lang w:val="ru-RU"/>
              </w:rPr>
              <w:t>г. Нижний Новгород, ул. Адмирала Нахимова,</w:t>
            </w:r>
          </w:p>
          <w:p w14:paraId="0358E675" w14:textId="77777777" w:rsidR="00776C1B" w:rsidRPr="00776C1B" w:rsidRDefault="00776C1B" w:rsidP="00776C1B">
            <w:pPr>
              <w:rPr>
                <w:bCs/>
                <w:lang w:val="ru-RU"/>
              </w:rPr>
            </w:pPr>
            <w:r w:rsidRPr="00776C1B">
              <w:rPr>
                <w:bCs/>
                <w:lang w:val="ru-RU"/>
              </w:rPr>
              <w:t>д.13, строение 8</w:t>
            </w:r>
          </w:p>
          <w:p w14:paraId="048DD7D8" w14:textId="77777777" w:rsidR="00776C1B" w:rsidRPr="00776C1B" w:rsidRDefault="00776C1B" w:rsidP="00776C1B">
            <w:pPr>
              <w:rPr>
                <w:bCs/>
                <w:lang w:val="ru-RU"/>
              </w:rPr>
            </w:pPr>
            <w:r w:rsidRPr="00776C1B">
              <w:rPr>
                <w:bCs/>
                <w:lang w:val="ru-RU"/>
              </w:rPr>
              <w:t>ОГРН 1025203026386</w:t>
            </w:r>
          </w:p>
          <w:p w14:paraId="509E3BEE" w14:textId="77777777" w:rsidR="00776C1B" w:rsidRPr="00776C1B" w:rsidRDefault="00776C1B" w:rsidP="00776C1B">
            <w:pPr>
              <w:rPr>
                <w:bCs/>
                <w:lang w:val="ru-RU"/>
              </w:rPr>
            </w:pPr>
            <w:r w:rsidRPr="00776C1B">
              <w:rPr>
                <w:bCs/>
                <w:lang w:val="ru-RU"/>
              </w:rPr>
              <w:t>ИНН 5260075494, КПП 525801001</w:t>
            </w:r>
          </w:p>
          <w:p w14:paraId="616DF7B8" w14:textId="77777777" w:rsidR="00776C1B" w:rsidRPr="00776C1B" w:rsidRDefault="00776C1B" w:rsidP="00776C1B">
            <w:pPr>
              <w:rPr>
                <w:bCs/>
                <w:lang w:val="ru-RU"/>
              </w:rPr>
            </w:pPr>
            <w:r w:rsidRPr="00776C1B">
              <w:rPr>
                <w:bCs/>
                <w:lang w:val="ru-RU"/>
              </w:rPr>
              <w:t xml:space="preserve">р/сч 40702810742050001097 </w:t>
            </w:r>
          </w:p>
          <w:p w14:paraId="52C53B03" w14:textId="77777777" w:rsidR="00776C1B" w:rsidRPr="00776C1B" w:rsidRDefault="00776C1B" w:rsidP="00776C1B">
            <w:pPr>
              <w:rPr>
                <w:bCs/>
                <w:lang w:val="ru-RU"/>
              </w:rPr>
            </w:pPr>
            <w:r w:rsidRPr="00776C1B">
              <w:rPr>
                <w:bCs/>
                <w:lang w:val="ru-RU"/>
              </w:rPr>
              <w:t>в Волго-Вятском Банке ПАО Сбербанк</w:t>
            </w:r>
          </w:p>
          <w:p w14:paraId="7375D4E1" w14:textId="77777777" w:rsidR="00776C1B" w:rsidRPr="00776C1B" w:rsidRDefault="00776C1B" w:rsidP="00776C1B">
            <w:pPr>
              <w:rPr>
                <w:bCs/>
                <w:lang w:val="ru-RU"/>
              </w:rPr>
            </w:pPr>
            <w:r w:rsidRPr="00776C1B">
              <w:rPr>
                <w:bCs/>
                <w:lang w:val="ru-RU"/>
              </w:rPr>
              <w:t>к/сч 30101810900000000603</w:t>
            </w:r>
          </w:p>
          <w:p w14:paraId="0A74A012" w14:textId="77777777" w:rsidR="00776C1B" w:rsidRPr="00776C1B" w:rsidRDefault="00776C1B" w:rsidP="00776C1B">
            <w:pPr>
              <w:rPr>
                <w:bCs/>
                <w:lang w:val="ru-RU"/>
              </w:rPr>
            </w:pPr>
            <w:r w:rsidRPr="00776C1B">
              <w:rPr>
                <w:bCs/>
                <w:lang w:val="ru-RU"/>
              </w:rPr>
              <w:t>БИК 042202603</w:t>
            </w:r>
          </w:p>
          <w:p w14:paraId="372D8E68" w14:textId="77777777" w:rsidR="00776C1B" w:rsidRPr="00776C1B" w:rsidRDefault="00776C1B" w:rsidP="00776C1B">
            <w:pPr>
              <w:rPr>
                <w:bCs/>
                <w:lang w:val="ru-RU"/>
              </w:rPr>
            </w:pPr>
            <w:r w:rsidRPr="00776C1B">
              <w:rPr>
                <w:bCs/>
                <w:lang w:val="ru-RU"/>
              </w:rPr>
              <w:t>Электронная почта:</w:t>
            </w:r>
          </w:p>
          <w:p w14:paraId="69BD0AA3" w14:textId="77777777" w:rsidR="00776C1B" w:rsidRPr="00776C1B" w:rsidRDefault="00776C1B" w:rsidP="00776C1B">
            <w:pPr>
              <w:rPr>
                <w:bCs/>
                <w:lang w:val="ru-RU"/>
              </w:rPr>
            </w:pPr>
            <w:r w:rsidRPr="00776C1B">
              <w:rPr>
                <w:bCs/>
              </w:rPr>
              <w:t>onss</w:t>
            </w:r>
            <w:r w:rsidRPr="00776C1B">
              <w:rPr>
                <w:bCs/>
                <w:lang w:val="ru-RU"/>
              </w:rPr>
              <w:t>@</w:t>
            </w:r>
            <w:r w:rsidRPr="00776C1B">
              <w:rPr>
                <w:bCs/>
              </w:rPr>
              <w:t>mail</w:t>
            </w:r>
            <w:r w:rsidRPr="00776C1B">
              <w:rPr>
                <w:bCs/>
                <w:lang w:val="ru-RU"/>
              </w:rPr>
              <w:t>.</w:t>
            </w:r>
            <w:r w:rsidRPr="00776C1B">
              <w:rPr>
                <w:bCs/>
              </w:rPr>
              <w:t>ru</w:t>
            </w:r>
          </w:p>
          <w:p w14:paraId="144E0DC6" w14:textId="77777777" w:rsidR="00776C1B" w:rsidRPr="00776C1B" w:rsidRDefault="00776C1B" w:rsidP="00776C1B">
            <w:pPr>
              <w:rPr>
                <w:bCs/>
                <w:lang w:val="ru-RU"/>
              </w:rPr>
            </w:pPr>
          </w:p>
          <w:p w14:paraId="11731064" w14:textId="77777777" w:rsidR="00776C1B" w:rsidRPr="00776C1B" w:rsidRDefault="00776C1B" w:rsidP="00776C1B">
            <w:pPr>
              <w:rPr>
                <w:bCs/>
                <w:lang w:val="ru-RU"/>
              </w:rPr>
            </w:pPr>
            <w:r w:rsidRPr="00776C1B">
              <w:rPr>
                <w:bCs/>
                <w:lang w:val="ru-RU"/>
              </w:rPr>
              <w:t>Генеральный директор АО «ОНСС»</w:t>
            </w:r>
          </w:p>
          <w:p w14:paraId="06488D4B" w14:textId="77777777" w:rsidR="00776C1B" w:rsidRPr="00776C1B" w:rsidRDefault="00776C1B" w:rsidP="00776C1B">
            <w:pPr>
              <w:rPr>
                <w:bCs/>
                <w:lang w:val="ru-RU"/>
              </w:rPr>
            </w:pPr>
          </w:p>
          <w:p w14:paraId="28613C3B" w14:textId="77777777" w:rsidR="00776C1B" w:rsidRPr="00776C1B" w:rsidRDefault="00776C1B" w:rsidP="00776C1B">
            <w:pPr>
              <w:rPr>
                <w:bCs/>
              </w:rPr>
            </w:pPr>
            <w:r w:rsidRPr="00776C1B">
              <w:rPr>
                <w:bCs/>
                <w:lang w:val="ru-RU"/>
              </w:rPr>
              <w:t xml:space="preserve"> </w:t>
            </w:r>
            <w:r w:rsidRPr="00776C1B">
              <w:rPr>
                <w:bCs/>
              </w:rPr>
              <w:t>_________________ / Голубев А.Н./</w:t>
            </w:r>
          </w:p>
          <w:p w14:paraId="35506FF0" w14:textId="77777777" w:rsidR="00776C1B" w:rsidRPr="00776C1B" w:rsidRDefault="00776C1B" w:rsidP="00776C1B">
            <w:pPr>
              <w:rPr>
                <w:b/>
              </w:rPr>
            </w:pPr>
          </w:p>
        </w:tc>
        <w:tc>
          <w:tcPr>
            <w:tcW w:w="5273" w:type="dxa"/>
          </w:tcPr>
          <w:p w14:paraId="440DC24D" w14:textId="77777777" w:rsidR="00776C1B" w:rsidRPr="00776C1B" w:rsidRDefault="00776C1B" w:rsidP="00776C1B">
            <w:pPr>
              <w:rPr>
                <w:lang w:val="ru-RU"/>
              </w:rPr>
            </w:pPr>
          </w:p>
          <w:p w14:paraId="5EE3E41B" w14:textId="77777777" w:rsidR="00776C1B" w:rsidRPr="00776C1B" w:rsidRDefault="00776C1B" w:rsidP="00776C1B">
            <w:pPr>
              <w:rPr>
                <w:lang w:val="ru-RU"/>
              </w:rPr>
            </w:pPr>
          </w:p>
          <w:p w14:paraId="67B2BB5E" w14:textId="77777777" w:rsidR="00776C1B" w:rsidRPr="00776C1B" w:rsidRDefault="00776C1B" w:rsidP="00776C1B">
            <w:pPr>
              <w:rPr>
                <w:lang w:val="ru-RU"/>
              </w:rPr>
            </w:pPr>
          </w:p>
          <w:p w14:paraId="4ECB0400" w14:textId="77777777" w:rsidR="00776C1B" w:rsidRPr="00776C1B" w:rsidRDefault="00776C1B" w:rsidP="00776C1B">
            <w:pPr>
              <w:rPr>
                <w:lang w:val="ru-RU"/>
              </w:rPr>
            </w:pPr>
          </w:p>
          <w:p w14:paraId="5D6561B2" w14:textId="77777777" w:rsidR="00776C1B" w:rsidRPr="00776C1B" w:rsidRDefault="00776C1B" w:rsidP="00776C1B">
            <w:pPr>
              <w:rPr>
                <w:lang w:val="ru-RU"/>
              </w:rPr>
            </w:pPr>
          </w:p>
          <w:p w14:paraId="1561C082" w14:textId="77777777" w:rsidR="00776C1B" w:rsidRPr="00776C1B" w:rsidRDefault="00776C1B" w:rsidP="00776C1B">
            <w:pPr>
              <w:rPr>
                <w:lang w:val="ru-RU"/>
              </w:rPr>
            </w:pPr>
          </w:p>
          <w:p w14:paraId="622302B5" w14:textId="77777777" w:rsidR="00776C1B" w:rsidRPr="00776C1B" w:rsidRDefault="00776C1B" w:rsidP="00776C1B">
            <w:pPr>
              <w:rPr>
                <w:lang w:val="ru-RU"/>
              </w:rPr>
            </w:pPr>
          </w:p>
          <w:p w14:paraId="742BBE88" w14:textId="77777777" w:rsidR="00776C1B" w:rsidRPr="00776C1B" w:rsidRDefault="00776C1B" w:rsidP="00776C1B">
            <w:pPr>
              <w:rPr>
                <w:lang w:val="ru-RU"/>
              </w:rPr>
            </w:pPr>
          </w:p>
          <w:p w14:paraId="4D394D02" w14:textId="7D34B12D" w:rsidR="00776C1B" w:rsidRDefault="00776C1B" w:rsidP="00776C1B">
            <w:pPr>
              <w:rPr>
                <w:lang w:val="ru-RU"/>
              </w:rPr>
            </w:pPr>
          </w:p>
          <w:p w14:paraId="697E027B" w14:textId="223221B2" w:rsidR="00385FC8" w:rsidRDefault="00385FC8" w:rsidP="00776C1B">
            <w:pPr>
              <w:rPr>
                <w:lang w:val="ru-RU"/>
              </w:rPr>
            </w:pPr>
          </w:p>
          <w:p w14:paraId="78436A8D" w14:textId="4D5B889A" w:rsidR="00385FC8" w:rsidRDefault="00385FC8" w:rsidP="00776C1B">
            <w:pPr>
              <w:rPr>
                <w:lang w:val="ru-RU"/>
              </w:rPr>
            </w:pPr>
          </w:p>
          <w:p w14:paraId="4B944CA5" w14:textId="134D2179" w:rsidR="00385FC8" w:rsidRDefault="00385FC8" w:rsidP="00776C1B">
            <w:pPr>
              <w:rPr>
                <w:lang w:val="ru-RU"/>
              </w:rPr>
            </w:pPr>
          </w:p>
          <w:p w14:paraId="1109D608" w14:textId="4164B7CA" w:rsidR="00385FC8" w:rsidRDefault="00385FC8" w:rsidP="00776C1B">
            <w:pPr>
              <w:rPr>
                <w:lang w:val="ru-RU"/>
              </w:rPr>
            </w:pPr>
          </w:p>
          <w:p w14:paraId="4FEB93C7" w14:textId="1B911981" w:rsidR="00385FC8" w:rsidRDefault="00385FC8" w:rsidP="00776C1B">
            <w:pPr>
              <w:rPr>
                <w:lang w:val="ru-RU"/>
              </w:rPr>
            </w:pPr>
          </w:p>
          <w:p w14:paraId="288C2608" w14:textId="239BD547" w:rsidR="00385FC8" w:rsidRDefault="00385FC8" w:rsidP="00776C1B">
            <w:pPr>
              <w:rPr>
                <w:lang w:val="ru-RU"/>
              </w:rPr>
            </w:pPr>
          </w:p>
          <w:p w14:paraId="2C51CC80" w14:textId="591F1DD2" w:rsidR="00385FC8" w:rsidRDefault="00385FC8" w:rsidP="00776C1B">
            <w:pPr>
              <w:rPr>
                <w:lang w:val="ru-RU"/>
              </w:rPr>
            </w:pPr>
          </w:p>
          <w:p w14:paraId="19C7DA88" w14:textId="231753B2" w:rsidR="00385FC8" w:rsidRDefault="00385FC8" w:rsidP="00776C1B">
            <w:pPr>
              <w:rPr>
                <w:lang w:val="ru-RU"/>
              </w:rPr>
            </w:pPr>
          </w:p>
          <w:p w14:paraId="50F2A7A8" w14:textId="77777777" w:rsidR="00385FC8" w:rsidRPr="00776C1B" w:rsidRDefault="00385FC8" w:rsidP="00776C1B">
            <w:pPr>
              <w:rPr>
                <w:lang w:val="ru-RU"/>
              </w:rPr>
            </w:pPr>
          </w:p>
          <w:p w14:paraId="2A4C2B42" w14:textId="77777777" w:rsidR="00776C1B" w:rsidRPr="00776C1B" w:rsidRDefault="00776C1B" w:rsidP="00776C1B">
            <w:pPr>
              <w:rPr>
                <w:lang w:val="ru-RU"/>
              </w:rPr>
            </w:pPr>
          </w:p>
          <w:p w14:paraId="47243B2C" w14:textId="77777777" w:rsidR="00776C1B" w:rsidRPr="00776C1B" w:rsidRDefault="00776C1B" w:rsidP="00776C1B">
            <w:pPr>
              <w:rPr>
                <w:b/>
                <w:lang w:val="ru-RU"/>
              </w:rPr>
            </w:pPr>
          </w:p>
          <w:p w14:paraId="53FEE9AA" w14:textId="2786E610" w:rsidR="00776C1B" w:rsidRPr="00776C1B" w:rsidRDefault="00776C1B" w:rsidP="00776C1B">
            <w:pPr>
              <w:rPr>
                <w:lang w:val="ru-RU"/>
              </w:rPr>
            </w:pPr>
            <w:r w:rsidRPr="00776C1B">
              <w:rPr>
                <w:lang w:val="ru-RU"/>
              </w:rPr>
              <w:t>_______________________ /./</w:t>
            </w:r>
          </w:p>
        </w:tc>
      </w:tr>
      <w:bookmarkEnd w:id="2"/>
    </w:tbl>
    <w:p w14:paraId="25D0A8A4" w14:textId="77777777" w:rsidR="00776C1B" w:rsidRPr="00776C1B" w:rsidRDefault="00776C1B" w:rsidP="00776C1B">
      <w:pPr>
        <w:sectPr w:rsidR="00776C1B" w:rsidRPr="00776C1B" w:rsidSect="00CF0113">
          <w:footerReference w:type="default" r:id="rId7"/>
          <w:pgSz w:w="11910" w:h="16840"/>
          <w:pgMar w:top="760" w:right="600" w:bottom="1160" w:left="980" w:header="0" w:footer="972" w:gutter="0"/>
          <w:cols w:space="720"/>
        </w:sectPr>
      </w:pPr>
    </w:p>
    <w:bookmarkEnd w:id="1"/>
    <w:p w14:paraId="4E31C53E" w14:textId="77777777" w:rsidR="00776C1B" w:rsidRDefault="00776C1B" w:rsidP="00776C1B">
      <w:pPr>
        <w:ind w:left="6237"/>
      </w:pPr>
      <w:r>
        <w:lastRenderedPageBreak/>
        <w:t>Приложение № 1</w:t>
      </w:r>
    </w:p>
    <w:p w14:paraId="6668BA4E" w14:textId="13E975EB" w:rsidR="00776C1B" w:rsidRDefault="00776C1B" w:rsidP="00776C1B">
      <w:pPr>
        <w:ind w:left="6237"/>
      </w:pPr>
      <w:r>
        <w:t>к Договору от «___» _______2024 г.</w:t>
      </w:r>
    </w:p>
    <w:p w14:paraId="5AC039EC" w14:textId="77777777" w:rsidR="00776C1B" w:rsidRDefault="00776C1B" w:rsidP="00776C1B">
      <w:pPr>
        <w:ind w:left="6237"/>
      </w:pPr>
      <w:r>
        <w:t>№ ____</w:t>
      </w:r>
    </w:p>
    <w:p w14:paraId="1B7AE8AE" w14:textId="77777777" w:rsidR="00776C1B" w:rsidRDefault="00776C1B" w:rsidP="00776C1B">
      <w:pPr>
        <w:ind w:left="6237"/>
      </w:pPr>
    </w:p>
    <w:p w14:paraId="553D1BCC" w14:textId="77777777" w:rsidR="00776C1B" w:rsidRDefault="00776C1B" w:rsidP="00776C1B"/>
    <w:p w14:paraId="246050FB" w14:textId="77777777" w:rsidR="00776C1B" w:rsidRPr="00776C1B" w:rsidRDefault="00776C1B" w:rsidP="00776C1B">
      <w:pPr>
        <w:jc w:val="center"/>
        <w:rPr>
          <w:b/>
          <w:bCs/>
        </w:rPr>
      </w:pPr>
      <w:r w:rsidRPr="00776C1B">
        <w:rPr>
          <w:b/>
          <w:bCs/>
        </w:rPr>
        <w:t>Техническое задание</w:t>
      </w:r>
    </w:p>
    <w:p w14:paraId="1E0F67EE" w14:textId="77777777" w:rsidR="00776C1B" w:rsidRPr="00776C1B" w:rsidRDefault="00776C1B" w:rsidP="00776C1B">
      <w:pPr>
        <w:jc w:val="center"/>
        <w:rPr>
          <w:b/>
          <w:bCs/>
        </w:rPr>
      </w:pPr>
      <w:r w:rsidRPr="00776C1B">
        <w:rPr>
          <w:b/>
          <w:bCs/>
        </w:rPr>
        <w:t>на оказание услуг по доработке конфигураций</w:t>
      </w:r>
    </w:p>
    <w:p w14:paraId="5012D885" w14:textId="77777777" w:rsidR="00776C1B" w:rsidRPr="00776C1B" w:rsidRDefault="00776C1B" w:rsidP="00776C1B">
      <w:pPr>
        <w:jc w:val="center"/>
        <w:rPr>
          <w:b/>
          <w:bCs/>
        </w:rPr>
      </w:pPr>
    </w:p>
    <w:p w14:paraId="7E0955F5" w14:textId="77777777" w:rsidR="00776C1B" w:rsidRDefault="00776C1B" w:rsidP="00776C1B">
      <w:r>
        <w:t>Место выполнения работ: по месту нахождения Исполнителя; по месту нахождения Заказчика: г. Нижний Новгород, ул. Адмирала Нахимова. дом 13 стр. 8.</w:t>
      </w:r>
    </w:p>
    <w:p w14:paraId="47338A92" w14:textId="77777777" w:rsidR="00776C1B" w:rsidRDefault="00776C1B" w:rsidP="00776C1B"/>
    <w:p w14:paraId="1F57D28A" w14:textId="77777777" w:rsidR="00776C1B" w:rsidRDefault="00776C1B" w:rsidP="00776C1B">
      <w:r>
        <w:t>Сроки выполнения работ: с даты подписания договора в течение 3 месяцев</w:t>
      </w:r>
    </w:p>
    <w:p w14:paraId="0734C743" w14:textId="77777777" w:rsidR="00776C1B" w:rsidRDefault="00776C1B" w:rsidP="00776C1B"/>
    <w:p w14:paraId="0ECD01A0" w14:textId="77777777" w:rsidR="00776C1B" w:rsidRPr="00776C1B" w:rsidRDefault="00776C1B" w:rsidP="00776C1B">
      <w:pPr>
        <w:jc w:val="center"/>
        <w:rPr>
          <w:b/>
          <w:bCs/>
        </w:rPr>
      </w:pPr>
      <w:r w:rsidRPr="00776C1B">
        <w:rPr>
          <w:b/>
          <w:bCs/>
        </w:rPr>
        <w:t>Состав работ:</w:t>
      </w:r>
    </w:p>
    <w:p w14:paraId="69C41803" w14:textId="77777777" w:rsidR="00776C1B" w:rsidRDefault="00776C1B" w:rsidP="00776C1B">
      <w:r>
        <w:t>1.</w:t>
      </w:r>
      <w:r>
        <w:tab/>
        <w:t xml:space="preserve">Создать модуль, обеспечивающий загрузку данных из ведомости заказа (в MS Excel)  и создание номенклатуры материалов и спецификацию в 1С УНФ </w:t>
      </w:r>
    </w:p>
    <w:p w14:paraId="22DA1078" w14:textId="77777777" w:rsidR="00776C1B" w:rsidRDefault="00776C1B" w:rsidP="00776C1B">
      <w:r>
        <w:t>Общие требования к модулю:</w:t>
      </w:r>
    </w:p>
    <w:p w14:paraId="22B69C38" w14:textId="77777777" w:rsidR="00776C1B" w:rsidRDefault="00776C1B" w:rsidP="00776C1B">
      <w:r>
        <w:t>1.1</w:t>
      </w:r>
      <w:r>
        <w:tab/>
        <w:t>Формирует номенклатура материалов по заказу, включая технические характеристики</w:t>
      </w:r>
    </w:p>
    <w:p w14:paraId="5293D4E7" w14:textId="77777777" w:rsidR="00776C1B" w:rsidRDefault="00776C1B" w:rsidP="00776C1B">
      <w:r>
        <w:t>1.2</w:t>
      </w:r>
      <w:r>
        <w:tab/>
        <w:t>Формирует  спецификацию с номенклатурой материалов по заказу, включая технические характеристики, количества, имеющая иерархическую структуру</w:t>
      </w:r>
    </w:p>
    <w:p w14:paraId="0C5B837A" w14:textId="77777777" w:rsidR="00776C1B" w:rsidRDefault="00776C1B" w:rsidP="00776C1B">
      <w:r>
        <w:t>1.3</w:t>
      </w:r>
      <w:r>
        <w:tab/>
        <w:t>В каждой номенклатурной единице:</w:t>
      </w:r>
    </w:p>
    <w:p w14:paraId="2DCFA5D4" w14:textId="77777777" w:rsidR="00776C1B" w:rsidRDefault="00776C1B" w:rsidP="00776C1B">
      <w:r>
        <w:t>1.3.1  название номенклатурной единицы автоматически попадает в «название для печати»</w:t>
      </w:r>
    </w:p>
    <w:p w14:paraId="12198CF0" w14:textId="77777777" w:rsidR="00776C1B" w:rsidRDefault="00776C1B" w:rsidP="00776C1B">
      <w:r>
        <w:t>1.3.2  в «название для печати» перед названием единицы в её карточке автоматически попадает номер проекта/заказа и название  сборочной единицы (соответствует названию листа в ведомости заказа) и номер чертежа (если есть).</w:t>
      </w:r>
    </w:p>
    <w:p w14:paraId="79407B45" w14:textId="77777777" w:rsidR="00776C1B" w:rsidRDefault="00776C1B" w:rsidP="00776C1B">
      <w:r>
        <w:t>1.3.3  в последствии  введенное название материала от поставщика (ячейка «наименование») автоматически вставляется в скобках в «название для печати»  после названия номенклатурной единицы как в п.3.2</w:t>
      </w:r>
    </w:p>
    <w:p w14:paraId="39C60D17" w14:textId="77777777" w:rsidR="00776C1B" w:rsidRDefault="00776C1B" w:rsidP="00776C1B">
      <w:r>
        <w:t>1.4</w:t>
      </w:r>
      <w:r>
        <w:tab/>
        <w:t>Технические требования</w:t>
      </w:r>
    </w:p>
    <w:p w14:paraId="1E78CDD8" w14:textId="4C52D0A9" w:rsidR="00776C1B" w:rsidRDefault="00776C1B" w:rsidP="00776C1B">
      <w:r>
        <w:t>1.4.1 Обеспечение совместимости модуля с различными типами документов и процессами в рамках 1С УНФ.</w:t>
      </w:r>
    </w:p>
    <w:p w14:paraId="1B7D9955" w14:textId="77777777" w:rsidR="00776C1B" w:rsidRDefault="00776C1B" w:rsidP="00776C1B">
      <w:r>
        <w:t>1.4.2</w:t>
      </w:r>
      <w:r>
        <w:tab/>
        <w:t>Обеспечение</w:t>
      </w:r>
      <w:r>
        <w:tab/>
        <w:t>безопасности</w:t>
      </w:r>
      <w:r>
        <w:tab/>
        <w:t>и</w:t>
      </w:r>
      <w:r>
        <w:tab/>
        <w:t>конфиденциальности</w:t>
      </w:r>
      <w:r>
        <w:tab/>
        <w:t>данных</w:t>
      </w:r>
      <w:r>
        <w:tab/>
        <w:t>при</w:t>
      </w:r>
      <w:r>
        <w:tab/>
        <w:t>использовании настоящей доработки.</w:t>
      </w:r>
    </w:p>
    <w:p w14:paraId="3C701EC2" w14:textId="4D0DDA92" w:rsidR="00776C1B" w:rsidRDefault="00776C1B" w:rsidP="00776C1B">
      <w:r>
        <w:t xml:space="preserve">1.4.3    Сохранение информации в базе данных 1С УНФ </w:t>
      </w:r>
    </w:p>
    <w:p w14:paraId="3458B9E4" w14:textId="77777777" w:rsidR="00776C1B" w:rsidRPr="007D4C68" w:rsidRDefault="00776C1B" w:rsidP="00776C1B">
      <w:r w:rsidRPr="007D4C68">
        <w:t>1.5</w:t>
      </w:r>
      <w:r w:rsidRPr="007D4C68">
        <w:tab/>
        <w:t xml:space="preserve"> Тестирование и отладка</w:t>
      </w:r>
    </w:p>
    <w:p w14:paraId="4AE02942" w14:textId="6608F802" w:rsidR="00776C1B" w:rsidRDefault="00776C1B" w:rsidP="00776C1B">
      <w:r>
        <w:t>1.5.1  Проведение тестирования модуля для проверки функциональности и соответствия требованиям.</w:t>
      </w:r>
    </w:p>
    <w:p w14:paraId="149BA31E" w14:textId="26D570AB" w:rsidR="00776C1B" w:rsidRDefault="00776C1B" w:rsidP="00776C1B">
      <w:r>
        <w:t>1.5.2  Исправление обнаруженных ошибок и отладка модуля перед внедрением в рабочую среду.</w:t>
      </w:r>
    </w:p>
    <w:p w14:paraId="31CD7D15" w14:textId="77777777" w:rsidR="00776C1B" w:rsidRPr="007D4C68" w:rsidRDefault="00776C1B" w:rsidP="00776C1B">
      <w:r w:rsidRPr="007D4C68">
        <w:t>1.6</w:t>
      </w:r>
      <w:r w:rsidRPr="007D4C68">
        <w:tab/>
        <w:t xml:space="preserve">   Документирование</w:t>
      </w:r>
    </w:p>
    <w:p w14:paraId="33445789" w14:textId="77777777" w:rsidR="00776C1B" w:rsidRDefault="00776C1B" w:rsidP="00776C1B">
      <w:r>
        <w:t>1.6.1  Подготовка документации, содержащей описание модуля, инструкции по его использованию и настройке в формате Word и PDF.</w:t>
      </w:r>
    </w:p>
    <w:p w14:paraId="5FDEF27E" w14:textId="77777777" w:rsidR="00776C1B" w:rsidRDefault="00776C1B" w:rsidP="00776C1B">
      <w:r>
        <w:t>1.6.2  При написании кода, вносить комментарии так, чтобы любой другой программист 1С смог без труда понять назначения участков кода</w:t>
      </w:r>
    </w:p>
    <w:p w14:paraId="0709AFCE" w14:textId="77777777" w:rsidR="00776C1B" w:rsidRDefault="00776C1B" w:rsidP="00776C1B">
      <w:r>
        <w:t>1.7</w:t>
      </w:r>
      <w:r>
        <w:tab/>
        <w:t xml:space="preserve">  Внедрение и поддержка</w:t>
      </w:r>
    </w:p>
    <w:p w14:paraId="19AA381F" w14:textId="77777777" w:rsidR="00776C1B" w:rsidRDefault="00776C1B" w:rsidP="00776C1B">
      <w:r>
        <w:t>1.7.1</w:t>
      </w:r>
      <w:r>
        <w:tab/>
        <w:t>Подготовка модуля к внедрению в рабочую среду.</w:t>
      </w:r>
    </w:p>
    <w:p w14:paraId="3237BF46" w14:textId="77777777" w:rsidR="00776C1B" w:rsidRDefault="00776C1B" w:rsidP="00776C1B">
      <w:r>
        <w:t>1.7.2</w:t>
      </w:r>
      <w:r>
        <w:tab/>
        <w:t>Обеспечение сохранности имеющихся данных в 1С УНФ при внедрении модуля.</w:t>
      </w:r>
    </w:p>
    <w:p w14:paraId="1FB1BB3F" w14:textId="77777777" w:rsidR="00776C1B" w:rsidRDefault="00776C1B" w:rsidP="00776C1B">
      <w:r>
        <w:t>1.7.3  Обеспечение поддержки и сопровождения модуля после внедрения, включая устранение возможных проблем и обновление функциональности по необходимости в течение гарантийного срока.</w:t>
      </w:r>
    </w:p>
    <w:p w14:paraId="00691910" w14:textId="77777777" w:rsidR="00776C1B" w:rsidRDefault="00776C1B" w:rsidP="00776C1B"/>
    <w:p w14:paraId="5AF31EA0" w14:textId="77777777" w:rsidR="00776C1B" w:rsidRDefault="00776C1B" w:rsidP="00776C1B">
      <w:pPr>
        <w:jc w:val="center"/>
      </w:pPr>
    </w:p>
    <w:p w14:paraId="3BEAD996" w14:textId="77777777" w:rsidR="00776C1B" w:rsidRDefault="00776C1B" w:rsidP="00776C1B">
      <w:pPr>
        <w:jc w:val="center"/>
      </w:pPr>
      <w:r>
        <w:t>2.</w:t>
      </w:r>
      <w:r>
        <w:tab/>
      </w:r>
      <w:r w:rsidRPr="00776C1B">
        <w:rPr>
          <w:b/>
          <w:bCs/>
        </w:rPr>
        <w:t>Порядок сдачи-приемки результата работ:</w:t>
      </w:r>
    </w:p>
    <w:p w14:paraId="3BAA2237" w14:textId="77777777" w:rsidR="00776C1B" w:rsidRDefault="00776C1B" w:rsidP="00776C1B">
      <w:r>
        <w:t>1.</w:t>
      </w:r>
      <w:r>
        <w:tab/>
        <w:t>По факту готовности результата работ до его внедрения в систему 1С УНФ, Исполнитель прибывает к Заказчику, с демонстрацией промежуточного результата работ на собственном тестовом персональном устройстве. Внедрение в систему 1С УНФ Заказчика, осуществляется только после согласования Заказчиком полученного от Исполнителя промежуточного результата работ.</w:t>
      </w:r>
    </w:p>
    <w:p w14:paraId="08EF5FD7" w14:textId="77777777" w:rsidR="00776C1B" w:rsidRDefault="00776C1B" w:rsidP="00776C1B">
      <w:r>
        <w:t>2.</w:t>
      </w:r>
      <w:r>
        <w:tab/>
        <w:t xml:space="preserve">По результатам внедрения результата работ в систему 1С УНФ Заказчика, Исполнителем производится тестирование работоспособности общей системы и результата работ, устанавливается отсутствие конфликтов, ошибок, недостатков. При установлении надлежащей работы, Исполнитель готовит отчетную документацию, проводит инструктирование сотрудников Заказчика (не менее 20 человек), после чего предоставляет Заказчику результат работ вместе с Актом выполненных работ, разработанную </w:t>
      </w:r>
      <w:r>
        <w:lastRenderedPageBreak/>
        <w:t>документацию.</w:t>
      </w:r>
    </w:p>
    <w:p w14:paraId="623C75FF" w14:textId="77777777" w:rsidR="00776C1B" w:rsidRDefault="00776C1B" w:rsidP="00776C1B">
      <w:pPr>
        <w:jc w:val="center"/>
      </w:pPr>
    </w:p>
    <w:p w14:paraId="4487AEFF" w14:textId="77777777" w:rsidR="00776C1B" w:rsidRPr="00776C1B" w:rsidRDefault="00776C1B" w:rsidP="00776C1B">
      <w:pPr>
        <w:jc w:val="center"/>
        <w:rPr>
          <w:b/>
          <w:bCs/>
        </w:rPr>
      </w:pPr>
      <w:r w:rsidRPr="00776C1B">
        <w:rPr>
          <w:b/>
          <w:bCs/>
        </w:rPr>
        <w:t>3.</w:t>
      </w:r>
      <w:r w:rsidRPr="00776C1B">
        <w:rPr>
          <w:b/>
          <w:bCs/>
        </w:rPr>
        <w:tab/>
        <w:t>Гарантийные обязательства</w:t>
      </w:r>
    </w:p>
    <w:p w14:paraId="2451540A" w14:textId="77777777" w:rsidR="00776C1B" w:rsidRDefault="00776C1B" w:rsidP="00776C1B">
      <w:r>
        <w:t xml:space="preserve">Исполнитель предоставляет гарантийный срок на результат работ: 12 (двенадцать) месяцев с даты подписания сторонами Акта выполненных работ по Договору, в течение которого </w:t>
      </w:r>
    </w:p>
    <w:p w14:paraId="5F11D095" w14:textId="77777777" w:rsidR="00776C1B" w:rsidRDefault="00776C1B" w:rsidP="00776C1B">
      <w:r>
        <w:t>обязуется своими силами без дополнительной платы устранять выявляемые Заказчиком недостатки, осуществлять доработки (при необходимости).</w:t>
      </w:r>
    </w:p>
    <w:p w14:paraId="497BD2DF" w14:textId="77777777" w:rsidR="00776C1B" w:rsidRDefault="00776C1B" w:rsidP="00776C1B">
      <w:r>
        <w:t>В случае выявления недостатков Заказчик направляет уведомление Исполнителю с указанием возникшего вопроса, проблемы, выявленных ошибок (недостатков), посредством следующих средств коммуникации (используется один любой по выбору Заказчика):</w:t>
      </w:r>
    </w:p>
    <w:p w14:paraId="2E55A0AF" w14:textId="77777777" w:rsidR="00776C1B" w:rsidRDefault="00776C1B" w:rsidP="00776C1B">
      <w:r>
        <w:t>−</w:t>
      </w:r>
      <w:r>
        <w:tab/>
        <w:t xml:space="preserve">телефон </w:t>
      </w:r>
      <w:r>
        <w:tab/>
        <w:t>(указать номер);</w:t>
      </w:r>
    </w:p>
    <w:p w14:paraId="26023417" w14:textId="77777777" w:rsidR="00776C1B" w:rsidRDefault="00776C1B" w:rsidP="00776C1B">
      <w:r>
        <w:t>−</w:t>
      </w:r>
      <w:r>
        <w:tab/>
        <w:t xml:space="preserve">электронная почта </w:t>
      </w:r>
      <w:r>
        <w:tab/>
        <w:t>(указать адрес).</w:t>
      </w:r>
    </w:p>
    <w:p w14:paraId="3D951A04" w14:textId="77777777" w:rsidR="00776C1B" w:rsidRDefault="00776C1B" w:rsidP="00776C1B">
      <w:r>
        <w:t>Максимальное время между обнаружением события с направлением уведомления и  началом выполнения мероприятий в отношении данного события должно составлять не более 8 рабочих часов с момента направления Заказчиком уведомления.</w:t>
      </w:r>
    </w:p>
    <w:p w14:paraId="1C13E61E" w14:textId="77777777" w:rsidR="00776C1B" w:rsidRDefault="00776C1B" w:rsidP="00776C1B">
      <w:r>
        <w:t>Устранение блокирующих работу в системе 1С УНФ ошибок осуществляется в сроки, не превышающие 24 часа с момента направления Заказчиком уведомления.</w:t>
      </w:r>
    </w:p>
    <w:p w14:paraId="426FDE7F" w14:textId="77777777" w:rsidR="00776C1B" w:rsidRDefault="00776C1B" w:rsidP="00776C1B">
      <w:r>
        <w:t>Устранение неблокирующих работу в системе ошибок осуществляется в сроки, не превышающие 84 часа с момента направления Заказчиком уведомления.</w:t>
      </w:r>
    </w:p>
    <w:p w14:paraId="58B7808F" w14:textId="77777777" w:rsidR="00776C1B" w:rsidRDefault="00776C1B" w:rsidP="00776C1B">
      <w:r>
        <w:t>Максимальное допустимое время для внеплановой приостановки работы Системы 1С УНФ за 365 дней, не более 72 часов.</w:t>
      </w:r>
    </w:p>
    <w:p w14:paraId="12CBC04C" w14:textId="77777777" w:rsidR="00776C1B" w:rsidRDefault="00776C1B" w:rsidP="00776C1B">
      <w:r>
        <w:t>Техническое поддержка в течение гарантийного периода осуществляется в рабочие дни с 08:00 до 18.00 по московскому времени. Под рабочими днями понимаются дни производственного календаря текущего года, не являющиеся выходными или праздничными с учетом переносов выходных дней, определяемых Постановлениями Правительства Российской Федерации для каждого календарного года.</w:t>
      </w:r>
    </w:p>
    <w:p w14:paraId="2D9CEEFD" w14:textId="77777777" w:rsidR="00776C1B" w:rsidRDefault="00776C1B" w:rsidP="00776C1B"/>
    <w:p w14:paraId="4B07AEAC" w14:textId="77777777" w:rsidR="00776C1B" w:rsidRPr="00776C1B" w:rsidRDefault="00776C1B" w:rsidP="00776C1B"/>
    <w:p w14:paraId="1BA990F4" w14:textId="1B2AA367" w:rsidR="00776C1B" w:rsidRPr="007D4C68" w:rsidRDefault="00776C1B" w:rsidP="00776C1B">
      <w:pPr>
        <w:pStyle w:val="a5"/>
        <w:numPr>
          <w:ilvl w:val="0"/>
          <w:numId w:val="12"/>
        </w:numPr>
        <w:rPr>
          <w:b/>
          <w:bCs/>
        </w:rPr>
      </w:pPr>
      <w:r>
        <w:rPr>
          <w:b/>
          <w:bCs/>
        </w:rPr>
        <w:t>Реквизиты сторон</w:t>
      </w:r>
    </w:p>
    <w:tbl>
      <w:tblPr>
        <w:tblStyle w:val="a6"/>
        <w:tblW w:w="0" w:type="auto"/>
        <w:tblLook w:val="04A0" w:firstRow="1" w:lastRow="0" w:firstColumn="1" w:lastColumn="0" w:noHBand="0" w:noVBand="1"/>
      </w:tblPr>
      <w:tblGrid>
        <w:gridCol w:w="5153"/>
        <w:gridCol w:w="5167"/>
      </w:tblGrid>
      <w:tr w:rsidR="00776C1B" w:rsidRPr="00776C1B" w14:paraId="2B1CA915" w14:textId="77777777" w:rsidTr="000606FF">
        <w:tc>
          <w:tcPr>
            <w:tcW w:w="5273" w:type="dxa"/>
          </w:tcPr>
          <w:p w14:paraId="532AAC78" w14:textId="77777777" w:rsidR="00776C1B" w:rsidRPr="00776C1B" w:rsidRDefault="00776C1B" w:rsidP="000606FF">
            <w:pPr>
              <w:rPr>
                <w:b/>
              </w:rPr>
            </w:pPr>
            <w:r w:rsidRPr="00776C1B">
              <w:rPr>
                <w:b/>
              </w:rPr>
              <w:t>Заказчик</w:t>
            </w:r>
          </w:p>
        </w:tc>
        <w:tc>
          <w:tcPr>
            <w:tcW w:w="5273" w:type="dxa"/>
          </w:tcPr>
          <w:p w14:paraId="2727560B" w14:textId="77777777" w:rsidR="00776C1B" w:rsidRPr="00776C1B" w:rsidRDefault="00776C1B" w:rsidP="000606FF">
            <w:pPr>
              <w:rPr>
                <w:b/>
              </w:rPr>
            </w:pPr>
            <w:r w:rsidRPr="00776C1B">
              <w:rPr>
                <w:b/>
              </w:rPr>
              <w:t>Исполнитель</w:t>
            </w:r>
          </w:p>
        </w:tc>
      </w:tr>
      <w:tr w:rsidR="00776C1B" w:rsidRPr="00776C1B" w14:paraId="4A532543" w14:textId="77777777" w:rsidTr="000606FF">
        <w:tc>
          <w:tcPr>
            <w:tcW w:w="5273" w:type="dxa"/>
          </w:tcPr>
          <w:p w14:paraId="058F503E" w14:textId="77777777" w:rsidR="00776C1B" w:rsidRPr="00776C1B" w:rsidRDefault="00776C1B" w:rsidP="000606FF">
            <w:pPr>
              <w:rPr>
                <w:b/>
              </w:rPr>
            </w:pPr>
            <w:r w:rsidRPr="00776C1B">
              <w:rPr>
                <w:b/>
              </w:rPr>
              <w:t>АО «ОНСС»</w:t>
            </w:r>
          </w:p>
          <w:p w14:paraId="6606042E" w14:textId="77777777" w:rsidR="00776C1B" w:rsidRPr="00776C1B" w:rsidRDefault="00776C1B" w:rsidP="000606FF">
            <w:pPr>
              <w:rPr>
                <w:b/>
              </w:rPr>
            </w:pPr>
          </w:p>
          <w:p w14:paraId="0FDB589E" w14:textId="77777777" w:rsidR="00776C1B" w:rsidRPr="00776C1B" w:rsidRDefault="00776C1B" w:rsidP="000606FF">
            <w:pPr>
              <w:rPr>
                <w:b/>
              </w:rPr>
            </w:pPr>
          </w:p>
          <w:p w14:paraId="6CE35B32" w14:textId="77777777" w:rsidR="00776C1B" w:rsidRPr="00776C1B" w:rsidRDefault="00776C1B" w:rsidP="000606FF">
            <w:pPr>
              <w:rPr>
                <w:bCs/>
              </w:rPr>
            </w:pPr>
            <w:r w:rsidRPr="00776C1B">
              <w:rPr>
                <w:bCs/>
              </w:rPr>
              <w:t xml:space="preserve">Юридический адрес: 603073, </w:t>
            </w:r>
          </w:p>
          <w:p w14:paraId="692E7709" w14:textId="77777777" w:rsidR="00776C1B" w:rsidRPr="00776C1B" w:rsidRDefault="00776C1B" w:rsidP="000606FF">
            <w:pPr>
              <w:rPr>
                <w:bCs/>
                <w:lang w:val="ru-RU"/>
              </w:rPr>
            </w:pPr>
            <w:r w:rsidRPr="00776C1B">
              <w:rPr>
                <w:bCs/>
                <w:lang w:val="ru-RU"/>
              </w:rPr>
              <w:t>г. Нижний Новгород, ул. Адмирала Нахимова,</w:t>
            </w:r>
          </w:p>
          <w:p w14:paraId="3699876F" w14:textId="77777777" w:rsidR="00776C1B" w:rsidRPr="00776C1B" w:rsidRDefault="00776C1B" w:rsidP="000606FF">
            <w:pPr>
              <w:rPr>
                <w:bCs/>
                <w:lang w:val="ru-RU"/>
              </w:rPr>
            </w:pPr>
            <w:r w:rsidRPr="00776C1B">
              <w:rPr>
                <w:bCs/>
                <w:lang w:val="ru-RU"/>
              </w:rPr>
              <w:t>д.13, строение 8</w:t>
            </w:r>
          </w:p>
          <w:p w14:paraId="3AED8E22" w14:textId="77777777" w:rsidR="00776C1B" w:rsidRPr="00776C1B" w:rsidRDefault="00776C1B" w:rsidP="000606FF">
            <w:pPr>
              <w:rPr>
                <w:bCs/>
                <w:lang w:val="ru-RU"/>
              </w:rPr>
            </w:pPr>
            <w:r w:rsidRPr="00776C1B">
              <w:rPr>
                <w:bCs/>
                <w:lang w:val="ru-RU"/>
              </w:rPr>
              <w:t xml:space="preserve">Фактический и почтовый адрес: 603073, </w:t>
            </w:r>
          </w:p>
          <w:p w14:paraId="46727BE7" w14:textId="77777777" w:rsidR="00776C1B" w:rsidRPr="00776C1B" w:rsidRDefault="00776C1B" w:rsidP="000606FF">
            <w:pPr>
              <w:rPr>
                <w:bCs/>
                <w:lang w:val="ru-RU"/>
              </w:rPr>
            </w:pPr>
            <w:r w:rsidRPr="00776C1B">
              <w:rPr>
                <w:bCs/>
                <w:lang w:val="ru-RU"/>
              </w:rPr>
              <w:t>г. Нижний Новгород, ул. Адмирала Нахимова,</w:t>
            </w:r>
          </w:p>
          <w:p w14:paraId="310826AF" w14:textId="77777777" w:rsidR="00776C1B" w:rsidRPr="00776C1B" w:rsidRDefault="00776C1B" w:rsidP="000606FF">
            <w:pPr>
              <w:rPr>
                <w:bCs/>
                <w:lang w:val="ru-RU"/>
              </w:rPr>
            </w:pPr>
            <w:r w:rsidRPr="00776C1B">
              <w:rPr>
                <w:bCs/>
                <w:lang w:val="ru-RU"/>
              </w:rPr>
              <w:t>д.13, строение 8</w:t>
            </w:r>
          </w:p>
          <w:p w14:paraId="20C0D248" w14:textId="77777777" w:rsidR="00776C1B" w:rsidRPr="00776C1B" w:rsidRDefault="00776C1B" w:rsidP="000606FF">
            <w:pPr>
              <w:rPr>
                <w:bCs/>
                <w:lang w:val="ru-RU"/>
              </w:rPr>
            </w:pPr>
            <w:r w:rsidRPr="00776C1B">
              <w:rPr>
                <w:bCs/>
                <w:lang w:val="ru-RU"/>
              </w:rPr>
              <w:t>ОГРН 1025203026386</w:t>
            </w:r>
          </w:p>
          <w:p w14:paraId="204FCB4E" w14:textId="77777777" w:rsidR="00776C1B" w:rsidRPr="00776C1B" w:rsidRDefault="00776C1B" w:rsidP="000606FF">
            <w:pPr>
              <w:rPr>
                <w:bCs/>
                <w:lang w:val="ru-RU"/>
              </w:rPr>
            </w:pPr>
            <w:r w:rsidRPr="00776C1B">
              <w:rPr>
                <w:bCs/>
                <w:lang w:val="ru-RU"/>
              </w:rPr>
              <w:t>ИНН 5260075494, КПП 525801001</w:t>
            </w:r>
          </w:p>
          <w:p w14:paraId="30373D30" w14:textId="77777777" w:rsidR="00776C1B" w:rsidRPr="00776C1B" w:rsidRDefault="00776C1B" w:rsidP="000606FF">
            <w:pPr>
              <w:rPr>
                <w:bCs/>
                <w:lang w:val="ru-RU"/>
              </w:rPr>
            </w:pPr>
            <w:r w:rsidRPr="00776C1B">
              <w:rPr>
                <w:bCs/>
                <w:lang w:val="ru-RU"/>
              </w:rPr>
              <w:t xml:space="preserve">р/сч 40702810742050001097 </w:t>
            </w:r>
          </w:p>
          <w:p w14:paraId="523329B6" w14:textId="77777777" w:rsidR="00776C1B" w:rsidRPr="00776C1B" w:rsidRDefault="00776C1B" w:rsidP="000606FF">
            <w:pPr>
              <w:rPr>
                <w:bCs/>
                <w:lang w:val="ru-RU"/>
              </w:rPr>
            </w:pPr>
            <w:r w:rsidRPr="00776C1B">
              <w:rPr>
                <w:bCs/>
                <w:lang w:val="ru-RU"/>
              </w:rPr>
              <w:t>в Волго-Вятском Банке ПАО Сбербанк</w:t>
            </w:r>
          </w:p>
          <w:p w14:paraId="0FD40BB4" w14:textId="77777777" w:rsidR="00776C1B" w:rsidRPr="00776C1B" w:rsidRDefault="00776C1B" w:rsidP="000606FF">
            <w:pPr>
              <w:rPr>
                <w:bCs/>
                <w:lang w:val="ru-RU"/>
              </w:rPr>
            </w:pPr>
            <w:r w:rsidRPr="00776C1B">
              <w:rPr>
                <w:bCs/>
                <w:lang w:val="ru-RU"/>
              </w:rPr>
              <w:t>к/сч 30101810900000000603</w:t>
            </w:r>
          </w:p>
          <w:p w14:paraId="54D1B109" w14:textId="77777777" w:rsidR="00776C1B" w:rsidRPr="00776C1B" w:rsidRDefault="00776C1B" w:rsidP="000606FF">
            <w:pPr>
              <w:rPr>
                <w:bCs/>
                <w:lang w:val="ru-RU"/>
              </w:rPr>
            </w:pPr>
            <w:r w:rsidRPr="00776C1B">
              <w:rPr>
                <w:bCs/>
                <w:lang w:val="ru-RU"/>
              </w:rPr>
              <w:t>БИК 042202603</w:t>
            </w:r>
          </w:p>
          <w:p w14:paraId="0B818C66" w14:textId="77777777" w:rsidR="00776C1B" w:rsidRPr="00776C1B" w:rsidRDefault="00776C1B" w:rsidP="000606FF">
            <w:pPr>
              <w:rPr>
                <w:bCs/>
                <w:lang w:val="ru-RU"/>
              </w:rPr>
            </w:pPr>
            <w:r w:rsidRPr="00776C1B">
              <w:rPr>
                <w:bCs/>
                <w:lang w:val="ru-RU"/>
              </w:rPr>
              <w:t>Электронная почта:</w:t>
            </w:r>
          </w:p>
          <w:p w14:paraId="03F3EEA3" w14:textId="77777777" w:rsidR="00776C1B" w:rsidRPr="00776C1B" w:rsidRDefault="00776C1B" w:rsidP="000606FF">
            <w:pPr>
              <w:rPr>
                <w:bCs/>
                <w:lang w:val="ru-RU"/>
              </w:rPr>
            </w:pPr>
            <w:r w:rsidRPr="00776C1B">
              <w:rPr>
                <w:bCs/>
              </w:rPr>
              <w:t>onss</w:t>
            </w:r>
            <w:r w:rsidRPr="00776C1B">
              <w:rPr>
                <w:bCs/>
                <w:lang w:val="ru-RU"/>
              </w:rPr>
              <w:t>@</w:t>
            </w:r>
            <w:r w:rsidRPr="00776C1B">
              <w:rPr>
                <w:bCs/>
              </w:rPr>
              <w:t>mail</w:t>
            </w:r>
            <w:r w:rsidRPr="00776C1B">
              <w:rPr>
                <w:bCs/>
                <w:lang w:val="ru-RU"/>
              </w:rPr>
              <w:t>.</w:t>
            </w:r>
            <w:r w:rsidRPr="00776C1B">
              <w:rPr>
                <w:bCs/>
              </w:rPr>
              <w:t>ru</w:t>
            </w:r>
          </w:p>
          <w:p w14:paraId="4016A4ED" w14:textId="77777777" w:rsidR="00776C1B" w:rsidRPr="00776C1B" w:rsidRDefault="00776C1B" w:rsidP="000606FF">
            <w:pPr>
              <w:rPr>
                <w:bCs/>
                <w:lang w:val="ru-RU"/>
              </w:rPr>
            </w:pPr>
          </w:p>
          <w:p w14:paraId="3FC1FD67" w14:textId="77777777" w:rsidR="00776C1B" w:rsidRPr="00776C1B" w:rsidRDefault="00776C1B" w:rsidP="000606FF">
            <w:pPr>
              <w:rPr>
                <w:bCs/>
                <w:lang w:val="ru-RU"/>
              </w:rPr>
            </w:pPr>
            <w:r w:rsidRPr="00776C1B">
              <w:rPr>
                <w:bCs/>
                <w:lang w:val="ru-RU"/>
              </w:rPr>
              <w:t>Генеральный директор АО «ОНСС»</w:t>
            </w:r>
          </w:p>
          <w:p w14:paraId="10232213" w14:textId="77777777" w:rsidR="00776C1B" w:rsidRPr="00776C1B" w:rsidRDefault="00776C1B" w:rsidP="000606FF">
            <w:pPr>
              <w:rPr>
                <w:bCs/>
                <w:lang w:val="ru-RU"/>
              </w:rPr>
            </w:pPr>
          </w:p>
          <w:p w14:paraId="2EDEFB96" w14:textId="77777777" w:rsidR="00776C1B" w:rsidRPr="00776C1B" w:rsidRDefault="00776C1B" w:rsidP="000606FF">
            <w:pPr>
              <w:rPr>
                <w:bCs/>
              </w:rPr>
            </w:pPr>
            <w:r w:rsidRPr="00776C1B">
              <w:rPr>
                <w:bCs/>
                <w:lang w:val="ru-RU"/>
              </w:rPr>
              <w:t xml:space="preserve"> </w:t>
            </w:r>
            <w:r w:rsidRPr="00776C1B">
              <w:rPr>
                <w:bCs/>
              </w:rPr>
              <w:t>_________________ / Голубев А.Н./</w:t>
            </w:r>
          </w:p>
          <w:p w14:paraId="3B666450" w14:textId="77777777" w:rsidR="00776C1B" w:rsidRPr="00776C1B" w:rsidRDefault="00776C1B" w:rsidP="000606FF">
            <w:pPr>
              <w:rPr>
                <w:b/>
              </w:rPr>
            </w:pPr>
          </w:p>
        </w:tc>
        <w:tc>
          <w:tcPr>
            <w:tcW w:w="5273" w:type="dxa"/>
          </w:tcPr>
          <w:p w14:paraId="1F56AA60" w14:textId="0816C9A0" w:rsidR="00776C1B" w:rsidRDefault="00776C1B" w:rsidP="000606FF">
            <w:pPr>
              <w:rPr>
                <w:b/>
                <w:lang w:val="ru-RU"/>
              </w:rPr>
            </w:pPr>
          </w:p>
          <w:p w14:paraId="6D41C0AF" w14:textId="0E89F74F" w:rsidR="00385FC8" w:rsidRDefault="00385FC8" w:rsidP="000606FF">
            <w:pPr>
              <w:rPr>
                <w:b/>
                <w:lang w:val="ru-RU"/>
              </w:rPr>
            </w:pPr>
          </w:p>
          <w:p w14:paraId="5DE13D62" w14:textId="24FCAE79" w:rsidR="00385FC8" w:rsidRDefault="00385FC8" w:rsidP="000606FF">
            <w:pPr>
              <w:rPr>
                <w:b/>
                <w:lang w:val="ru-RU"/>
              </w:rPr>
            </w:pPr>
          </w:p>
          <w:p w14:paraId="0CBE1195" w14:textId="72B52863" w:rsidR="00385FC8" w:rsidRDefault="00385FC8" w:rsidP="000606FF">
            <w:pPr>
              <w:rPr>
                <w:b/>
                <w:lang w:val="ru-RU"/>
              </w:rPr>
            </w:pPr>
          </w:p>
          <w:p w14:paraId="2ADB6510" w14:textId="3DC0DD78" w:rsidR="00385FC8" w:rsidRDefault="00385FC8" w:rsidP="000606FF">
            <w:pPr>
              <w:rPr>
                <w:b/>
                <w:lang w:val="ru-RU"/>
              </w:rPr>
            </w:pPr>
          </w:p>
          <w:p w14:paraId="2AFD2973" w14:textId="4D2BE6FC" w:rsidR="00385FC8" w:rsidRDefault="00385FC8" w:rsidP="000606FF">
            <w:pPr>
              <w:rPr>
                <w:b/>
                <w:lang w:val="ru-RU"/>
              </w:rPr>
            </w:pPr>
          </w:p>
          <w:p w14:paraId="284932F5" w14:textId="1B349994" w:rsidR="00385FC8" w:rsidRDefault="00385FC8" w:rsidP="000606FF">
            <w:pPr>
              <w:rPr>
                <w:b/>
                <w:lang w:val="ru-RU"/>
              </w:rPr>
            </w:pPr>
          </w:p>
          <w:p w14:paraId="4BF47B90" w14:textId="7D351102" w:rsidR="00385FC8" w:rsidRDefault="00385FC8" w:rsidP="000606FF">
            <w:pPr>
              <w:rPr>
                <w:b/>
                <w:lang w:val="ru-RU"/>
              </w:rPr>
            </w:pPr>
          </w:p>
          <w:p w14:paraId="77DA87CA" w14:textId="15983936" w:rsidR="00385FC8" w:rsidRDefault="00385FC8" w:rsidP="000606FF">
            <w:pPr>
              <w:rPr>
                <w:b/>
                <w:lang w:val="ru-RU"/>
              </w:rPr>
            </w:pPr>
          </w:p>
          <w:p w14:paraId="0BD78498" w14:textId="77777777" w:rsidR="00385FC8" w:rsidRPr="00776C1B" w:rsidRDefault="00385FC8" w:rsidP="000606FF">
            <w:pPr>
              <w:rPr>
                <w:lang w:val="ru-RU"/>
              </w:rPr>
            </w:pPr>
          </w:p>
          <w:p w14:paraId="5AD2E649" w14:textId="77777777" w:rsidR="00776C1B" w:rsidRPr="00776C1B" w:rsidRDefault="00776C1B" w:rsidP="000606FF">
            <w:pPr>
              <w:rPr>
                <w:lang w:val="ru-RU"/>
              </w:rPr>
            </w:pPr>
          </w:p>
          <w:p w14:paraId="67D96E4F" w14:textId="77777777" w:rsidR="00776C1B" w:rsidRPr="00776C1B" w:rsidRDefault="00776C1B" w:rsidP="000606FF">
            <w:pPr>
              <w:rPr>
                <w:lang w:val="ru-RU"/>
              </w:rPr>
            </w:pPr>
          </w:p>
          <w:p w14:paraId="1B69CD34" w14:textId="77777777" w:rsidR="00776C1B" w:rsidRPr="00776C1B" w:rsidRDefault="00776C1B" w:rsidP="000606FF">
            <w:pPr>
              <w:rPr>
                <w:lang w:val="ru-RU"/>
              </w:rPr>
            </w:pPr>
          </w:p>
          <w:p w14:paraId="44F20B13" w14:textId="77777777" w:rsidR="00776C1B" w:rsidRPr="00776C1B" w:rsidRDefault="00776C1B" w:rsidP="000606FF">
            <w:pPr>
              <w:rPr>
                <w:lang w:val="ru-RU"/>
              </w:rPr>
            </w:pPr>
          </w:p>
          <w:p w14:paraId="149FA0D0" w14:textId="77777777" w:rsidR="00776C1B" w:rsidRPr="00776C1B" w:rsidRDefault="00776C1B" w:rsidP="000606FF">
            <w:pPr>
              <w:rPr>
                <w:lang w:val="ru-RU"/>
              </w:rPr>
            </w:pPr>
          </w:p>
          <w:p w14:paraId="6608E5C3" w14:textId="77777777" w:rsidR="00776C1B" w:rsidRPr="00776C1B" w:rsidRDefault="00776C1B" w:rsidP="000606FF">
            <w:pPr>
              <w:rPr>
                <w:lang w:val="ru-RU"/>
              </w:rPr>
            </w:pPr>
          </w:p>
          <w:p w14:paraId="7E63567B" w14:textId="77777777" w:rsidR="00776C1B" w:rsidRPr="00776C1B" w:rsidRDefault="00776C1B" w:rsidP="000606FF">
            <w:pPr>
              <w:rPr>
                <w:lang w:val="ru-RU"/>
              </w:rPr>
            </w:pPr>
          </w:p>
          <w:p w14:paraId="43F9BB6C" w14:textId="77777777" w:rsidR="00776C1B" w:rsidRPr="00776C1B" w:rsidRDefault="00776C1B" w:rsidP="000606FF">
            <w:pPr>
              <w:rPr>
                <w:lang w:val="ru-RU"/>
              </w:rPr>
            </w:pPr>
          </w:p>
          <w:p w14:paraId="5E97F91F" w14:textId="2CF4022A" w:rsidR="00776C1B" w:rsidRDefault="00776C1B" w:rsidP="000606FF">
            <w:pPr>
              <w:rPr>
                <w:b/>
                <w:lang w:val="ru-RU"/>
              </w:rPr>
            </w:pPr>
          </w:p>
          <w:p w14:paraId="2803BF41" w14:textId="77777777" w:rsidR="00372236" w:rsidRPr="00776C1B" w:rsidRDefault="00372236" w:rsidP="000606FF">
            <w:pPr>
              <w:rPr>
                <w:b/>
                <w:lang w:val="ru-RU"/>
              </w:rPr>
            </w:pPr>
          </w:p>
          <w:p w14:paraId="6720483C" w14:textId="77777777" w:rsidR="00776C1B" w:rsidRDefault="00776C1B" w:rsidP="000606FF">
            <w:pPr>
              <w:rPr>
                <w:lang w:val="ru-RU"/>
              </w:rPr>
            </w:pPr>
            <w:r w:rsidRPr="00776C1B">
              <w:rPr>
                <w:lang w:val="ru-RU"/>
              </w:rPr>
              <w:t xml:space="preserve">_______________________ / </w:t>
            </w:r>
          </w:p>
          <w:p w14:paraId="073D00C4" w14:textId="1E02A929" w:rsidR="00385FC8" w:rsidRPr="00776C1B" w:rsidRDefault="00385FC8" w:rsidP="000606FF">
            <w:pPr>
              <w:rPr>
                <w:lang w:val="ru-RU"/>
              </w:rPr>
            </w:pPr>
          </w:p>
        </w:tc>
      </w:tr>
    </w:tbl>
    <w:p w14:paraId="72C94ECF" w14:textId="77777777" w:rsidR="00776C1B" w:rsidRPr="00776C1B" w:rsidRDefault="00776C1B" w:rsidP="00776C1B">
      <w:pPr>
        <w:sectPr w:rsidR="00776C1B" w:rsidRPr="00776C1B" w:rsidSect="00CF0113">
          <w:pgSz w:w="11910" w:h="16840"/>
          <w:pgMar w:top="760" w:right="600" w:bottom="1160" w:left="980" w:header="0" w:footer="972" w:gutter="0"/>
          <w:cols w:space="720"/>
        </w:sectPr>
      </w:pPr>
    </w:p>
    <w:p w14:paraId="78892F68" w14:textId="77777777" w:rsidR="00776C1B" w:rsidRDefault="00776C1B" w:rsidP="00776C1B"/>
    <w:sectPr w:rsidR="00776C1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1CD18" w14:textId="77777777" w:rsidR="00F238BE" w:rsidRDefault="00F238BE" w:rsidP="00776C1B">
      <w:r>
        <w:separator/>
      </w:r>
    </w:p>
  </w:endnote>
  <w:endnote w:type="continuationSeparator" w:id="0">
    <w:p w14:paraId="4FC1275C" w14:textId="77777777" w:rsidR="00F238BE" w:rsidRDefault="00F238BE" w:rsidP="00776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234135"/>
      <w:docPartObj>
        <w:docPartGallery w:val="Page Numbers (Bottom of Page)"/>
        <w:docPartUnique/>
      </w:docPartObj>
    </w:sdtPr>
    <w:sdtEndPr/>
    <w:sdtContent>
      <w:p w14:paraId="1D60A1AD" w14:textId="3D6E4A5D" w:rsidR="00776C1B" w:rsidRDefault="00776C1B">
        <w:pPr>
          <w:pStyle w:val="a9"/>
          <w:jc w:val="center"/>
        </w:pPr>
        <w:r>
          <w:fldChar w:fldCharType="begin"/>
        </w:r>
        <w:r>
          <w:instrText>PAGE   \* MERGEFORMAT</w:instrText>
        </w:r>
        <w:r>
          <w:fldChar w:fldCharType="separate"/>
        </w:r>
        <w:r>
          <w:t>2</w:t>
        </w:r>
        <w:r>
          <w:fldChar w:fldCharType="end"/>
        </w:r>
      </w:p>
    </w:sdtContent>
  </w:sdt>
  <w:p w14:paraId="6ED3FE67" w14:textId="563D4465" w:rsidR="00776C1B" w:rsidRDefault="00776C1B" w:rsidP="00776C1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04EB8" w14:textId="77777777" w:rsidR="00F238BE" w:rsidRDefault="00F238BE" w:rsidP="00776C1B">
      <w:r>
        <w:separator/>
      </w:r>
    </w:p>
  </w:footnote>
  <w:footnote w:type="continuationSeparator" w:id="0">
    <w:p w14:paraId="678E9091" w14:textId="77777777" w:rsidR="00F238BE" w:rsidRDefault="00F238BE" w:rsidP="00776C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317C"/>
    <w:multiLevelType w:val="multilevel"/>
    <w:tmpl w:val="526ECD1C"/>
    <w:lvl w:ilvl="0">
      <w:start w:val="1"/>
      <w:numFmt w:val="decimal"/>
      <w:lvlText w:val="%1"/>
      <w:lvlJc w:val="left"/>
      <w:pPr>
        <w:ind w:left="945" w:hanging="432"/>
      </w:pPr>
      <w:rPr>
        <w:rFonts w:hint="default"/>
        <w:lang w:val="ru-RU" w:eastAsia="en-US" w:bidi="ar-SA"/>
      </w:rPr>
    </w:lvl>
    <w:lvl w:ilvl="1">
      <w:start w:val="1"/>
      <w:numFmt w:val="decimal"/>
      <w:lvlText w:val="%1.%2."/>
      <w:lvlJc w:val="left"/>
      <w:pPr>
        <w:ind w:left="945" w:hanging="432"/>
        <w:jc w:val="right"/>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1377" w:hanging="504"/>
      </w:pPr>
      <w:rPr>
        <w:rFonts w:ascii="Symbol" w:eastAsia="Symbol" w:hAnsi="Symbol" w:cs="Symbol" w:hint="default"/>
        <w:b w:val="0"/>
        <w:bCs w:val="0"/>
        <w:i w:val="0"/>
        <w:iCs w:val="0"/>
        <w:w w:val="100"/>
        <w:sz w:val="24"/>
        <w:szCs w:val="24"/>
        <w:lang w:val="ru-RU" w:eastAsia="en-US" w:bidi="ar-SA"/>
      </w:rPr>
    </w:lvl>
    <w:lvl w:ilvl="3">
      <w:numFmt w:val="bullet"/>
      <w:lvlText w:val="•"/>
      <w:lvlJc w:val="left"/>
      <w:pPr>
        <w:ind w:left="3368" w:hanging="504"/>
      </w:pPr>
      <w:rPr>
        <w:rFonts w:hint="default"/>
        <w:lang w:val="ru-RU" w:eastAsia="en-US" w:bidi="ar-SA"/>
      </w:rPr>
    </w:lvl>
    <w:lvl w:ilvl="4">
      <w:numFmt w:val="bullet"/>
      <w:lvlText w:val="•"/>
      <w:lvlJc w:val="left"/>
      <w:pPr>
        <w:ind w:left="4362" w:hanging="504"/>
      </w:pPr>
      <w:rPr>
        <w:rFonts w:hint="default"/>
        <w:lang w:val="ru-RU" w:eastAsia="en-US" w:bidi="ar-SA"/>
      </w:rPr>
    </w:lvl>
    <w:lvl w:ilvl="5">
      <w:numFmt w:val="bullet"/>
      <w:lvlText w:val="•"/>
      <w:lvlJc w:val="left"/>
      <w:pPr>
        <w:ind w:left="5357" w:hanging="504"/>
      </w:pPr>
      <w:rPr>
        <w:rFonts w:hint="default"/>
        <w:lang w:val="ru-RU" w:eastAsia="en-US" w:bidi="ar-SA"/>
      </w:rPr>
    </w:lvl>
    <w:lvl w:ilvl="6">
      <w:numFmt w:val="bullet"/>
      <w:lvlText w:val="•"/>
      <w:lvlJc w:val="left"/>
      <w:pPr>
        <w:ind w:left="6351" w:hanging="504"/>
      </w:pPr>
      <w:rPr>
        <w:rFonts w:hint="default"/>
        <w:lang w:val="ru-RU" w:eastAsia="en-US" w:bidi="ar-SA"/>
      </w:rPr>
    </w:lvl>
    <w:lvl w:ilvl="7">
      <w:numFmt w:val="bullet"/>
      <w:lvlText w:val="•"/>
      <w:lvlJc w:val="left"/>
      <w:pPr>
        <w:ind w:left="7345" w:hanging="504"/>
      </w:pPr>
      <w:rPr>
        <w:rFonts w:hint="default"/>
        <w:lang w:val="ru-RU" w:eastAsia="en-US" w:bidi="ar-SA"/>
      </w:rPr>
    </w:lvl>
    <w:lvl w:ilvl="8">
      <w:numFmt w:val="bullet"/>
      <w:lvlText w:val="•"/>
      <w:lvlJc w:val="left"/>
      <w:pPr>
        <w:ind w:left="8340" w:hanging="504"/>
      </w:pPr>
      <w:rPr>
        <w:rFonts w:hint="default"/>
        <w:lang w:val="ru-RU" w:eastAsia="en-US" w:bidi="ar-SA"/>
      </w:rPr>
    </w:lvl>
  </w:abstractNum>
  <w:abstractNum w:abstractNumId="1" w15:restartNumberingAfterBreak="0">
    <w:nsid w:val="0A7D077F"/>
    <w:multiLevelType w:val="multilevel"/>
    <w:tmpl w:val="99501F50"/>
    <w:lvl w:ilvl="0">
      <w:start w:val="1"/>
      <w:numFmt w:val="decimal"/>
      <w:lvlText w:val="%1."/>
      <w:lvlJc w:val="left"/>
      <w:pPr>
        <w:ind w:left="4053" w:hanging="360"/>
        <w:jc w:val="right"/>
      </w:pPr>
      <w:rPr>
        <w:rFonts w:ascii="Times New Roman" w:eastAsia="Times New Roman" w:hAnsi="Times New Roman" w:cs="Times New Roman" w:hint="default"/>
        <w:b/>
        <w:bCs/>
        <w:i w:val="0"/>
        <w:iCs w:val="0"/>
        <w:w w:val="100"/>
        <w:sz w:val="24"/>
        <w:szCs w:val="24"/>
        <w:lang w:val="ru-RU" w:eastAsia="en-US" w:bidi="ar-SA"/>
      </w:rPr>
    </w:lvl>
    <w:lvl w:ilvl="1">
      <w:start w:val="1"/>
      <w:numFmt w:val="decimal"/>
      <w:lvlText w:val="%1.%2"/>
      <w:lvlJc w:val="left"/>
      <w:pPr>
        <w:ind w:left="870" w:hanging="360"/>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152" w:hanging="564"/>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4843" w:hanging="564"/>
      </w:pPr>
      <w:rPr>
        <w:rFonts w:hint="default"/>
        <w:lang w:val="ru-RU" w:eastAsia="en-US" w:bidi="ar-SA"/>
      </w:rPr>
    </w:lvl>
    <w:lvl w:ilvl="4">
      <w:numFmt w:val="bullet"/>
      <w:lvlText w:val="•"/>
      <w:lvlJc w:val="left"/>
      <w:pPr>
        <w:ind w:left="5627" w:hanging="564"/>
      </w:pPr>
      <w:rPr>
        <w:rFonts w:hint="default"/>
        <w:lang w:val="ru-RU" w:eastAsia="en-US" w:bidi="ar-SA"/>
      </w:rPr>
    </w:lvl>
    <w:lvl w:ilvl="5">
      <w:numFmt w:val="bullet"/>
      <w:lvlText w:val="•"/>
      <w:lvlJc w:val="left"/>
      <w:pPr>
        <w:ind w:left="6410" w:hanging="564"/>
      </w:pPr>
      <w:rPr>
        <w:rFonts w:hint="default"/>
        <w:lang w:val="ru-RU" w:eastAsia="en-US" w:bidi="ar-SA"/>
      </w:rPr>
    </w:lvl>
    <w:lvl w:ilvl="6">
      <w:numFmt w:val="bullet"/>
      <w:lvlText w:val="•"/>
      <w:lvlJc w:val="left"/>
      <w:pPr>
        <w:ind w:left="7194" w:hanging="564"/>
      </w:pPr>
      <w:rPr>
        <w:rFonts w:hint="default"/>
        <w:lang w:val="ru-RU" w:eastAsia="en-US" w:bidi="ar-SA"/>
      </w:rPr>
    </w:lvl>
    <w:lvl w:ilvl="7">
      <w:numFmt w:val="bullet"/>
      <w:lvlText w:val="•"/>
      <w:lvlJc w:val="left"/>
      <w:pPr>
        <w:ind w:left="7978" w:hanging="564"/>
      </w:pPr>
      <w:rPr>
        <w:rFonts w:hint="default"/>
        <w:lang w:val="ru-RU" w:eastAsia="en-US" w:bidi="ar-SA"/>
      </w:rPr>
    </w:lvl>
    <w:lvl w:ilvl="8">
      <w:numFmt w:val="bullet"/>
      <w:lvlText w:val="•"/>
      <w:lvlJc w:val="left"/>
      <w:pPr>
        <w:ind w:left="8761" w:hanging="564"/>
      </w:pPr>
      <w:rPr>
        <w:rFonts w:hint="default"/>
        <w:lang w:val="ru-RU" w:eastAsia="en-US" w:bidi="ar-SA"/>
      </w:rPr>
    </w:lvl>
  </w:abstractNum>
  <w:abstractNum w:abstractNumId="2" w15:restartNumberingAfterBreak="0">
    <w:nsid w:val="0E2C641F"/>
    <w:multiLevelType w:val="hybridMultilevel"/>
    <w:tmpl w:val="21400248"/>
    <w:lvl w:ilvl="0" w:tplc="B06EFAC6">
      <w:start w:val="4"/>
      <w:numFmt w:val="decimal"/>
      <w:lvlText w:val="%1."/>
      <w:lvlJc w:val="left"/>
      <w:pPr>
        <w:ind w:left="4053" w:hanging="360"/>
      </w:pPr>
      <w:rPr>
        <w:rFonts w:hint="default"/>
      </w:rPr>
    </w:lvl>
    <w:lvl w:ilvl="1" w:tplc="04190019" w:tentative="1">
      <w:start w:val="1"/>
      <w:numFmt w:val="lowerLetter"/>
      <w:lvlText w:val="%2."/>
      <w:lvlJc w:val="left"/>
      <w:pPr>
        <w:ind w:left="4773" w:hanging="360"/>
      </w:pPr>
    </w:lvl>
    <w:lvl w:ilvl="2" w:tplc="0419001B" w:tentative="1">
      <w:start w:val="1"/>
      <w:numFmt w:val="lowerRoman"/>
      <w:lvlText w:val="%3."/>
      <w:lvlJc w:val="right"/>
      <w:pPr>
        <w:ind w:left="5493" w:hanging="180"/>
      </w:pPr>
    </w:lvl>
    <w:lvl w:ilvl="3" w:tplc="0419000F" w:tentative="1">
      <w:start w:val="1"/>
      <w:numFmt w:val="decimal"/>
      <w:lvlText w:val="%4."/>
      <w:lvlJc w:val="left"/>
      <w:pPr>
        <w:ind w:left="6213" w:hanging="360"/>
      </w:pPr>
    </w:lvl>
    <w:lvl w:ilvl="4" w:tplc="04190019" w:tentative="1">
      <w:start w:val="1"/>
      <w:numFmt w:val="lowerLetter"/>
      <w:lvlText w:val="%5."/>
      <w:lvlJc w:val="left"/>
      <w:pPr>
        <w:ind w:left="6933" w:hanging="360"/>
      </w:pPr>
    </w:lvl>
    <w:lvl w:ilvl="5" w:tplc="0419001B" w:tentative="1">
      <w:start w:val="1"/>
      <w:numFmt w:val="lowerRoman"/>
      <w:lvlText w:val="%6."/>
      <w:lvlJc w:val="right"/>
      <w:pPr>
        <w:ind w:left="7653" w:hanging="180"/>
      </w:pPr>
    </w:lvl>
    <w:lvl w:ilvl="6" w:tplc="0419000F" w:tentative="1">
      <w:start w:val="1"/>
      <w:numFmt w:val="decimal"/>
      <w:lvlText w:val="%7."/>
      <w:lvlJc w:val="left"/>
      <w:pPr>
        <w:ind w:left="8373" w:hanging="360"/>
      </w:pPr>
    </w:lvl>
    <w:lvl w:ilvl="7" w:tplc="04190019" w:tentative="1">
      <w:start w:val="1"/>
      <w:numFmt w:val="lowerLetter"/>
      <w:lvlText w:val="%8."/>
      <w:lvlJc w:val="left"/>
      <w:pPr>
        <w:ind w:left="9093" w:hanging="360"/>
      </w:pPr>
    </w:lvl>
    <w:lvl w:ilvl="8" w:tplc="0419001B" w:tentative="1">
      <w:start w:val="1"/>
      <w:numFmt w:val="lowerRoman"/>
      <w:lvlText w:val="%9."/>
      <w:lvlJc w:val="right"/>
      <w:pPr>
        <w:ind w:left="9813" w:hanging="180"/>
      </w:pPr>
    </w:lvl>
  </w:abstractNum>
  <w:abstractNum w:abstractNumId="3" w15:restartNumberingAfterBreak="0">
    <w:nsid w:val="1F3607E9"/>
    <w:multiLevelType w:val="multilevel"/>
    <w:tmpl w:val="576050C4"/>
    <w:lvl w:ilvl="0">
      <w:start w:val="4"/>
      <w:numFmt w:val="decimal"/>
      <w:lvlText w:val="%1"/>
      <w:lvlJc w:val="left"/>
      <w:pPr>
        <w:ind w:left="152" w:hanging="361"/>
      </w:pPr>
      <w:rPr>
        <w:rFonts w:hint="default"/>
        <w:lang w:val="ru-RU" w:eastAsia="en-US" w:bidi="ar-SA"/>
      </w:rPr>
    </w:lvl>
    <w:lvl w:ilvl="1">
      <w:start w:val="1"/>
      <w:numFmt w:val="decimal"/>
      <w:lvlText w:val="%1.%2."/>
      <w:lvlJc w:val="left"/>
      <w:pPr>
        <w:ind w:left="152" w:hanging="361"/>
      </w:pPr>
      <w:rPr>
        <w:rFonts w:ascii="Times New Roman" w:eastAsia="Times New Roman" w:hAnsi="Times New Roman" w:cs="Times New Roman" w:hint="default"/>
        <w:b w:val="0"/>
        <w:bCs w:val="0"/>
        <w:i w:val="0"/>
        <w:iCs w:val="0"/>
        <w:w w:val="100"/>
        <w:sz w:val="22"/>
        <w:szCs w:val="22"/>
        <w:lang w:val="ru-RU" w:eastAsia="en-US" w:bidi="ar-SA"/>
      </w:rPr>
    </w:lvl>
    <w:lvl w:ilvl="2">
      <w:numFmt w:val="bullet"/>
      <w:lvlText w:val="•"/>
      <w:lvlJc w:val="left"/>
      <w:pPr>
        <w:ind w:left="2193" w:hanging="361"/>
      </w:pPr>
      <w:rPr>
        <w:rFonts w:hint="default"/>
        <w:lang w:val="ru-RU" w:eastAsia="en-US" w:bidi="ar-SA"/>
      </w:rPr>
    </w:lvl>
    <w:lvl w:ilvl="3">
      <w:numFmt w:val="bullet"/>
      <w:lvlText w:val="•"/>
      <w:lvlJc w:val="left"/>
      <w:pPr>
        <w:ind w:left="3210" w:hanging="361"/>
      </w:pPr>
      <w:rPr>
        <w:rFonts w:hint="default"/>
        <w:lang w:val="ru-RU" w:eastAsia="en-US" w:bidi="ar-SA"/>
      </w:rPr>
    </w:lvl>
    <w:lvl w:ilvl="4">
      <w:numFmt w:val="bullet"/>
      <w:lvlText w:val="•"/>
      <w:lvlJc w:val="left"/>
      <w:pPr>
        <w:ind w:left="4227" w:hanging="361"/>
      </w:pPr>
      <w:rPr>
        <w:rFonts w:hint="default"/>
        <w:lang w:val="ru-RU" w:eastAsia="en-US" w:bidi="ar-SA"/>
      </w:rPr>
    </w:lvl>
    <w:lvl w:ilvl="5">
      <w:numFmt w:val="bullet"/>
      <w:lvlText w:val="•"/>
      <w:lvlJc w:val="left"/>
      <w:pPr>
        <w:ind w:left="5244" w:hanging="361"/>
      </w:pPr>
      <w:rPr>
        <w:rFonts w:hint="default"/>
        <w:lang w:val="ru-RU" w:eastAsia="en-US" w:bidi="ar-SA"/>
      </w:rPr>
    </w:lvl>
    <w:lvl w:ilvl="6">
      <w:numFmt w:val="bullet"/>
      <w:lvlText w:val="•"/>
      <w:lvlJc w:val="left"/>
      <w:pPr>
        <w:ind w:left="6261" w:hanging="361"/>
      </w:pPr>
      <w:rPr>
        <w:rFonts w:hint="default"/>
        <w:lang w:val="ru-RU" w:eastAsia="en-US" w:bidi="ar-SA"/>
      </w:rPr>
    </w:lvl>
    <w:lvl w:ilvl="7">
      <w:numFmt w:val="bullet"/>
      <w:lvlText w:val="•"/>
      <w:lvlJc w:val="left"/>
      <w:pPr>
        <w:ind w:left="7278" w:hanging="361"/>
      </w:pPr>
      <w:rPr>
        <w:rFonts w:hint="default"/>
        <w:lang w:val="ru-RU" w:eastAsia="en-US" w:bidi="ar-SA"/>
      </w:rPr>
    </w:lvl>
    <w:lvl w:ilvl="8">
      <w:numFmt w:val="bullet"/>
      <w:lvlText w:val="•"/>
      <w:lvlJc w:val="left"/>
      <w:pPr>
        <w:ind w:left="8295" w:hanging="361"/>
      </w:pPr>
      <w:rPr>
        <w:rFonts w:hint="default"/>
        <w:lang w:val="ru-RU" w:eastAsia="en-US" w:bidi="ar-SA"/>
      </w:rPr>
    </w:lvl>
  </w:abstractNum>
  <w:abstractNum w:abstractNumId="4" w15:restartNumberingAfterBreak="0">
    <w:nsid w:val="2FE06FBB"/>
    <w:multiLevelType w:val="multilevel"/>
    <w:tmpl w:val="99501F50"/>
    <w:lvl w:ilvl="0">
      <w:start w:val="1"/>
      <w:numFmt w:val="decimal"/>
      <w:lvlText w:val="%1."/>
      <w:lvlJc w:val="left"/>
      <w:pPr>
        <w:ind w:left="4053" w:hanging="360"/>
        <w:jc w:val="right"/>
      </w:pPr>
      <w:rPr>
        <w:rFonts w:ascii="Times New Roman" w:eastAsia="Times New Roman" w:hAnsi="Times New Roman" w:cs="Times New Roman" w:hint="default"/>
        <w:b/>
        <w:bCs/>
        <w:i w:val="0"/>
        <w:iCs w:val="0"/>
        <w:w w:val="100"/>
        <w:sz w:val="24"/>
        <w:szCs w:val="24"/>
        <w:lang w:val="ru-RU" w:eastAsia="en-US" w:bidi="ar-SA"/>
      </w:rPr>
    </w:lvl>
    <w:lvl w:ilvl="1">
      <w:start w:val="1"/>
      <w:numFmt w:val="decimal"/>
      <w:lvlText w:val="%1.%2"/>
      <w:lvlJc w:val="left"/>
      <w:pPr>
        <w:ind w:left="870" w:hanging="360"/>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152" w:hanging="564"/>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4843" w:hanging="564"/>
      </w:pPr>
      <w:rPr>
        <w:rFonts w:hint="default"/>
        <w:lang w:val="ru-RU" w:eastAsia="en-US" w:bidi="ar-SA"/>
      </w:rPr>
    </w:lvl>
    <w:lvl w:ilvl="4">
      <w:numFmt w:val="bullet"/>
      <w:lvlText w:val="•"/>
      <w:lvlJc w:val="left"/>
      <w:pPr>
        <w:ind w:left="5627" w:hanging="564"/>
      </w:pPr>
      <w:rPr>
        <w:rFonts w:hint="default"/>
        <w:lang w:val="ru-RU" w:eastAsia="en-US" w:bidi="ar-SA"/>
      </w:rPr>
    </w:lvl>
    <w:lvl w:ilvl="5">
      <w:numFmt w:val="bullet"/>
      <w:lvlText w:val="•"/>
      <w:lvlJc w:val="left"/>
      <w:pPr>
        <w:ind w:left="6410" w:hanging="564"/>
      </w:pPr>
      <w:rPr>
        <w:rFonts w:hint="default"/>
        <w:lang w:val="ru-RU" w:eastAsia="en-US" w:bidi="ar-SA"/>
      </w:rPr>
    </w:lvl>
    <w:lvl w:ilvl="6">
      <w:numFmt w:val="bullet"/>
      <w:lvlText w:val="•"/>
      <w:lvlJc w:val="left"/>
      <w:pPr>
        <w:ind w:left="7194" w:hanging="564"/>
      </w:pPr>
      <w:rPr>
        <w:rFonts w:hint="default"/>
        <w:lang w:val="ru-RU" w:eastAsia="en-US" w:bidi="ar-SA"/>
      </w:rPr>
    </w:lvl>
    <w:lvl w:ilvl="7">
      <w:numFmt w:val="bullet"/>
      <w:lvlText w:val="•"/>
      <w:lvlJc w:val="left"/>
      <w:pPr>
        <w:ind w:left="7978" w:hanging="564"/>
      </w:pPr>
      <w:rPr>
        <w:rFonts w:hint="default"/>
        <w:lang w:val="ru-RU" w:eastAsia="en-US" w:bidi="ar-SA"/>
      </w:rPr>
    </w:lvl>
    <w:lvl w:ilvl="8">
      <w:numFmt w:val="bullet"/>
      <w:lvlText w:val="•"/>
      <w:lvlJc w:val="left"/>
      <w:pPr>
        <w:ind w:left="8761" w:hanging="564"/>
      </w:pPr>
      <w:rPr>
        <w:rFonts w:hint="default"/>
        <w:lang w:val="ru-RU" w:eastAsia="en-US" w:bidi="ar-SA"/>
      </w:rPr>
    </w:lvl>
  </w:abstractNum>
  <w:abstractNum w:abstractNumId="5" w15:restartNumberingAfterBreak="0">
    <w:nsid w:val="312D4625"/>
    <w:multiLevelType w:val="multilevel"/>
    <w:tmpl w:val="66F4FF4E"/>
    <w:lvl w:ilvl="0">
      <w:start w:val="2"/>
      <w:numFmt w:val="decimal"/>
      <w:lvlText w:val="%1"/>
      <w:lvlJc w:val="left"/>
      <w:pPr>
        <w:ind w:left="152" w:hanging="473"/>
      </w:pPr>
      <w:rPr>
        <w:rFonts w:hint="default"/>
        <w:lang w:val="ru-RU" w:eastAsia="en-US" w:bidi="ar-SA"/>
      </w:rPr>
    </w:lvl>
    <w:lvl w:ilvl="1">
      <w:start w:val="2"/>
      <w:numFmt w:val="decimal"/>
      <w:lvlText w:val="%1.%2."/>
      <w:lvlJc w:val="left"/>
      <w:pPr>
        <w:ind w:left="152" w:hanging="473"/>
        <w:jc w:val="right"/>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193" w:hanging="473"/>
      </w:pPr>
      <w:rPr>
        <w:rFonts w:hint="default"/>
        <w:lang w:val="ru-RU" w:eastAsia="en-US" w:bidi="ar-SA"/>
      </w:rPr>
    </w:lvl>
    <w:lvl w:ilvl="3">
      <w:numFmt w:val="bullet"/>
      <w:lvlText w:val="•"/>
      <w:lvlJc w:val="left"/>
      <w:pPr>
        <w:ind w:left="3210" w:hanging="473"/>
      </w:pPr>
      <w:rPr>
        <w:rFonts w:hint="default"/>
        <w:lang w:val="ru-RU" w:eastAsia="en-US" w:bidi="ar-SA"/>
      </w:rPr>
    </w:lvl>
    <w:lvl w:ilvl="4">
      <w:numFmt w:val="bullet"/>
      <w:lvlText w:val="•"/>
      <w:lvlJc w:val="left"/>
      <w:pPr>
        <w:ind w:left="4227" w:hanging="473"/>
      </w:pPr>
      <w:rPr>
        <w:rFonts w:hint="default"/>
        <w:lang w:val="ru-RU" w:eastAsia="en-US" w:bidi="ar-SA"/>
      </w:rPr>
    </w:lvl>
    <w:lvl w:ilvl="5">
      <w:numFmt w:val="bullet"/>
      <w:lvlText w:val="•"/>
      <w:lvlJc w:val="left"/>
      <w:pPr>
        <w:ind w:left="5244" w:hanging="473"/>
      </w:pPr>
      <w:rPr>
        <w:rFonts w:hint="default"/>
        <w:lang w:val="ru-RU" w:eastAsia="en-US" w:bidi="ar-SA"/>
      </w:rPr>
    </w:lvl>
    <w:lvl w:ilvl="6">
      <w:numFmt w:val="bullet"/>
      <w:lvlText w:val="•"/>
      <w:lvlJc w:val="left"/>
      <w:pPr>
        <w:ind w:left="6261" w:hanging="473"/>
      </w:pPr>
      <w:rPr>
        <w:rFonts w:hint="default"/>
        <w:lang w:val="ru-RU" w:eastAsia="en-US" w:bidi="ar-SA"/>
      </w:rPr>
    </w:lvl>
    <w:lvl w:ilvl="7">
      <w:numFmt w:val="bullet"/>
      <w:lvlText w:val="•"/>
      <w:lvlJc w:val="left"/>
      <w:pPr>
        <w:ind w:left="7278" w:hanging="473"/>
      </w:pPr>
      <w:rPr>
        <w:rFonts w:hint="default"/>
        <w:lang w:val="ru-RU" w:eastAsia="en-US" w:bidi="ar-SA"/>
      </w:rPr>
    </w:lvl>
    <w:lvl w:ilvl="8">
      <w:numFmt w:val="bullet"/>
      <w:lvlText w:val="•"/>
      <w:lvlJc w:val="left"/>
      <w:pPr>
        <w:ind w:left="8295" w:hanging="473"/>
      </w:pPr>
      <w:rPr>
        <w:rFonts w:hint="default"/>
        <w:lang w:val="ru-RU" w:eastAsia="en-US" w:bidi="ar-SA"/>
      </w:rPr>
    </w:lvl>
  </w:abstractNum>
  <w:abstractNum w:abstractNumId="6" w15:restartNumberingAfterBreak="0">
    <w:nsid w:val="388053C0"/>
    <w:multiLevelType w:val="multilevel"/>
    <w:tmpl w:val="88FCCA78"/>
    <w:lvl w:ilvl="0">
      <w:start w:val="3"/>
      <w:numFmt w:val="decimal"/>
      <w:lvlText w:val="%1"/>
      <w:lvlJc w:val="left"/>
      <w:pPr>
        <w:ind w:left="152" w:hanging="507"/>
      </w:pPr>
      <w:rPr>
        <w:rFonts w:hint="default"/>
        <w:lang w:val="ru-RU" w:eastAsia="en-US" w:bidi="ar-SA"/>
      </w:rPr>
    </w:lvl>
    <w:lvl w:ilvl="1">
      <w:start w:val="2"/>
      <w:numFmt w:val="decimal"/>
      <w:lvlText w:val="%1.%2."/>
      <w:lvlJc w:val="left"/>
      <w:pPr>
        <w:ind w:left="152" w:hanging="507"/>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193" w:hanging="507"/>
      </w:pPr>
      <w:rPr>
        <w:rFonts w:hint="default"/>
        <w:lang w:val="ru-RU" w:eastAsia="en-US" w:bidi="ar-SA"/>
      </w:rPr>
    </w:lvl>
    <w:lvl w:ilvl="3">
      <w:numFmt w:val="bullet"/>
      <w:lvlText w:val="•"/>
      <w:lvlJc w:val="left"/>
      <w:pPr>
        <w:ind w:left="3210" w:hanging="507"/>
      </w:pPr>
      <w:rPr>
        <w:rFonts w:hint="default"/>
        <w:lang w:val="ru-RU" w:eastAsia="en-US" w:bidi="ar-SA"/>
      </w:rPr>
    </w:lvl>
    <w:lvl w:ilvl="4">
      <w:numFmt w:val="bullet"/>
      <w:lvlText w:val="•"/>
      <w:lvlJc w:val="left"/>
      <w:pPr>
        <w:ind w:left="4227" w:hanging="507"/>
      </w:pPr>
      <w:rPr>
        <w:rFonts w:hint="default"/>
        <w:lang w:val="ru-RU" w:eastAsia="en-US" w:bidi="ar-SA"/>
      </w:rPr>
    </w:lvl>
    <w:lvl w:ilvl="5">
      <w:numFmt w:val="bullet"/>
      <w:lvlText w:val="•"/>
      <w:lvlJc w:val="left"/>
      <w:pPr>
        <w:ind w:left="5244" w:hanging="507"/>
      </w:pPr>
      <w:rPr>
        <w:rFonts w:hint="default"/>
        <w:lang w:val="ru-RU" w:eastAsia="en-US" w:bidi="ar-SA"/>
      </w:rPr>
    </w:lvl>
    <w:lvl w:ilvl="6">
      <w:numFmt w:val="bullet"/>
      <w:lvlText w:val="•"/>
      <w:lvlJc w:val="left"/>
      <w:pPr>
        <w:ind w:left="6261" w:hanging="507"/>
      </w:pPr>
      <w:rPr>
        <w:rFonts w:hint="default"/>
        <w:lang w:val="ru-RU" w:eastAsia="en-US" w:bidi="ar-SA"/>
      </w:rPr>
    </w:lvl>
    <w:lvl w:ilvl="7">
      <w:numFmt w:val="bullet"/>
      <w:lvlText w:val="•"/>
      <w:lvlJc w:val="left"/>
      <w:pPr>
        <w:ind w:left="7278" w:hanging="507"/>
      </w:pPr>
      <w:rPr>
        <w:rFonts w:hint="default"/>
        <w:lang w:val="ru-RU" w:eastAsia="en-US" w:bidi="ar-SA"/>
      </w:rPr>
    </w:lvl>
    <w:lvl w:ilvl="8">
      <w:numFmt w:val="bullet"/>
      <w:lvlText w:val="•"/>
      <w:lvlJc w:val="left"/>
      <w:pPr>
        <w:ind w:left="8295" w:hanging="507"/>
      </w:pPr>
      <w:rPr>
        <w:rFonts w:hint="default"/>
        <w:lang w:val="ru-RU" w:eastAsia="en-US" w:bidi="ar-SA"/>
      </w:rPr>
    </w:lvl>
  </w:abstractNum>
  <w:abstractNum w:abstractNumId="7" w15:restartNumberingAfterBreak="0">
    <w:nsid w:val="486D3ABA"/>
    <w:multiLevelType w:val="multilevel"/>
    <w:tmpl w:val="80B8AEBC"/>
    <w:lvl w:ilvl="0">
      <w:start w:val="5"/>
      <w:numFmt w:val="decimal"/>
      <w:lvlText w:val="%1"/>
      <w:lvlJc w:val="left"/>
      <w:pPr>
        <w:ind w:left="152" w:hanging="394"/>
      </w:pPr>
      <w:rPr>
        <w:rFonts w:hint="default"/>
        <w:lang w:val="ru-RU" w:eastAsia="en-US" w:bidi="ar-SA"/>
      </w:rPr>
    </w:lvl>
    <w:lvl w:ilvl="1">
      <w:start w:val="1"/>
      <w:numFmt w:val="decimal"/>
      <w:lvlText w:val="%1.%2"/>
      <w:lvlJc w:val="left"/>
      <w:pPr>
        <w:ind w:left="152" w:hanging="394"/>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193" w:hanging="394"/>
      </w:pPr>
      <w:rPr>
        <w:rFonts w:hint="default"/>
        <w:lang w:val="ru-RU" w:eastAsia="en-US" w:bidi="ar-SA"/>
      </w:rPr>
    </w:lvl>
    <w:lvl w:ilvl="3">
      <w:numFmt w:val="bullet"/>
      <w:lvlText w:val="•"/>
      <w:lvlJc w:val="left"/>
      <w:pPr>
        <w:ind w:left="3210" w:hanging="394"/>
      </w:pPr>
      <w:rPr>
        <w:rFonts w:hint="default"/>
        <w:lang w:val="ru-RU" w:eastAsia="en-US" w:bidi="ar-SA"/>
      </w:rPr>
    </w:lvl>
    <w:lvl w:ilvl="4">
      <w:numFmt w:val="bullet"/>
      <w:lvlText w:val="•"/>
      <w:lvlJc w:val="left"/>
      <w:pPr>
        <w:ind w:left="4227" w:hanging="394"/>
      </w:pPr>
      <w:rPr>
        <w:rFonts w:hint="default"/>
        <w:lang w:val="ru-RU" w:eastAsia="en-US" w:bidi="ar-SA"/>
      </w:rPr>
    </w:lvl>
    <w:lvl w:ilvl="5">
      <w:numFmt w:val="bullet"/>
      <w:lvlText w:val="•"/>
      <w:lvlJc w:val="left"/>
      <w:pPr>
        <w:ind w:left="5244" w:hanging="394"/>
      </w:pPr>
      <w:rPr>
        <w:rFonts w:hint="default"/>
        <w:lang w:val="ru-RU" w:eastAsia="en-US" w:bidi="ar-SA"/>
      </w:rPr>
    </w:lvl>
    <w:lvl w:ilvl="6">
      <w:numFmt w:val="bullet"/>
      <w:lvlText w:val="•"/>
      <w:lvlJc w:val="left"/>
      <w:pPr>
        <w:ind w:left="6261" w:hanging="394"/>
      </w:pPr>
      <w:rPr>
        <w:rFonts w:hint="default"/>
        <w:lang w:val="ru-RU" w:eastAsia="en-US" w:bidi="ar-SA"/>
      </w:rPr>
    </w:lvl>
    <w:lvl w:ilvl="7">
      <w:numFmt w:val="bullet"/>
      <w:lvlText w:val="•"/>
      <w:lvlJc w:val="left"/>
      <w:pPr>
        <w:ind w:left="7278" w:hanging="394"/>
      </w:pPr>
      <w:rPr>
        <w:rFonts w:hint="default"/>
        <w:lang w:val="ru-RU" w:eastAsia="en-US" w:bidi="ar-SA"/>
      </w:rPr>
    </w:lvl>
    <w:lvl w:ilvl="8">
      <w:numFmt w:val="bullet"/>
      <w:lvlText w:val="•"/>
      <w:lvlJc w:val="left"/>
      <w:pPr>
        <w:ind w:left="8295" w:hanging="394"/>
      </w:pPr>
      <w:rPr>
        <w:rFonts w:hint="default"/>
        <w:lang w:val="ru-RU" w:eastAsia="en-US" w:bidi="ar-SA"/>
      </w:rPr>
    </w:lvl>
  </w:abstractNum>
  <w:abstractNum w:abstractNumId="8" w15:restartNumberingAfterBreak="0">
    <w:nsid w:val="57D437DE"/>
    <w:multiLevelType w:val="multilevel"/>
    <w:tmpl w:val="F7D2DC92"/>
    <w:lvl w:ilvl="0">
      <w:start w:val="7"/>
      <w:numFmt w:val="decimal"/>
      <w:lvlText w:val="%1"/>
      <w:lvlJc w:val="left"/>
      <w:pPr>
        <w:ind w:left="513" w:hanging="989"/>
      </w:pPr>
      <w:rPr>
        <w:rFonts w:hint="default"/>
        <w:lang w:val="ru-RU" w:eastAsia="en-US" w:bidi="ar-SA"/>
      </w:rPr>
    </w:lvl>
    <w:lvl w:ilvl="1">
      <w:start w:val="2"/>
      <w:numFmt w:val="decimal"/>
      <w:lvlText w:val="%1.%2."/>
      <w:lvlJc w:val="left"/>
      <w:pPr>
        <w:ind w:left="513" w:hanging="989"/>
        <w:jc w:val="right"/>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481" w:hanging="989"/>
      </w:pPr>
      <w:rPr>
        <w:rFonts w:hint="default"/>
        <w:lang w:val="ru-RU" w:eastAsia="en-US" w:bidi="ar-SA"/>
      </w:rPr>
    </w:lvl>
    <w:lvl w:ilvl="3">
      <w:numFmt w:val="bullet"/>
      <w:lvlText w:val="•"/>
      <w:lvlJc w:val="left"/>
      <w:pPr>
        <w:ind w:left="3462" w:hanging="989"/>
      </w:pPr>
      <w:rPr>
        <w:rFonts w:hint="default"/>
        <w:lang w:val="ru-RU" w:eastAsia="en-US" w:bidi="ar-SA"/>
      </w:rPr>
    </w:lvl>
    <w:lvl w:ilvl="4">
      <w:numFmt w:val="bullet"/>
      <w:lvlText w:val="•"/>
      <w:lvlJc w:val="left"/>
      <w:pPr>
        <w:ind w:left="4443" w:hanging="989"/>
      </w:pPr>
      <w:rPr>
        <w:rFonts w:hint="default"/>
        <w:lang w:val="ru-RU" w:eastAsia="en-US" w:bidi="ar-SA"/>
      </w:rPr>
    </w:lvl>
    <w:lvl w:ilvl="5">
      <w:numFmt w:val="bullet"/>
      <w:lvlText w:val="•"/>
      <w:lvlJc w:val="left"/>
      <w:pPr>
        <w:ind w:left="5424" w:hanging="989"/>
      </w:pPr>
      <w:rPr>
        <w:rFonts w:hint="default"/>
        <w:lang w:val="ru-RU" w:eastAsia="en-US" w:bidi="ar-SA"/>
      </w:rPr>
    </w:lvl>
    <w:lvl w:ilvl="6">
      <w:numFmt w:val="bullet"/>
      <w:lvlText w:val="•"/>
      <w:lvlJc w:val="left"/>
      <w:pPr>
        <w:ind w:left="6405" w:hanging="989"/>
      </w:pPr>
      <w:rPr>
        <w:rFonts w:hint="default"/>
        <w:lang w:val="ru-RU" w:eastAsia="en-US" w:bidi="ar-SA"/>
      </w:rPr>
    </w:lvl>
    <w:lvl w:ilvl="7">
      <w:numFmt w:val="bullet"/>
      <w:lvlText w:val="•"/>
      <w:lvlJc w:val="left"/>
      <w:pPr>
        <w:ind w:left="7386" w:hanging="989"/>
      </w:pPr>
      <w:rPr>
        <w:rFonts w:hint="default"/>
        <w:lang w:val="ru-RU" w:eastAsia="en-US" w:bidi="ar-SA"/>
      </w:rPr>
    </w:lvl>
    <w:lvl w:ilvl="8">
      <w:numFmt w:val="bullet"/>
      <w:lvlText w:val="•"/>
      <w:lvlJc w:val="left"/>
      <w:pPr>
        <w:ind w:left="8367" w:hanging="989"/>
      </w:pPr>
      <w:rPr>
        <w:rFonts w:hint="default"/>
        <w:lang w:val="ru-RU" w:eastAsia="en-US" w:bidi="ar-SA"/>
      </w:rPr>
    </w:lvl>
  </w:abstractNum>
  <w:abstractNum w:abstractNumId="9" w15:restartNumberingAfterBreak="0">
    <w:nsid w:val="5CEB65BC"/>
    <w:multiLevelType w:val="multilevel"/>
    <w:tmpl w:val="5BFC3B16"/>
    <w:lvl w:ilvl="0">
      <w:start w:val="3"/>
      <w:numFmt w:val="decimal"/>
      <w:lvlText w:val="%1"/>
      <w:lvlJc w:val="left"/>
      <w:pPr>
        <w:ind w:left="152" w:hanging="720"/>
      </w:pPr>
      <w:rPr>
        <w:rFonts w:hint="default"/>
        <w:lang w:val="ru-RU" w:eastAsia="en-US" w:bidi="ar-SA"/>
      </w:rPr>
    </w:lvl>
    <w:lvl w:ilvl="1">
      <w:start w:val="1"/>
      <w:numFmt w:val="decimal"/>
      <w:lvlText w:val="%1.%2"/>
      <w:lvlJc w:val="left"/>
      <w:pPr>
        <w:ind w:left="152" w:hanging="720"/>
      </w:pPr>
      <w:rPr>
        <w:rFonts w:hint="default"/>
        <w:lang w:val="ru-RU" w:eastAsia="en-US" w:bidi="ar-SA"/>
      </w:rPr>
    </w:lvl>
    <w:lvl w:ilvl="2">
      <w:start w:val="3"/>
      <w:numFmt w:val="decimal"/>
      <w:lvlText w:val="%1.%2.%3."/>
      <w:lvlJc w:val="left"/>
      <w:pPr>
        <w:ind w:left="152" w:hanging="720"/>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210" w:hanging="720"/>
      </w:pPr>
      <w:rPr>
        <w:rFonts w:hint="default"/>
        <w:lang w:val="ru-RU" w:eastAsia="en-US" w:bidi="ar-SA"/>
      </w:rPr>
    </w:lvl>
    <w:lvl w:ilvl="4">
      <w:numFmt w:val="bullet"/>
      <w:lvlText w:val="•"/>
      <w:lvlJc w:val="left"/>
      <w:pPr>
        <w:ind w:left="4227" w:hanging="720"/>
      </w:pPr>
      <w:rPr>
        <w:rFonts w:hint="default"/>
        <w:lang w:val="ru-RU" w:eastAsia="en-US" w:bidi="ar-SA"/>
      </w:rPr>
    </w:lvl>
    <w:lvl w:ilvl="5">
      <w:numFmt w:val="bullet"/>
      <w:lvlText w:val="•"/>
      <w:lvlJc w:val="left"/>
      <w:pPr>
        <w:ind w:left="5244" w:hanging="720"/>
      </w:pPr>
      <w:rPr>
        <w:rFonts w:hint="default"/>
        <w:lang w:val="ru-RU" w:eastAsia="en-US" w:bidi="ar-SA"/>
      </w:rPr>
    </w:lvl>
    <w:lvl w:ilvl="6">
      <w:numFmt w:val="bullet"/>
      <w:lvlText w:val="•"/>
      <w:lvlJc w:val="left"/>
      <w:pPr>
        <w:ind w:left="6261" w:hanging="720"/>
      </w:pPr>
      <w:rPr>
        <w:rFonts w:hint="default"/>
        <w:lang w:val="ru-RU" w:eastAsia="en-US" w:bidi="ar-SA"/>
      </w:rPr>
    </w:lvl>
    <w:lvl w:ilvl="7">
      <w:numFmt w:val="bullet"/>
      <w:lvlText w:val="•"/>
      <w:lvlJc w:val="left"/>
      <w:pPr>
        <w:ind w:left="7278" w:hanging="720"/>
      </w:pPr>
      <w:rPr>
        <w:rFonts w:hint="default"/>
        <w:lang w:val="ru-RU" w:eastAsia="en-US" w:bidi="ar-SA"/>
      </w:rPr>
    </w:lvl>
    <w:lvl w:ilvl="8">
      <w:numFmt w:val="bullet"/>
      <w:lvlText w:val="•"/>
      <w:lvlJc w:val="left"/>
      <w:pPr>
        <w:ind w:left="8295" w:hanging="720"/>
      </w:pPr>
      <w:rPr>
        <w:rFonts w:hint="default"/>
        <w:lang w:val="ru-RU" w:eastAsia="en-US" w:bidi="ar-SA"/>
      </w:rPr>
    </w:lvl>
  </w:abstractNum>
  <w:abstractNum w:abstractNumId="10" w15:restartNumberingAfterBreak="0">
    <w:nsid w:val="679B0393"/>
    <w:multiLevelType w:val="hybridMultilevel"/>
    <w:tmpl w:val="B5FC2FD4"/>
    <w:lvl w:ilvl="0" w:tplc="27843960">
      <w:numFmt w:val="bullet"/>
      <w:lvlText w:val=""/>
      <w:lvlJc w:val="left"/>
      <w:pPr>
        <w:ind w:left="873" w:hanging="348"/>
      </w:pPr>
      <w:rPr>
        <w:rFonts w:ascii="Symbol" w:eastAsia="Symbol" w:hAnsi="Symbol" w:cs="Symbol" w:hint="default"/>
        <w:b w:val="0"/>
        <w:bCs w:val="0"/>
        <w:i w:val="0"/>
        <w:iCs w:val="0"/>
        <w:w w:val="100"/>
        <w:sz w:val="24"/>
        <w:szCs w:val="24"/>
        <w:lang w:val="ru-RU" w:eastAsia="en-US" w:bidi="ar-SA"/>
      </w:rPr>
    </w:lvl>
    <w:lvl w:ilvl="1" w:tplc="77021AB2">
      <w:numFmt w:val="bullet"/>
      <w:lvlText w:val="•"/>
      <w:lvlJc w:val="left"/>
      <w:pPr>
        <w:ind w:left="1824" w:hanging="348"/>
      </w:pPr>
      <w:rPr>
        <w:rFonts w:hint="default"/>
        <w:lang w:val="ru-RU" w:eastAsia="en-US" w:bidi="ar-SA"/>
      </w:rPr>
    </w:lvl>
    <w:lvl w:ilvl="2" w:tplc="95B00D0A">
      <w:numFmt w:val="bullet"/>
      <w:lvlText w:val="•"/>
      <w:lvlJc w:val="left"/>
      <w:pPr>
        <w:ind w:left="2769" w:hanging="348"/>
      </w:pPr>
      <w:rPr>
        <w:rFonts w:hint="default"/>
        <w:lang w:val="ru-RU" w:eastAsia="en-US" w:bidi="ar-SA"/>
      </w:rPr>
    </w:lvl>
    <w:lvl w:ilvl="3" w:tplc="A1247F8C">
      <w:numFmt w:val="bullet"/>
      <w:lvlText w:val="•"/>
      <w:lvlJc w:val="left"/>
      <w:pPr>
        <w:ind w:left="3714" w:hanging="348"/>
      </w:pPr>
      <w:rPr>
        <w:rFonts w:hint="default"/>
        <w:lang w:val="ru-RU" w:eastAsia="en-US" w:bidi="ar-SA"/>
      </w:rPr>
    </w:lvl>
    <w:lvl w:ilvl="4" w:tplc="9A367A4A">
      <w:numFmt w:val="bullet"/>
      <w:lvlText w:val="•"/>
      <w:lvlJc w:val="left"/>
      <w:pPr>
        <w:ind w:left="4659" w:hanging="348"/>
      </w:pPr>
      <w:rPr>
        <w:rFonts w:hint="default"/>
        <w:lang w:val="ru-RU" w:eastAsia="en-US" w:bidi="ar-SA"/>
      </w:rPr>
    </w:lvl>
    <w:lvl w:ilvl="5" w:tplc="D07EE818">
      <w:numFmt w:val="bullet"/>
      <w:lvlText w:val="•"/>
      <w:lvlJc w:val="left"/>
      <w:pPr>
        <w:ind w:left="5604" w:hanging="348"/>
      </w:pPr>
      <w:rPr>
        <w:rFonts w:hint="default"/>
        <w:lang w:val="ru-RU" w:eastAsia="en-US" w:bidi="ar-SA"/>
      </w:rPr>
    </w:lvl>
    <w:lvl w:ilvl="6" w:tplc="9FD2A8F6">
      <w:numFmt w:val="bullet"/>
      <w:lvlText w:val="•"/>
      <w:lvlJc w:val="left"/>
      <w:pPr>
        <w:ind w:left="6549" w:hanging="348"/>
      </w:pPr>
      <w:rPr>
        <w:rFonts w:hint="default"/>
        <w:lang w:val="ru-RU" w:eastAsia="en-US" w:bidi="ar-SA"/>
      </w:rPr>
    </w:lvl>
    <w:lvl w:ilvl="7" w:tplc="7FE611C8">
      <w:numFmt w:val="bullet"/>
      <w:lvlText w:val="•"/>
      <w:lvlJc w:val="left"/>
      <w:pPr>
        <w:ind w:left="7494" w:hanging="348"/>
      </w:pPr>
      <w:rPr>
        <w:rFonts w:hint="default"/>
        <w:lang w:val="ru-RU" w:eastAsia="en-US" w:bidi="ar-SA"/>
      </w:rPr>
    </w:lvl>
    <w:lvl w:ilvl="8" w:tplc="8A04388A">
      <w:numFmt w:val="bullet"/>
      <w:lvlText w:val="•"/>
      <w:lvlJc w:val="left"/>
      <w:pPr>
        <w:ind w:left="8439" w:hanging="348"/>
      </w:pPr>
      <w:rPr>
        <w:rFonts w:hint="default"/>
        <w:lang w:val="ru-RU" w:eastAsia="en-US" w:bidi="ar-SA"/>
      </w:rPr>
    </w:lvl>
  </w:abstractNum>
  <w:abstractNum w:abstractNumId="11" w15:restartNumberingAfterBreak="0">
    <w:nsid w:val="6E6315A6"/>
    <w:multiLevelType w:val="hybridMultilevel"/>
    <w:tmpl w:val="797637E6"/>
    <w:lvl w:ilvl="0" w:tplc="F194608A">
      <w:numFmt w:val="bullet"/>
      <w:lvlText w:val="-"/>
      <w:lvlJc w:val="left"/>
      <w:pPr>
        <w:ind w:left="152" w:hanging="209"/>
      </w:pPr>
      <w:rPr>
        <w:rFonts w:ascii="Times New Roman" w:eastAsia="Times New Roman" w:hAnsi="Times New Roman" w:cs="Times New Roman" w:hint="default"/>
        <w:b w:val="0"/>
        <w:bCs w:val="0"/>
        <w:i w:val="0"/>
        <w:iCs w:val="0"/>
        <w:w w:val="99"/>
        <w:sz w:val="24"/>
        <w:szCs w:val="24"/>
        <w:lang w:val="ru-RU" w:eastAsia="en-US" w:bidi="ar-SA"/>
      </w:rPr>
    </w:lvl>
    <w:lvl w:ilvl="1" w:tplc="0A1400C4">
      <w:numFmt w:val="bullet"/>
      <w:lvlText w:val="•"/>
      <w:lvlJc w:val="left"/>
      <w:pPr>
        <w:ind w:left="1176" w:hanging="209"/>
      </w:pPr>
      <w:rPr>
        <w:rFonts w:hint="default"/>
        <w:lang w:val="ru-RU" w:eastAsia="en-US" w:bidi="ar-SA"/>
      </w:rPr>
    </w:lvl>
    <w:lvl w:ilvl="2" w:tplc="AB0C5720">
      <w:numFmt w:val="bullet"/>
      <w:lvlText w:val="•"/>
      <w:lvlJc w:val="left"/>
      <w:pPr>
        <w:ind w:left="2193" w:hanging="209"/>
      </w:pPr>
      <w:rPr>
        <w:rFonts w:hint="default"/>
        <w:lang w:val="ru-RU" w:eastAsia="en-US" w:bidi="ar-SA"/>
      </w:rPr>
    </w:lvl>
    <w:lvl w:ilvl="3" w:tplc="D33E70F4">
      <w:numFmt w:val="bullet"/>
      <w:lvlText w:val="•"/>
      <w:lvlJc w:val="left"/>
      <w:pPr>
        <w:ind w:left="3210" w:hanging="209"/>
      </w:pPr>
      <w:rPr>
        <w:rFonts w:hint="default"/>
        <w:lang w:val="ru-RU" w:eastAsia="en-US" w:bidi="ar-SA"/>
      </w:rPr>
    </w:lvl>
    <w:lvl w:ilvl="4" w:tplc="9AA4F44E">
      <w:numFmt w:val="bullet"/>
      <w:lvlText w:val="•"/>
      <w:lvlJc w:val="left"/>
      <w:pPr>
        <w:ind w:left="4227" w:hanging="209"/>
      </w:pPr>
      <w:rPr>
        <w:rFonts w:hint="default"/>
        <w:lang w:val="ru-RU" w:eastAsia="en-US" w:bidi="ar-SA"/>
      </w:rPr>
    </w:lvl>
    <w:lvl w:ilvl="5" w:tplc="084A664A">
      <w:numFmt w:val="bullet"/>
      <w:lvlText w:val="•"/>
      <w:lvlJc w:val="left"/>
      <w:pPr>
        <w:ind w:left="5244" w:hanging="209"/>
      </w:pPr>
      <w:rPr>
        <w:rFonts w:hint="default"/>
        <w:lang w:val="ru-RU" w:eastAsia="en-US" w:bidi="ar-SA"/>
      </w:rPr>
    </w:lvl>
    <w:lvl w:ilvl="6" w:tplc="7D28CAB6">
      <w:numFmt w:val="bullet"/>
      <w:lvlText w:val="•"/>
      <w:lvlJc w:val="left"/>
      <w:pPr>
        <w:ind w:left="6261" w:hanging="209"/>
      </w:pPr>
      <w:rPr>
        <w:rFonts w:hint="default"/>
        <w:lang w:val="ru-RU" w:eastAsia="en-US" w:bidi="ar-SA"/>
      </w:rPr>
    </w:lvl>
    <w:lvl w:ilvl="7" w:tplc="3BD4A4BA">
      <w:numFmt w:val="bullet"/>
      <w:lvlText w:val="•"/>
      <w:lvlJc w:val="left"/>
      <w:pPr>
        <w:ind w:left="7278" w:hanging="209"/>
      </w:pPr>
      <w:rPr>
        <w:rFonts w:hint="default"/>
        <w:lang w:val="ru-RU" w:eastAsia="en-US" w:bidi="ar-SA"/>
      </w:rPr>
    </w:lvl>
    <w:lvl w:ilvl="8" w:tplc="0CE65398">
      <w:numFmt w:val="bullet"/>
      <w:lvlText w:val="•"/>
      <w:lvlJc w:val="left"/>
      <w:pPr>
        <w:ind w:left="8295" w:hanging="209"/>
      </w:pPr>
      <w:rPr>
        <w:rFonts w:hint="default"/>
        <w:lang w:val="ru-RU" w:eastAsia="en-US" w:bidi="ar-SA"/>
      </w:rPr>
    </w:lvl>
  </w:abstractNum>
  <w:num w:numId="1">
    <w:abstractNumId w:val="7"/>
  </w:num>
  <w:num w:numId="2">
    <w:abstractNumId w:val="3"/>
  </w:num>
  <w:num w:numId="3">
    <w:abstractNumId w:val="11"/>
  </w:num>
  <w:num w:numId="4">
    <w:abstractNumId w:val="6"/>
  </w:num>
  <w:num w:numId="5">
    <w:abstractNumId w:val="9"/>
  </w:num>
  <w:num w:numId="6">
    <w:abstractNumId w:val="5"/>
  </w:num>
  <w:num w:numId="7">
    <w:abstractNumId w:val="0"/>
  </w:num>
  <w:num w:numId="8">
    <w:abstractNumId w:val="1"/>
  </w:num>
  <w:num w:numId="9">
    <w:abstractNumId w:val="10"/>
  </w:num>
  <w:num w:numId="10">
    <w:abstractNumId w:val="8"/>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78D"/>
    <w:rsid w:val="00372236"/>
    <w:rsid w:val="00385FC8"/>
    <w:rsid w:val="00776C1B"/>
    <w:rsid w:val="007D4C68"/>
    <w:rsid w:val="00890888"/>
    <w:rsid w:val="00B101F8"/>
    <w:rsid w:val="00B4678D"/>
    <w:rsid w:val="00F238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19F56"/>
  <w15:chartTrackingRefBased/>
  <w15:docId w15:val="{FAA7D82C-8453-4DD8-8679-606CBFC20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6C1B"/>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
    <w:qFormat/>
    <w:rsid w:val="00776C1B"/>
    <w:pPr>
      <w:ind w:left="43" w:hanging="241"/>
      <w:outlineLvl w:val="0"/>
    </w:pPr>
    <w:rPr>
      <w:b/>
      <w:bCs/>
      <w:sz w:val="24"/>
      <w:szCs w:val="24"/>
    </w:rPr>
  </w:style>
  <w:style w:type="paragraph" w:styleId="2">
    <w:name w:val="heading 2"/>
    <w:basedOn w:val="a"/>
    <w:link w:val="20"/>
    <w:uiPriority w:val="9"/>
    <w:unhideWhenUsed/>
    <w:qFormat/>
    <w:rsid w:val="00776C1B"/>
    <w:pPr>
      <w:ind w:left="152"/>
      <w:jc w:val="both"/>
      <w:outlineLvl w:val="1"/>
    </w:pPr>
    <w:rPr>
      <w:b/>
      <w:bCs/>
      <w:sz w:val="24"/>
      <w:szCs w:val="24"/>
    </w:rPr>
  </w:style>
  <w:style w:type="paragraph" w:styleId="3">
    <w:name w:val="heading 3"/>
    <w:basedOn w:val="a"/>
    <w:next w:val="a"/>
    <w:link w:val="30"/>
    <w:uiPriority w:val="9"/>
    <w:semiHidden/>
    <w:unhideWhenUsed/>
    <w:qFormat/>
    <w:rsid w:val="00776C1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6C1B"/>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776C1B"/>
    <w:rPr>
      <w:rFonts w:ascii="Times New Roman" w:eastAsia="Times New Roman" w:hAnsi="Times New Roman" w:cs="Times New Roman"/>
      <w:b/>
      <w:bCs/>
      <w:sz w:val="24"/>
      <w:szCs w:val="24"/>
    </w:rPr>
  </w:style>
  <w:style w:type="paragraph" w:styleId="a3">
    <w:name w:val="Body Text"/>
    <w:basedOn w:val="a"/>
    <w:link w:val="a4"/>
    <w:uiPriority w:val="1"/>
    <w:qFormat/>
    <w:rsid w:val="00776C1B"/>
    <w:pPr>
      <w:ind w:left="152"/>
      <w:jc w:val="both"/>
    </w:pPr>
    <w:rPr>
      <w:sz w:val="24"/>
      <w:szCs w:val="24"/>
    </w:rPr>
  </w:style>
  <w:style w:type="character" w:customStyle="1" w:styleId="a4">
    <w:name w:val="Основной текст Знак"/>
    <w:basedOn w:val="a0"/>
    <w:link w:val="a3"/>
    <w:uiPriority w:val="1"/>
    <w:rsid w:val="00776C1B"/>
    <w:rPr>
      <w:rFonts w:ascii="Times New Roman" w:eastAsia="Times New Roman" w:hAnsi="Times New Roman" w:cs="Times New Roman"/>
      <w:sz w:val="24"/>
      <w:szCs w:val="24"/>
    </w:rPr>
  </w:style>
  <w:style w:type="paragraph" w:styleId="a5">
    <w:name w:val="List Paragraph"/>
    <w:basedOn w:val="a"/>
    <w:uiPriority w:val="1"/>
    <w:qFormat/>
    <w:rsid w:val="00776C1B"/>
    <w:pPr>
      <w:ind w:left="152"/>
      <w:jc w:val="both"/>
    </w:pPr>
  </w:style>
  <w:style w:type="table" w:styleId="a6">
    <w:name w:val="Table Grid"/>
    <w:basedOn w:val="a1"/>
    <w:uiPriority w:val="39"/>
    <w:rsid w:val="00776C1B"/>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776C1B"/>
    <w:rPr>
      <w:rFonts w:asciiTheme="majorHAnsi" w:eastAsiaTheme="majorEastAsia" w:hAnsiTheme="majorHAnsi" w:cstheme="majorBidi"/>
      <w:color w:val="1F3763" w:themeColor="accent1" w:themeShade="7F"/>
      <w:sz w:val="24"/>
      <w:szCs w:val="24"/>
    </w:rPr>
  </w:style>
  <w:style w:type="paragraph" w:styleId="a7">
    <w:name w:val="header"/>
    <w:basedOn w:val="a"/>
    <w:link w:val="a8"/>
    <w:uiPriority w:val="99"/>
    <w:unhideWhenUsed/>
    <w:rsid w:val="00776C1B"/>
    <w:pPr>
      <w:tabs>
        <w:tab w:val="center" w:pos="4677"/>
        <w:tab w:val="right" w:pos="9355"/>
      </w:tabs>
    </w:pPr>
  </w:style>
  <w:style w:type="character" w:customStyle="1" w:styleId="a8">
    <w:name w:val="Верхний колонтитул Знак"/>
    <w:basedOn w:val="a0"/>
    <w:link w:val="a7"/>
    <w:uiPriority w:val="99"/>
    <w:rsid w:val="00776C1B"/>
    <w:rPr>
      <w:rFonts w:ascii="Times New Roman" w:eastAsia="Times New Roman" w:hAnsi="Times New Roman" w:cs="Times New Roman"/>
    </w:rPr>
  </w:style>
  <w:style w:type="paragraph" w:styleId="a9">
    <w:name w:val="footer"/>
    <w:basedOn w:val="a"/>
    <w:link w:val="aa"/>
    <w:uiPriority w:val="99"/>
    <w:unhideWhenUsed/>
    <w:rsid w:val="00776C1B"/>
    <w:pPr>
      <w:tabs>
        <w:tab w:val="center" w:pos="4677"/>
        <w:tab w:val="right" w:pos="9355"/>
      </w:tabs>
    </w:pPr>
  </w:style>
  <w:style w:type="character" w:customStyle="1" w:styleId="aa">
    <w:name w:val="Нижний колонтитул Знак"/>
    <w:basedOn w:val="a0"/>
    <w:link w:val="a9"/>
    <w:uiPriority w:val="99"/>
    <w:rsid w:val="00776C1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2452</Words>
  <Characters>13981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Богдан Сычак</dc:creator>
  <cp:keywords/>
  <dc:description/>
  <cp:lastModifiedBy>Богдан Сычак</cp:lastModifiedBy>
  <cp:revision>4</cp:revision>
  <dcterms:created xsi:type="dcterms:W3CDTF">2024-09-03T06:37:00Z</dcterms:created>
  <dcterms:modified xsi:type="dcterms:W3CDTF">2024-09-03T06:39:00Z</dcterms:modified>
</cp:coreProperties>
</file>