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12F" w:rsidRPr="00D51D1D" w:rsidRDefault="005D012F" w:rsidP="005D012F">
      <w:pPr>
        <w:pStyle w:val="a3"/>
        <w:rPr>
          <w:rFonts w:cstheme="minorHAnsi"/>
          <w:b/>
          <w:sz w:val="36"/>
        </w:rPr>
      </w:pPr>
      <w:r w:rsidRPr="00D51D1D">
        <w:rPr>
          <w:rFonts w:cstheme="minorHAnsi"/>
          <w:b/>
          <w:sz w:val="36"/>
        </w:rPr>
        <w:t>УТ 10.3</w:t>
      </w:r>
    </w:p>
    <w:p w:rsidR="005D012F" w:rsidRDefault="005D012F" w:rsidP="005D012F">
      <w:pPr>
        <w:pStyle w:val="a3"/>
        <w:rPr>
          <w:rFonts w:cstheme="minorHAnsi"/>
        </w:rPr>
      </w:pPr>
      <w:r>
        <w:rPr>
          <w:rFonts w:cstheme="minorHAnsi"/>
        </w:rPr>
        <w:t xml:space="preserve"> </w:t>
      </w:r>
      <w:r w:rsidRPr="005D012F">
        <w:rPr>
          <w:rFonts w:cstheme="minorHAnsi"/>
          <w:noProof/>
          <w:lang w:eastAsia="ru-RU"/>
        </w:rPr>
        <w:drawing>
          <wp:inline distT="0" distB="0" distL="0" distR="0" wp14:anchorId="727319E3" wp14:editId="7A2F4468">
            <wp:extent cx="4533900" cy="3724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372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012F" w:rsidRPr="00D51D1D" w:rsidRDefault="00CB489C" w:rsidP="005D012F">
      <w:pPr>
        <w:pStyle w:val="a3"/>
        <w:rPr>
          <w:rFonts w:cstheme="minorHAnsi"/>
          <w:sz w:val="28"/>
        </w:rPr>
      </w:pPr>
      <w:r>
        <w:rPr>
          <w:rFonts w:cstheme="minorHAnsi"/>
          <w:sz w:val="28"/>
        </w:rPr>
        <w:t xml:space="preserve">Ранее работали без НДС. </w:t>
      </w:r>
      <w:r w:rsidR="005D012F" w:rsidRPr="00D51D1D">
        <w:rPr>
          <w:rFonts w:cstheme="minorHAnsi"/>
          <w:sz w:val="28"/>
        </w:rPr>
        <w:t xml:space="preserve">С </w:t>
      </w:r>
      <w:r>
        <w:rPr>
          <w:rFonts w:cstheme="minorHAnsi"/>
          <w:sz w:val="28"/>
        </w:rPr>
        <w:t>0</w:t>
      </w:r>
      <w:r w:rsidR="005D012F" w:rsidRPr="00D51D1D">
        <w:rPr>
          <w:rFonts w:cstheme="minorHAnsi"/>
          <w:sz w:val="28"/>
        </w:rPr>
        <w:t>1.01.2025г нам необходимо в 1С указывать в реализациях и чеках 5% НДС.</w:t>
      </w:r>
    </w:p>
    <w:p w:rsidR="006E4C48" w:rsidRPr="00D51D1D" w:rsidRDefault="006E4C48" w:rsidP="005D012F">
      <w:pPr>
        <w:pStyle w:val="a3"/>
        <w:rPr>
          <w:rFonts w:cstheme="minorHAnsi"/>
          <w:sz w:val="28"/>
        </w:rPr>
      </w:pPr>
    </w:p>
    <w:p w:rsidR="005D012F" w:rsidRPr="00D51D1D" w:rsidRDefault="005D012F" w:rsidP="005D012F">
      <w:pPr>
        <w:pStyle w:val="a3"/>
        <w:rPr>
          <w:rFonts w:cstheme="minorHAnsi"/>
          <w:sz w:val="28"/>
        </w:rPr>
      </w:pPr>
      <w:r w:rsidRPr="00D51D1D">
        <w:rPr>
          <w:rFonts w:cstheme="minorHAnsi"/>
          <w:sz w:val="28"/>
        </w:rPr>
        <w:t xml:space="preserve">Учетная политика – Налоговый учет – создаю </w:t>
      </w:r>
      <w:r w:rsidR="006E4C48" w:rsidRPr="00D51D1D">
        <w:rPr>
          <w:rFonts w:cstheme="minorHAnsi"/>
          <w:sz w:val="28"/>
        </w:rPr>
        <w:t>учетную политику на 25й год (убираю галочку «Организация не является плательщиком НДС)</w:t>
      </w:r>
    </w:p>
    <w:p w:rsidR="006E4C48" w:rsidRDefault="006E4C48" w:rsidP="005D012F">
      <w:pPr>
        <w:pStyle w:val="a3"/>
        <w:rPr>
          <w:rFonts w:cstheme="minorHAnsi"/>
        </w:rPr>
      </w:pPr>
      <w:r w:rsidRPr="006E4C48">
        <w:rPr>
          <w:rFonts w:cstheme="minorHAnsi"/>
          <w:noProof/>
          <w:lang w:eastAsia="ru-RU"/>
        </w:rPr>
        <w:drawing>
          <wp:inline distT="0" distB="0" distL="0" distR="0" wp14:anchorId="57802674" wp14:editId="1B371862">
            <wp:extent cx="4137765" cy="4253023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58265" cy="4274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4C48" w:rsidRDefault="006E4C48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:rsidR="006E4C48" w:rsidRPr="006F352D" w:rsidRDefault="006E4C48" w:rsidP="005D012F">
      <w:pPr>
        <w:pStyle w:val="a3"/>
        <w:rPr>
          <w:rFonts w:cstheme="minorHAnsi"/>
          <w:sz w:val="28"/>
        </w:rPr>
      </w:pPr>
      <w:r w:rsidRPr="006F352D">
        <w:rPr>
          <w:rFonts w:cstheme="minorHAnsi"/>
          <w:b/>
          <w:sz w:val="28"/>
        </w:rPr>
        <w:lastRenderedPageBreak/>
        <w:t xml:space="preserve">Необходимо во всей номенклатуре проставить ставку НДС 5%. </w:t>
      </w:r>
    </w:p>
    <w:p w:rsidR="00D51D1D" w:rsidRDefault="006E4C48" w:rsidP="00D51D1D">
      <w:pPr>
        <w:pStyle w:val="a3"/>
        <w:rPr>
          <w:rFonts w:cstheme="minorHAnsi"/>
          <w:sz w:val="28"/>
        </w:rPr>
      </w:pPr>
      <w:r w:rsidRPr="006E4C48">
        <w:rPr>
          <w:rFonts w:cstheme="minorHAnsi"/>
          <w:noProof/>
          <w:lang w:eastAsia="ru-RU"/>
        </w:rPr>
        <w:drawing>
          <wp:inline distT="0" distB="0" distL="0" distR="0" wp14:anchorId="2E6860A7" wp14:editId="49A2D265">
            <wp:extent cx="5334000" cy="633412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633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1D1D" w:rsidRDefault="00D51D1D" w:rsidP="00D51D1D">
      <w:pPr>
        <w:pStyle w:val="a3"/>
        <w:rPr>
          <w:rFonts w:cstheme="minorHAnsi"/>
          <w:sz w:val="28"/>
        </w:rPr>
      </w:pPr>
      <w:r w:rsidRPr="00D51D1D">
        <w:rPr>
          <w:rFonts w:cstheme="minorHAnsi"/>
          <w:sz w:val="28"/>
        </w:rPr>
        <w:t>Во всей номенклатуре в карточках групповой обработкой проставляю «НДС  5%», для того чтобы при реализации подставлялось значение НДС.</w:t>
      </w:r>
    </w:p>
    <w:p w:rsidR="00D51D1D" w:rsidRDefault="00D51D1D" w:rsidP="00D51D1D">
      <w:pPr>
        <w:pStyle w:val="a3"/>
        <w:rPr>
          <w:rFonts w:cstheme="minorHAnsi"/>
          <w:b/>
          <w:sz w:val="36"/>
        </w:rPr>
      </w:pPr>
      <w:r w:rsidRPr="006F352D">
        <w:rPr>
          <w:rFonts w:cstheme="minorHAnsi"/>
          <w:b/>
          <w:sz w:val="28"/>
        </w:rPr>
        <w:t>Но в конфигурации отсутствует выбор 5%</w:t>
      </w:r>
      <w:r w:rsidRPr="006F352D">
        <w:rPr>
          <w:rFonts w:cstheme="minorHAnsi"/>
          <w:sz w:val="28"/>
        </w:rPr>
        <w:t>.</w:t>
      </w:r>
      <w:r w:rsidRPr="00D51D1D">
        <w:rPr>
          <w:rFonts w:cstheme="minorHAnsi"/>
          <w:b/>
          <w:sz w:val="36"/>
        </w:rPr>
        <w:t xml:space="preserve"> Надо добавить выбор </w:t>
      </w:r>
      <w:r>
        <w:rPr>
          <w:rFonts w:cstheme="minorHAnsi"/>
          <w:b/>
          <w:sz w:val="36"/>
        </w:rPr>
        <w:t xml:space="preserve">НДС </w:t>
      </w:r>
      <w:r w:rsidRPr="00D51D1D">
        <w:rPr>
          <w:rFonts w:cstheme="minorHAnsi"/>
          <w:b/>
          <w:sz w:val="36"/>
        </w:rPr>
        <w:t>5%</w:t>
      </w:r>
      <w:r>
        <w:rPr>
          <w:rFonts w:cstheme="minorHAnsi"/>
          <w:b/>
          <w:sz w:val="36"/>
        </w:rPr>
        <w:t>.</w:t>
      </w:r>
    </w:p>
    <w:p w:rsidR="00D51D1D" w:rsidRPr="006F352D" w:rsidRDefault="00D51D1D" w:rsidP="00D51D1D">
      <w:pPr>
        <w:pStyle w:val="a3"/>
        <w:rPr>
          <w:rFonts w:cstheme="minorHAnsi"/>
          <w:sz w:val="28"/>
        </w:rPr>
      </w:pPr>
      <w:r>
        <w:rPr>
          <w:rFonts w:cstheme="minorHAnsi"/>
          <w:b/>
          <w:sz w:val="28"/>
        </w:rPr>
        <w:t xml:space="preserve">Также </w:t>
      </w:r>
      <w:r w:rsidR="00CB489C">
        <w:rPr>
          <w:rFonts w:cstheme="minorHAnsi"/>
          <w:b/>
          <w:sz w:val="28"/>
        </w:rPr>
        <w:t>надо</w:t>
      </w:r>
      <w:r>
        <w:rPr>
          <w:rFonts w:cstheme="minorHAnsi"/>
          <w:b/>
          <w:sz w:val="28"/>
        </w:rPr>
        <w:t xml:space="preserve"> просто скрыть из списка ненужные строки 20/120%, 18/118%, 10/110%, 0%, т.к. мы их никогда использовать не будем.</w:t>
      </w:r>
    </w:p>
    <w:p w:rsidR="00D51D1D" w:rsidRDefault="00D51D1D" w:rsidP="00D51D1D">
      <w:pPr>
        <w:pStyle w:val="a3"/>
        <w:rPr>
          <w:rFonts w:cstheme="minorHAnsi"/>
          <w:sz w:val="28"/>
        </w:rPr>
      </w:pPr>
    </w:p>
    <w:p w:rsidR="00D51D1D" w:rsidRDefault="00D51D1D">
      <w:pPr>
        <w:rPr>
          <w:rFonts w:cstheme="minorHAnsi"/>
          <w:sz w:val="28"/>
        </w:rPr>
      </w:pPr>
      <w:r>
        <w:rPr>
          <w:rFonts w:cstheme="minorHAnsi"/>
          <w:sz w:val="28"/>
        </w:rPr>
        <w:br w:type="page"/>
      </w:r>
    </w:p>
    <w:p w:rsidR="006E4C48" w:rsidRPr="00D51D1D" w:rsidRDefault="00D51D1D" w:rsidP="005D012F">
      <w:pPr>
        <w:pStyle w:val="a3"/>
        <w:rPr>
          <w:rFonts w:cstheme="minorHAnsi"/>
          <w:sz w:val="28"/>
        </w:rPr>
      </w:pPr>
      <w:r>
        <w:rPr>
          <w:rFonts w:cstheme="minorHAnsi"/>
          <w:sz w:val="28"/>
        </w:rPr>
        <w:lastRenderedPageBreak/>
        <w:t>В</w:t>
      </w:r>
      <w:r w:rsidR="006E4C48" w:rsidRPr="00D51D1D">
        <w:rPr>
          <w:rFonts w:cstheme="minorHAnsi"/>
          <w:sz w:val="28"/>
        </w:rPr>
        <w:t xml:space="preserve"> настройка</w:t>
      </w:r>
      <w:r w:rsidR="00A90AD8" w:rsidRPr="00D51D1D">
        <w:rPr>
          <w:rFonts w:cstheme="minorHAnsi"/>
          <w:sz w:val="28"/>
        </w:rPr>
        <w:t xml:space="preserve"> пользователя ставим по умолчанию ставку НДС, чтобы при создании новой номенклатуры сразу устанавливалась нужная ставка.</w:t>
      </w:r>
    </w:p>
    <w:p w:rsidR="006E4C48" w:rsidRDefault="00A90AD8" w:rsidP="005D012F">
      <w:pPr>
        <w:pStyle w:val="a3"/>
        <w:rPr>
          <w:rFonts w:cstheme="minorHAnsi"/>
        </w:rPr>
      </w:pPr>
      <w:r w:rsidRPr="00A90AD8">
        <w:rPr>
          <w:rFonts w:cstheme="minorHAnsi"/>
          <w:noProof/>
          <w:lang w:eastAsia="ru-RU"/>
        </w:rPr>
        <w:drawing>
          <wp:inline distT="0" distB="0" distL="0" distR="0" wp14:anchorId="2CF27C93" wp14:editId="68DD98C1">
            <wp:extent cx="3433430" cy="3141537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47910" t="27487"/>
                    <a:stretch/>
                  </pic:blipFill>
                  <pic:spPr bwMode="auto">
                    <a:xfrm>
                      <a:off x="0" y="0"/>
                      <a:ext cx="3440397" cy="31479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90AD8" w:rsidRDefault="00A90AD8" w:rsidP="005D012F">
      <w:pPr>
        <w:pStyle w:val="a3"/>
        <w:rPr>
          <w:rFonts w:cstheme="minorHAnsi"/>
        </w:rPr>
      </w:pPr>
    </w:p>
    <w:p w:rsidR="00390911" w:rsidRPr="00D51D1D" w:rsidRDefault="00390911" w:rsidP="005D012F">
      <w:pPr>
        <w:pStyle w:val="a3"/>
        <w:rPr>
          <w:rFonts w:cstheme="minorHAnsi"/>
          <w:sz w:val="28"/>
        </w:rPr>
      </w:pPr>
      <w:r w:rsidRPr="00D51D1D">
        <w:rPr>
          <w:rFonts w:cstheme="minorHAnsi"/>
          <w:sz w:val="28"/>
        </w:rPr>
        <w:t>При создании документа «Реализация» отсутствует столбик с НДС. Он появляется только после ручного нажатия на «Цены и валюта» и установлении галочки «Учитывать НДС» и «Сумма вкл. НДС. И так каждый раз в ручном режиме.</w:t>
      </w:r>
    </w:p>
    <w:p w:rsidR="009F6553" w:rsidRDefault="009F6553" w:rsidP="005D012F">
      <w:pPr>
        <w:pStyle w:val="a3"/>
        <w:rPr>
          <w:rFonts w:cstheme="minorHAnsi"/>
        </w:rPr>
      </w:pPr>
      <w:r w:rsidRPr="009F6553">
        <w:rPr>
          <w:rFonts w:cstheme="minorHAnsi"/>
          <w:noProof/>
          <w:lang w:eastAsia="ru-RU"/>
        </w:rPr>
        <w:drawing>
          <wp:inline distT="0" distB="0" distL="0" distR="0" wp14:anchorId="6AD09793" wp14:editId="2CF30B0B">
            <wp:extent cx="5787468" cy="4114800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b="15787"/>
                    <a:stretch/>
                  </pic:blipFill>
                  <pic:spPr bwMode="auto">
                    <a:xfrm>
                      <a:off x="0" y="0"/>
                      <a:ext cx="5802306" cy="4125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B049F" w:rsidRPr="006F352D" w:rsidRDefault="00FB049F" w:rsidP="00FB049F">
      <w:pPr>
        <w:pStyle w:val="a3"/>
        <w:rPr>
          <w:rFonts w:cstheme="minorHAnsi"/>
          <w:b/>
          <w:sz w:val="36"/>
        </w:rPr>
      </w:pPr>
      <w:r w:rsidRPr="006F352D">
        <w:rPr>
          <w:rFonts w:cstheme="minorHAnsi"/>
          <w:b/>
          <w:sz w:val="36"/>
        </w:rPr>
        <w:t>Надо чтобы эти галочки была проставлены при создании документа, а не каждый раз вручную.</w:t>
      </w:r>
      <w:r w:rsidRPr="006F352D">
        <w:rPr>
          <w:rFonts w:cstheme="minorHAnsi"/>
          <w:b/>
          <w:sz w:val="36"/>
        </w:rPr>
        <w:br w:type="page"/>
      </w:r>
    </w:p>
    <w:p w:rsidR="00FB049F" w:rsidRPr="00D51D1D" w:rsidRDefault="00FB049F" w:rsidP="00FB049F">
      <w:pPr>
        <w:pStyle w:val="a3"/>
        <w:rPr>
          <w:rFonts w:cstheme="minorHAnsi"/>
          <w:sz w:val="24"/>
        </w:rPr>
      </w:pPr>
      <w:r w:rsidRPr="00D51D1D">
        <w:rPr>
          <w:rFonts w:cstheme="minorHAnsi"/>
          <w:sz w:val="28"/>
        </w:rPr>
        <w:lastRenderedPageBreak/>
        <w:t>Далее, на основании Реализации мы делаем</w:t>
      </w:r>
      <w:r w:rsidR="006B1B5E" w:rsidRPr="00D51D1D">
        <w:rPr>
          <w:rFonts w:cstheme="minorHAnsi"/>
          <w:sz w:val="28"/>
        </w:rPr>
        <w:t xml:space="preserve"> Приходный кассовый ордер (ПКО) или Оплату покупателя платежной картой (ОППК). Но Ставка НДС не меняется</w:t>
      </w:r>
      <w:r w:rsidR="006B1B5E">
        <w:rPr>
          <w:rFonts w:cstheme="minorHAnsi"/>
        </w:rPr>
        <w:t xml:space="preserve">. </w:t>
      </w:r>
      <w:r w:rsidR="006B1B5E" w:rsidRPr="00D51D1D">
        <w:rPr>
          <w:rFonts w:cstheme="minorHAnsi"/>
          <w:b/>
          <w:sz w:val="36"/>
        </w:rPr>
        <w:t>А нам требуется чтобы она подставлялась 5%.</w:t>
      </w:r>
      <w:r w:rsidR="00CB489C">
        <w:rPr>
          <w:rFonts w:cstheme="minorHAnsi"/>
          <w:b/>
          <w:sz w:val="36"/>
        </w:rPr>
        <w:t xml:space="preserve"> (значение в настройках пользователя)</w:t>
      </w:r>
    </w:p>
    <w:p w:rsidR="006B1B5E" w:rsidRDefault="006B1B5E" w:rsidP="00FB049F">
      <w:pPr>
        <w:pStyle w:val="a3"/>
        <w:rPr>
          <w:rFonts w:cstheme="minorHAnsi"/>
        </w:rPr>
      </w:pPr>
      <w:r w:rsidRPr="006B1B5E">
        <w:rPr>
          <w:rFonts w:cstheme="minorHAnsi"/>
          <w:noProof/>
          <w:lang w:eastAsia="ru-RU"/>
        </w:rPr>
        <w:drawing>
          <wp:inline distT="0" distB="0" distL="0" distR="0" wp14:anchorId="0F4A3690" wp14:editId="4ED1B096">
            <wp:extent cx="6079587" cy="4581954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88565" cy="4588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1B5E" w:rsidRDefault="006B1B5E" w:rsidP="00FB049F">
      <w:pPr>
        <w:pStyle w:val="a3"/>
        <w:rPr>
          <w:rFonts w:cstheme="minorHAnsi"/>
        </w:rPr>
      </w:pPr>
    </w:p>
    <w:p w:rsidR="00CB489C" w:rsidRPr="00CB489C" w:rsidRDefault="00CB489C" w:rsidP="00FB049F">
      <w:pPr>
        <w:pStyle w:val="a3"/>
        <w:rPr>
          <w:rFonts w:cstheme="minorHAnsi"/>
          <w:b/>
          <w:sz w:val="36"/>
        </w:rPr>
      </w:pPr>
      <w:r w:rsidRPr="00CB489C">
        <w:rPr>
          <w:rFonts w:cstheme="minorHAnsi"/>
          <w:b/>
          <w:sz w:val="36"/>
        </w:rPr>
        <w:t xml:space="preserve">Также при открытии смены на ККТ и при </w:t>
      </w:r>
      <w:proofErr w:type="spellStart"/>
      <w:r w:rsidRPr="00CB489C">
        <w:rPr>
          <w:rFonts w:cstheme="minorHAnsi"/>
          <w:b/>
          <w:sz w:val="36"/>
        </w:rPr>
        <w:t>фискализации</w:t>
      </w:r>
      <w:proofErr w:type="spellEnd"/>
      <w:r w:rsidRPr="00CB489C">
        <w:rPr>
          <w:rFonts w:cstheme="minorHAnsi"/>
          <w:b/>
          <w:sz w:val="36"/>
        </w:rPr>
        <w:t xml:space="preserve"> чека</w:t>
      </w:r>
      <w:r w:rsidRPr="00CB489C">
        <w:rPr>
          <w:rFonts w:cstheme="minorHAnsi"/>
          <w:b/>
          <w:sz w:val="36"/>
        </w:rPr>
        <w:t xml:space="preserve"> и</w:t>
      </w:r>
      <w:r w:rsidRPr="00CB489C">
        <w:rPr>
          <w:rFonts w:cstheme="minorHAnsi"/>
          <w:b/>
          <w:sz w:val="36"/>
        </w:rPr>
        <w:t xml:space="preserve"> </w:t>
      </w:r>
      <w:r w:rsidRPr="00CB489C">
        <w:rPr>
          <w:rFonts w:cstheme="minorHAnsi"/>
          <w:b/>
          <w:sz w:val="36"/>
        </w:rPr>
        <w:t>э</w:t>
      </w:r>
      <w:r w:rsidRPr="00CB489C">
        <w:rPr>
          <w:rFonts w:cstheme="minorHAnsi"/>
          <w:b/>
          <w:sz w:val="36"/>
        </w:rPr>
        <w:t>ти же данные и должны уйти в ОФД</w:t>
      </w:r>
      <w:r w:rsidRPr="00CB489C">
        <w:rPr>
          <w:rFonts w:cstheme="minorHAnsi"/>
          <w:b/>
          <w:sz w:val="36"/>
        </w:rPr>
        <w:t>.</w:t>
      </w:r>
    </w:p>
    <w:p w:rsidR="00CB489C" w:rsidRPr="00CB489C" w:rsidRDefault="00CB489C" w:rsidP="00FB049F">
      <w:pPr>
        <w:pStyle w:val="a3"/>
        <w:rPr>
          <w:rFonts w:cstheme="minorHAnsi"/>
          <w:sz w:val="28"/>
        </w:rPr>
      </w:pPr>
      <w:bookmarkStart w:id="0" w:name="_GoBack"/>
      <w:bookmarkEnd w:id="0"/>
    </w:p>
    <w:p w:rsidR="00CB489C" w:rsidRPr="00CB489C" w:rsidRDefault="00CB489C" w:rsidP="00FB049F">
      <w:pPr>
        <w:pStyle w:val="a3"/>
        <w:rPr>
          <w:rFonts w:cstheme="minorHAnsi"/>
          <w:sz w:val="28"/>
        </w:rPr>
      </w:pPr>
    </w:p>
    <w:p w:rsidR="00D51D1D" w:rsidRDefault="00D51D1D" w:rsidP="00FB049F">
      <w:pPr>
        <w:pStyle w:val="a3"/>
        <w:rPr>
          <w:rFonts w:cstheme="minorHAnsi"/>
        </w:rPr>
      </w:pPr>
      <w:r>
        <w:rPr>
          <w:rFonts w:cstheme="minorHAnsi"/>
          <w:sz w:val="28"/>
        </w:rPr>
        <w:t>Далее, п</w:t>
      </w:r>
      <w:r w:rsidR="006F352D" w:rsidRPr="00D51D1D">
        <w:rPr>
          <w:rFonts w:cstheme="minorHAnsi"/>
          <w:sz w:val="28"/>
        </w:rPr>
        <w:t>ри попытке</w:t>
      </w:r>
      <w:r w:rsidRPr="00D51D1D">
        <w:rPr>
          <w:rFonts w:cstheme="minorHAnsi"/>
          <w:sz w:val="28"/>
        </w:rPr>
        <w:t xml:space="preserve"> вывести на печать печатную форму УПД он выводит сообщение, что «не выписан Счет-фактура». При вводе Счет-фактуры он ставит потом в документе УПД номер этой счет фактуры.</w:t>
      </w:r>
      <w:r>
        <w:rPr>
          <w:rFonts w:cstheme="minorHAnsi"/>
        </w:rPr>
        <w:t xml:space="preserve"> </w:t>
      </w:r>
    </w:p>
    <w:p w:rsidR="006F352D" w:rsidRDefault="00D51D1D" w:rsidP="00FB049F">
      <w:pPr>
        <w:pStyle w:val="a3"/>
        <w:rPr>
          <w:rFonts w:cstheme="minorHAnsi"/>
          <w:b/>
          <w:sz w:val="36"/>
        </w:rPr>
      </w:pPr>
      <w:r>
        <w:rPr>
          <w:rFonts w:cstheme="minorHAnsi"/>
          <w:b/>
          <w:sz w:val="36"/>
        </w:rPr>
        <w:t>Нам</w:t>
      </w:r>
      <w:r w:rsidRPr="00D51D1D">
        <w:rPr>
          <w:rFonts w:cstheme="minorHAnsi"/>
          <w:b/>
          <w:sz w:val="36"/>
        </w:rPr>
        <w:t xml:space="preserve"> надо, чтобы остался в печатной форме УПД номер самого документа Реализации, как это было раньше без НДС.</w:t>
      </w:r>
    </w:p>
    <w:p w:rsidR="00D51D1D" w:rsidRDefault="00D51D1D" w:rsidP="00FB049F">
      <w:pPr>
        <w:pStyle w:val="a3"/>
        <w:rPr>
          <w:rFonts w:cstheme="minorHAnsi"/>
          <w:b/>
          <w:sz w:val="36"/>
        </w:rPr>
      </w:pPr>
    </w:p>
    <w:p w:rsidR="00D51D1D" w:rsidRPr="00D51D1D" w:rsidRDefault="00D51D1D" w:rsidP="00FB049F">
      <w:pPr>
        <w:pStyle w:val="a3"/>
        <w:rPr>
          <w:rFonts w:cstheme="minorHAnsi"/>
          <w:sz w:val="28"/>
        </w:rPr>
      </w:pPr>
      <w:r>
        <w:rPr>
          <w:rFonts w:cstheme="minorHAnsi"/>
          <w:b/>
          <w:sz w:val="36"/>
        </w:rPr>
        <w:t>Вроде все. Прошу учитывать, что многие формы у меня сняты с поддержки, т.к. допиливались под наши потребности. Крайне важно, чтобы ничего не слетело.</w:t>
      </w:r>
    </w:p>
    <w:sectPr w:rsidR="00D51D1D" w:rsidRPr="00D51D1D" w:rsidSect="005D012F">
      <w:pgSz w:w="11906" w:h="16838"/>
      <w:pgMar w:top="426" w:right="284" w:bottom="253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75490E"/>
    <w:multiLevelType w:val="hybridMultilevel"/>
    <w:tmpl w:val="42A8A072"/>
    <w:lvl w:ilvl="0" w:tplc="9DC64CB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CE259D"/>
    <w:multiLevelType w:val="hybridMultilevel"/>
    <w:tmpl w:val="62248834"/>
    <w:lvl w:ilvl="0" w:tplc="9DC64CB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7206CB"/>
    <w:rsid w:val="00014F18"/>
    <w:rsid w:val="000455EB"/>
    <w:rsid w:val="00052F7E"/>
    <w:rsid w:val="0005566A"/>
    <w:rsid w:val="0005610C"/>
    <w:rsid w:val="00075184"/>
    <w:rsid w:val="000966D1"/>
    <w:rsid w:val="001169F6"/>
    <w:rsid w:val="001272F6"/>
    <w:rsid w:val="00155DFB"/>
    <w:rsid w:val="0017070E"/>
    <w:rsid w:val="00171EDB"/>
    <w:rsid w:val="00194838"/>
    <w:rsid w:val="001C35E0"/>
    <w:rsid w:val="001C517E"/>
    <w:rsid w:val="001E58C0"/>
    <w:rsid w:val="002579ED"/>
    <w:rsid w:val="00274F0C"/>
    <w:rsid w:val="002753EF"/>
    <w:rsid w:val="00275C28"/>
    <w:rsid w:val="00280A28"/>
    <w:rsid w:val="00293CBD"/>
    <w:rsid w:val="002C40B5"/>
    <w:rsid w:val="002C7E77"/>
    <w:rsid w:val="002E1E18"/>
    <w:rsid w:val="002F2BF6"/>
    <w:rsid w:val="0030195C"/>
    <w:rsid w:val="00375585"/>
    <w:rsid w:val="00390911"/>
    <w:rsid w:val="003A5597"/>
    <w:rsid w:val="003B1521"/>
    <w:rsid w:val="00436587"/>
    <w:rsid w:val="00450075"/>
    <w:rsid w:val="00456314"/>
    <w:rsid w:val="004C26F1"/>
    <w:rsid w:val="004D3EDC"/>
    <w:rsid w:val="004E173B"/>
    <w:rsid w:val="004E1C39"/>
    <w:rsid w:val="004F3B9D"/>
    <w:rsid w:val="00557341"/>
    <w:rsid w:val="00576681"/>
    <w:rsid w:val="00594EE4"/>
    <w:rsid w:val="005A0ACC"/>
    <w:rsid w:val="005A790C"/>
    <w:rsid w:val="005C3442"/>
    <w:rsid w:val="005D012F"/>
    <w:rsid w:val="005D4209"/>
    <w:rsid w:val="00612F6F"/>
    <w:rsid w:val="006475F7"/>
    <w:rsid w:val="006478F1"/>
    <w:rsid w:val="00664356"/>
    <w:rsid w:val="00684094"/>
    <w:rsid w:val="006A676E"/>
    <w:rsid w:val="006B0652"/>
    <w:rsid w:val="006B1B5E"/>
    <w:rsid w:val="006D6639"/>
    <w:rsid w:val="006E4C48"/>
    <w:rsid w:val="006F352D"/>
    <w:rsid w:val="006F6CF9"/>
    <w:rsid w:val="007206CB"/>
    <w:rsid w:val="007372E6"/>
    <w:rsid w:val="00793A56"/>
    <w:rsid w:val="007A42FB"/>
    <w:rsid w:val="007D6B78"/>
    <w:rsid w:val="00851313"/>
    <w:rsid w:val="008736E1"/>
    <w:rsid w:val="0088773D"/>
    <w:rsid w:val="00897117"/>
    <w:rsid w:val="008B1598"/>
    <w:rsid w:val="009035C0"/>
    <w:rsid w:val="00912078"/>
    <w:rsid w:val="00962E2D"/>
    <w:rsid w:val="00995345"/>
    <w:rsid w:val="009A5991"/>
    <w:rsid w:val="009A631E"/>
    <w:rsid w:val="009D006B"/>
    <w:rsid w:val="009F24E3"/>
    <w:rsid w:val="009F6553"/>
    <w:rsid w:val="00A031A3"/>
    <w:rsid w:val="00A545A1"/>
    <w:rsid w:val="00A60EE2"/>
    <w:rsid w:val="00A90AD8"/>
    <w:rsid w:val="00AA3D32"/>
    <w:rsid w:val="00AB2D69"/>
    <w:rsid w:val="00AF09CB"/>
    <w:rsid w:val="00AF56EC"/>
    <w:rsid w:val="00B17751"/>
    <w:rsid w:val="00B22993"/>
    <w:rsid w:val="00B27C8D"/>
    <w:rsid w:val="00B37E26"/>
    <w:rsid w:val="00B678B5"/>
    <w:rsid w:val="00B7299A"/>
    <w:rsid w:val="00B85CA6"/>
    <w:rsid w:val="00BA250A"/>
    <w:rsid w:val="00BA506C"/>
    <w:rsid w:val="00BB05C0"/>
    <w:rsid w:val="00C06E27"/>
    <w:rsid w:val="00C15935"/>
    <w:rsid w:val="00C16041"/>
    <w:rsid w:val="00C33D5E"/>
    <w:rsid w:val="00C5596E"/>
    <w:rsid w:val="00CA2989"/>
    <w:rsid w:val="00CB489C"/>
    <w:rsid w:val="00D13480"/>
    <w:rsid w:val="00D51D1D"/>
    <w:rsid w:val="00D65AFD"/>
    <w:rsid w:val="00DE321D"/>
    <w:rsid w:val="00DE4263"/>
    <w:rsid w:val="00E713E6"/>
    <w:rsid w:val="00E86E84"/>
    <w:rsid w:val="00E91CA4"/>
    <w:rsid w:val="00E96E90"/>
    <w:rsid w:val="00EA7F5A"/>
    <w:rsid w:val="00EC1160"/>
    <w:rsid w:val="00EE14DD"/>
    <w:rsid w:val="00EF3779"/>
    <w:rsid w:val="00F0318E"/>
    <w:rsid w:val="00F53537"/>
    <w:rsid w:val="00F633F6"/>
    <w:rsid w:val="00F9773C"/>
    <w:rsid w:val="00FB049F"/>
    <w:rsid w:val="00FB1B4B"/>
    <w:rsid w:val="00FC7CB4"/>
    <w:rsid w:val="00FE2B05"/>
    <w:rsid w:val="00FF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9B98FB-2109-45FB-8E31-1B745474C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F7E"/>
  </w:style>
  <w:style w:type="paragraph" w:styleId="2">
    <w:name w:val="heading 2"/>
    <w:basedOn w:val="a"/>
    <w:link w:val="20"/>
    <w:uiPriority w:val="9"/>
    <w:qFormat/>
    <w:rsid w:val="003755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2F6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06C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A250A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37558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755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75585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612F6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9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9790</TotalTime>
  <Pages>4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Sheff</dc:creator>
  <cp:keywords/>
  <dc:description/>
  <cp:lastModifiedBy>Денис Репин</cp:lastModifiedBy>
  <cp:revision>66</cp:revision>
  <dcterms:created xsi:type="dcterms:W3CDTF">2019-11-16T13:40:00Z</dcterms:created>
  <dcterms:modified xsi:type="dcterms:W3CDTF">2024-12-17T14:43:00Z</dcterms:modified>
</cp:coreProperties>
</file>