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FC54" w14:textId="77777777" w:rsidR="00A365B9" w:rsidRDefault="00A365B9" w:rsidP="00293D89"/>
    <w:p w14:paraId="478F4F98" w14:textId="3FEF0B31" w:rsidR="00F76E93" w:rsidRDefault="00F76E93" w:rsidP="00F76E93">
      <w:pPr>
        <w:pStyle w:val="11"/>
      </w:pPr>
      <w:r w:rsidRPr="00F76E93">
        <w:t>Требуется создать документы «Первичный документ».</w:t>
      </w:r>
    </w:p>
    <w:p w14:paraId="508D227A" w14:textId="5EFA6CE4" w:rsidR="00CE2212" w:rsidRPr="00CE2212" w:rsidRDefault="00CE2212" w:rsidP="00CE2212">
      <w:r>
        <w:t xml:space="preserve">Требуется создать и заполнить документы «Первичный документ». Часть реквизитов </w:t>
      </w:r>
      <w:r w:rsidR="000153F0">
        <w:t>заполняются данными</w:t>
      </w:r>
      <w:r>
        <w:t xml:space="preserve"> одинаковыми для всех созданных документов, часть заполняются из таблицы </w:t>
      </w:r>
      <w:r>
        <w:rPr>
          <w:lang w:val="en-US"/>
        </w:rPr>
        <w:t>excel</w:t>
      </w:r>
      <w:r w:rsidR="000153F0">
        <w:t>.</w:t>
      </w:r>
    </w:p>
    <w:p w14:paraId="33F092AA" w14:textId="27A55631" w:rsidR="006C561B" w:rsidRDefault="006C561B" w:rsidP="00FA6695">
      <w:r>
        <w:t xml:space="preserve">Общие </w:t>
      </w:r>
      <w:r w:rsidR="00A472FC">
        <w:t>реквизиты, которые должны устанавливаться при создании</w:t>
      </w:r>
      <w:r>
        <w:t xml:space="preserve"> для </w:t>
      </w:r>
      <w:r w:rsidR="00E401A0">
        <w:t>всех документов: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3685"/>
      </w:tblGrid>
      <w:tr w:rsidR="00E401A0" w:rsidRPr="006C561B" w14:paraId="25D34395" w14:textId="4B6751F6" w:rsidTr="006F48BC">
        <w:tc>
          <w:tcPr>
            <w:tcW w:w="3256" w:type="dxa"/>
            <w:shd w:val="clear" w:color="auto" w:fill="auto"/>
          </w:tcPr>
          <w:p w14:paraId="09446A9A" w14:textId="446D0D83" w:rsidR="00E401A0" w:rsidRPr="00C61AD1" w:rsidRDefault="00E401A0" w:rsidP="00E401A0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реквизита</w:t>
            </w:r>
          </w:p>
        </w:tc>
        <w:tc>
          <w:tcPr>
            <w:tcW w:w="3402" w:type="dxa"/>
            <w:shd w:val="clear" w:color="auto" w:fill="auto"/>
          </w:tcPr>
          <w:p w14:paraId="20BA4AC6" w14:textId="2F4B1A97" w:rsidR="00E401A0" w:rsidRPr="006C561B" w:rsidRDefault="00E401A0" w:rsidP="00E401A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3685" w:type="dxa"/>
          </w:tcPr>
          <w:p w14:paraId="55C03045" w14:textId="05DE0FD7" w:rsidR="00E401A0" w:rsidRDefault="00E401A0" w:rsidP="00E401A0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  <w:r w:rsidRPr="00C61AD1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 xml:space="preserve"> Первичном </w:t>
            </w:r>
            <w:r w:rsidR="000153F0">
              <w:rPr>
                <w:b/>
                <w:bCs/>
              </w:rPr>
              <w:t>документе,</w:t>
            </w:r>
            <w:r w:rsidR="00CE2212">
              <w:rPr>
                <w:b/>
                <w:bCs/>
              </w:rPr>
              <w:t xml:space="preserve"> </w:t>
            </w:r>
            <w:r w:rsidR="00875772">
              <w:rPr>
                <w:b/>
                <w:bCs/>
              </w:rPr>
              <w:t>заполняется при создании</w:t>
            </w:r>
            <w:r w:rsidR="00CE2212">
              <w:rPr>
                <w:b/>
                <w:bCs/>
              </w:rPr>
              <w:t xml:space="preserve"> </w:t>
            </w:r>
            <w:r w:rsidR="000153F0">
              <w:rPr>
                <w:b/>
                <w:bCs/>
              </w:rPr>
              <w:t>в ERP</w:t>
            </w:r>
          </w:p>
        </w:tc>
      </w:tr>
      <w:tr w:rsidR="00E401A0" w:rsidRPr="00C61AD1" w14:paraId="46C3D883" w14:textId="4908A21B" w:rsidTr="006F48BC">
        <w:tc>
          <w:tcPr>
            <w:tcW w:w="3256" w:type="dxa"/>
            <w:shd w:val="clear" w:color="auto" w:fill="auto"/>
          </w:tcPr>
          <w:p w14:paraId="34D460B4" w14:textId="57BB0BD3" w:rsidR="00E401A0" w:rsidRPr="006C561B" w:rsidRDefault="00E401A0" w:rsidP="00E401A0">
            <w:pPr>
              <w:spacing w:before="120" w:after="120"/>
              <w:jc w:val="left"/>
            </w:pPr>
            <w:r w:rsidRPr="006C561B">
              <w:t xml:space="preserve">Тип </w:t>
            </w:r>
            <w:r>
              <w:t xml:space="preserve">первичного </w:t>
            </w:r>
            <w:r w:rsidRPr="006C561B">
              <w:t>документа</w:t>
            </w:r>
          </w:p>
        </w:tc>
        <w:tc>
          <w:tcPr>
            <w:tcW w:w="3402" w:type="dxa"/>
            <w:shd w:val="clear" w:color="auto" w:fill="auto"/>
          </w:tcPr>
          <w:p w14:paraId="528EAE5C" w14:textId="5B3BAAD1" w:rsidR="00E401A0" w:rsidRPr="006C561B" w:rsidRDefault="00A472FC" w:rsidP="00E401A0">
            <w:pPr>
              <w:spacing w:before="120" w:after="120"/>
              <w:jc w:val="left"/>
            </w:pPr>
            <w:r>
              <w:t>Перечисление</w:t>
            </w:r>
            <w:r w:rsidR="009867CA">
              <w:t xml:space="preserve"> «</w:t>
            </w:r>
            <w:r>
              <w:t>Типы первичный документов</w:t>
            </w:r>
            <w:r w:rsidR="009867CA">
              <w:t>»</w:t>
            </w:r>
          </w:p>
        </w:tc>
        <w:tc>
          <w:tcPr>
            <w:tcW w:w="3685" w:type="dxa"/>
          </w:tcPr>
          <w:p w14:paraId="6B3FB3E2" w14:textId="0ADBCEC7" w:rsidR="00E401A0" w:rsidRPr="006C561B" w:rsidRDefault="00E401A0" w:rsidP="00E401A0">
            <w:pPr>
              <w:spacing w:before="120" w:after="120"/>
              <w:jc w:val="left"/>
            </w:pPr>
            <w:r w:rsidRPr="006C561B">
              <w:t>Оплата от клиента</w:t>
            </w:r>
            <w:r w:rsidR="00A472FC">
              <w:t>.</w:t>
            </w:r>
          </w:p>
        </w:tc>
      </w:tr>
      <w:tr w:rsidR="00E401A0" w:rsidRPr="006C561B" w14:paraId="2A4B62D9" w14:textId="05E4C949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24D3" w14:textId="536C6991" w:rsidR="00E401A0" w:rsidRPr="006C561B" w:rsidRDefault="00E401A0" w:rsidP="00E401A0">
            <w:pPr>
              <w:spacing w:before="120" w:after="120"/>
              <w:jc w:val="left"/>
            </w:pPr>
            <w:r w:rsidRPr="006C561B">
              <w:t>Организация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8140" w14:textId="17ECC4B4" w:rsidR="00E401A0" w:rsidRPr="006C561B" w:rsidRDefault="00E401A0" w:rsidP="00E401A0">
            <w:pPr>
              <w:spacing w:before="120" w:after="120"/>
              <w:jc w:val="left"/>
            </w:pPr>
            <w:r>
              <w:t>Справочник</w:t>
            </w:r>
            <w:r w:rsidR="009867CA">
              <w:t xml:space="preserve"> «</w:t>
            </w:r>
            <w:r>
              <w:t>Организации</w:t>
            </w:r>
            <w:r w:rsidR="009867CA"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374" w14:textId="00B6EBAE" w:rsidR="00E401A0" w:rsidRDefault="00E401A0" w:rsidP="00E401A0">
            <w:pPr>
              <w:spacing w:before="120" w:after="120"/>
              <w:jc w:val="left"/>
            </w:pPr>
            <w:r>
              <w:t>АО «Антикор»</w:t>
            </w:r>
          </w:p>
        </w:tc>
      </w:tr>
      <w:tr w:rsidR="00E401A0" w:rsidRPr="00C61AD1" w14:paraId="012F8238" w14:textId="742D59E0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D635" w14:textId="1F854190" w:rsidR="00E401A0" w:rsidRPr="006C561B" w:rsidRDefault="00E401A0" w:rsidP="00E401A0">
            <w:pPr>
              <w:spacing w:before="120" w:after="120"/>
              <w:jc w:val="left"/>
            </w:pPr>
            <w:r>
              <w:t>Порядок расчетов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6BA6" w14:textId="31F17E10" w:rsidR="00E401A0" w:rsidRPr="006C561B" w:rsidRDefault="00E401A0" w:rsidP="00E401A0">
            <w:pPr>
              <w:spacing w:before="120" w:after="120"/>
              <w:jc w:val="left"/>
            </w:pPr>
            <w:r>
              <w:t>Перечисление</w:t>
            </w:r>
            <w:r w:rsidR="009867CA">
              <w:t xml:space="preserve"> «</w:t>
            </w:r>
            <w:r>
              <w:t>Порядок расчетов</w:t>
            </w:r>
            <w:r w:rsidR="009867CA"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42F" w14:textId="27A23AED" w:rsidR="00E401A0" w:rsidRDefault="00E401A0" w:rsidP="00E401A0">
            <w:pPr>
              <w:spacing w:before="120" w:after="120"/>
              <w:jc w:val="left"/>
            </w:pPr>
            <w:r>
              <w:t xml:space="preserve">По расчетным документам. </w:t>
            </w:r>
          </w:p>
        </w:tc>
      </w:tr>
      <w:tr w:rsidR="00E401A0" w:rsidRPr="00C61AD1" w14:paraId="634E9939" w14:textId="7D8791A6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6D1A" w14:textId="63B5BED9" w:rsidR="00E401A0" w:rsidRPr="006C561B" w:rsidRDefault="00A472FC" w:rsidP="00E401A0">
            <w:pPr>
              <w:spacing w:before="120" w:after="120"/>
              <w:jc w:val="left"/>
            </w:pPr>
            <w:r w:rsidRPr="00A472FC">
              <w:t>Валюта</w:t>
            </w:r>
            <w:r>
              <w:t xml:space="preserve"> </w:t>
            </w:r>
            <w:r w:rsidRPr="00A472FC">
              <w:t>Взаиморасчетов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74B9" w14:textId="32AA0372" w:rsidR="00E401A0" w:rsidRPr="006C561B" w:rsidRDefault="00A472FC" w:rsidP="00E401A0">
            <w:pPr>
              <w:spacing w:before="120" w:after="120"/>
              <w:jc w:val="left"/>
            </w:pPr>
            <w:r>
              <w:t>Справочник</w:t>
            </w:r>
            <w:r w:rsidR="009867CA">
              <w:t>»</w:t>
            </w:r>
            <w:r>
              <w:t xml:space="preserve"> Валюты</w:t>
            </w:r>
            <w:r w:rsidR="009867CA">
              <w:t>»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E72" w14:textId="304C249D" w:rsidR="00E401A0" w:rsidRPr="006C561B" w:rsidRDefault="00A472FC" w:rsidP="006F48BC">
            <w:pPr>
              <w:spacing w:before="120" w:after="120"/>
              <w:ind w:left="459" w:hanging="459"/>
              <w:jc w:val="left"/>
            </w:pPr>
            <w:r>
              <w:t>Руб.</w:t>
            </w:r>
          </w:p>
        </w:tc>
      </w:tr>
      <w:tr w:rsidR="00E401A0" w:rsidRPr="00C61AD1" w14:paraId="02D4365B" w14:textId="695EC00A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7E23" w14:textId="5CF011C5" w:rsidR="00E401A0" w:rsidRPr="006C561B" w:rsidRDefault="006F48BC" w:rsidP="00E401A0">
            <w:pPr>
              <w:spacing w:before="120" w:after="120"/>
              <w:jc w:val="left"/>
            </w:pPr>
            <w:r>
              <w:t>Группа финансового учета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BEA3" w14:textId="7A8280F5" w:rsidR="00E401A0" w:rsidRPr="006C561B" w:rsidRDefault="006F48BC" w:rsidP="00E401A0">
            <w:pPr>
              <w:spacing w:before="120" w:after="120"/>
              <w:jc w:val="left"/>
            </w:pPr>
            <w:r>
              <w:t>Справочник</w:t>
            </w:r>
            <w:r w:rsidR="009867CA">
              <w:t xml:space="preserve"> «</w:t>
            </w:r>
            <w:r>
              <w:t>Группы Финансового учета</w:t>
            </w:r>
            <w:r w:rsidR="009867CA"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DA9" w14:textId="3040E618" w:rsidR="00E401A0" w:rsidRPr="006C561B" w:rsidRDefault="006F48BC" w:rsidP="00E401A0">
            <w:pPr>
              <w:spacing w:before="120" w:after="120"/>
              <w:jc w:val="left"/>
            </w:pPr>
            <w:r w:rsidRPr="006F48BC">
              <w:t>Расчеты за товары, услуги и прочие активы (в рублях)</w:t>
            </w:r>
          </w:p>
        </w:tc>
      </w:tr>
      <w:tr w:rsidR="00E401A0" w:rsidRPr="00C61AD1" w14:paraId="5F695EBF" w14:textId="051C6A2B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D671" w14:textId="35E1A1B1" w:rsidR="00E401A0" w:rsidRPr="006C561B" w:rsidRDefault="000153F0" w:rsidP="00E401A0">
            <w:pPr>
              <w:spacing w:before="120" w:after="120"/>
              <w:jc w:val="left"/>
            </w:pPr>
            <w:r>
              <w:t>Налогообложение НДС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689E" w14:textId="27314050" w:rsidR="00E401A0" w:rsidRPr="006C561B" w:rsidRDefault="00F76E93" w:rsidP="00E401A0">
            <w:pPr>
              <w:spacing w:before="120" w:after="120"/>
              <w:jc w:val="left"/>
            </w:pPr>
            <w:r>
              <w:t>П</w:t>
            </w:r>
            <w:r w:rsidR="006F48BC">
              <w:t>еречисление</w:t>
            </w:r>
            <w:r w:rsidR="009867CA">
              <w:t xml:space="preserve"> «</w:t>
            </w:r>
            <w:r>
              <w:t>Типы Налогообложения</w:t>
            </w:r>
            <w:r w:rsidR="009867CA"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AB25" w14:textId="467F02EE" w:rsidR="00E401A0" w:rsidRPr="006C561B" w:rsidRDefault="006F48BC" w:rsidP="00E401A0">
            <w:pPr>
              <w:spacing w:before="120" w:after="120"/>
              <w:jc w:val="left"/>
            </w:pPr>
            <w:r>
              <w:t>Продажа облагается НДС</w:t>
            </w:r>
          </w:p>
        </w:tc>
      </w:tr>
      <w:tr w:rsidR="00E401A0" w:rsidRPr="00C61AD1" w14:paraId="7875C4B7" w14:textId="5CAF74C5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1D8C" w14:textId="4A169E13" w:rsidR="00E401A0" w:rsidRPr="00F76E93" w:rsidRDefault="00F76E93" w:rsidP="00E401A0">
            <w:pPr>
              <w:spacing w:before="120" w:after="120"/>
              <w:jc w:val="left"/>
            </w:pPr>
            <w:r w:rsidRPr="00F76E93">
              <w:t>Подразделение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505D" w14:textId="12EE076E" w:rsidR="00E401A0" w:rsidRPr="00F76E93" w:rsidRDefault="00F76E93" w:rsidP="00E401A0">
            <w:pPr>
              <w:spacing w:before="120" w:after="120"/>
              <w:jc w:val="left"/>
            </w:pPr>
            <w:r w:rsidRPr="00F76E93">
              <w:t>Справочник</w:t>
            </w:r>
            <w:r w:rsidR="009867CA">
              <w:t xml:space="preserve"> «</w:t>
            </w:r>
            <w:r w:rsidRPr="00F76E93">
              <w:t>Структура Предприятия</w:t>
            </w:r>
            <w:r w:rsidR="009867CA"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A99" w14:textId="23E5046C" w:rsidR="00E401A0" w:rsidRPr="00F76E93" w:rsidRDefault="00F76E93" w:rsidP="00E401A0">
            <w:pPr>
              <w:spacing w:before="120" w:after="120"/>
              <w:jc w:val="left"/>
            </w:pPr>
            <w:r w:rsidRPr="00F76E93">
              <w:t>Не заполняется</w:t>
            </w:r>
          </w:p>
        </w:tc>
      </w:tr>
      <w:tr w:rsidR="00E401A0" w:rsidRPr="00C61AD1" w14:paraId="14E15370" w14:textId="1F14F20A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F307" w14:textId="4F733441" w:rsidR="00E401A0" w:rsidRPr="00F76E93" w:rsidRDefault="00F76E93" w:rsidP="00E401A0">
            <w:pPr>
              <w:spacing w:before="120" w:after="120"/>
              <w:jc w:val="left"/>
            </w:pPr>
            <w:r>
              <w:t>Наименование входящего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0C44" w14:textId="3AE990A4" w:rsidR="00E401A0" w:rsidRPr="00F76E93" w:rsidRDefault="00F76E93" w:rsidP="00E401A0">
            <w:pPr>
              <w:spacing w:before="120" w:after="120"/>
              <w:jc w:val="left"/>
            </w:pPr>
            <w:r>
              <w:t>Строка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70A" w14:textId="095DEE41" w:rsidR="00E401A0" w:rsidRPr="00F76E93" w:rsidRDefault="00F76E93" w:rsidP="00E401A0">
            <w:pPr>
              <w:spacing w:before="120" w:after="120"/>
              <w:jc w:val="left"/>
            </w:pPr>
            <w:r w:rsidRPr="00F76E93">
              <w:t>Не заполняется</w:t>
            </w:r>
          </w:p>
        </w:tc>
      </w:tr>
      <w:tr w:rsidR="00E401A0" w:rsidRPr="00C61AD1" w14:paraId="18F3528C" w14:textId="7ACA2018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F09D" w14:textId="621B05E9" w:rsidR="00E401A0" w:rsidRPr="000153F0" w:rsidRDefault="000153F0" w:rsidP="00E401A0">
            <w:pPr>
              <w:spacing w:before="120" w:after="120"/>
              <w:jc w:val="left"/>
            </w:pPr>
            <w:r w:rsidRPr="000153F0">
              <w:t>Объект расчетов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6C15" w14:textId="0DE3EFF8" w:rsidR="00E401A0" w:rsidRPr="000153F0" w:rsidRDefault="000153F0" w:rsidP="00E401A0">
            <w:pPr>
              <w:spacing w:before="120" w:after="120"/>
              <w:jc w:val="left"/>
            </w:pPr>
            <w:r w:rsidRPr="000153F0">
              <w:t>Справочник</w:t>
            </w:r>
            <w:r w:rsidR="009867CA">
              <w:t xml:space="preserve"> «</w:t>
            </w:r>
            <w:r w:rsidRPr="000153F0">
              <w:t>Объекты Расчетов</w:t>
            </w:r>
            <w:r w:rsidR="009867CA"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208" w14:textId="59702F74" w:rsidR="00E401A0" w:rsidRPr="000153F0" w:rsidRDefault="000153F0" w:rsidP="00E401A0">
            <w:pPr>
              <w:spacing w:before="120" w:after="120"/>
              <w:jc w:val="left"/>
            </w:pPr>
            <w:r w:rsidRPr="000153F0">
              <w:t>Не заполняется</w:t>
            </w:r>
          </w:p>
        </w:tc>
      </w:tr>
      <w:tr w:rsidR="000153F0" w:rsidRPr="00C61AD1" w14:paraId="5853E1FF" w14:textId="77777777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2EEE" w14:textId="476244CA" w:rsidR="000153F0" w:rsidRPr="000153F0" w:rsidRDefault="000153F0" w:rsidP="00E401A0">
            <w:pPr>
              <w:spacing w:before="120" w:after="120"/>
              <w:jc w:val="left"/>
            </w:pPr>
            <w:r>
              <w:t>Сумма Упр.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100A" w14:textId="77777777" w:rsidR="000153F0" w:rsidRPr="000153F0" w:rsidRDefault="000153F0" w:rsidP="00E401A0">
            <w:pPr>
              <w:spacing w:before="120" w:after="12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695" w14:textId="36F6C963" w:rsidR="000153F0" w:rsidRPr="000153F0" w:rsidRDefault="000153F0" w:rsidP="00E401A0">
            <w:pPr>
              <w:spacing w:before="120" w:after="120"/>
              <w:jc w:val="left"/>
            </w:pPr>
            <w:r w:rsidRPr="000153F0">
              <w:t>Не заполняется</w:t>
            </w:r>
          </w:p>
        </w:tc>
      </w:tr>
      <w:tr w:rsidR="000153F0" w:rsidRPr="00C61AD1" w14:paraId="5CC20837" w14:textId="77777777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F2A7" w14:textId="0257CB72" w:rsidR="000153F0" w:rsidRPr="000153F0" w:rsidRDefault="000153F0" w:rsidP="00E401A0">
            <w:pPr>
              <w:spacing w:before="120" w:after="120"/>
              <w:jc w:val="left"/>
            </w:pPr>
            <w:r>
              <w:t>Сумма взаиморасчетов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C017" w14:textId="77777777" w:rsidR="000153F0" w:rsidRPr="000153F0" w:rsidRDefault="000153F0" w:rsidP="00E401A0">
            <w:pPr>
              <w:spacing w:before="120" w:after="12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0E0" w14:textId="23DA19A9" w:rsidR="000153F0" w:rsidRPr="000153F0" w:rsidRDefault="000153F0" w:rsidP="00E401A0">
            <w:pPr>
              <w:spacing w:before="120" w:after="120"/>
              <w:jc w:val="left"/>
            </w:pPr>
            <w:r w:rsidRPr="000153F0">
              <w:t>Не заполняется</w:t>
            </w:r>
          </w:p>
        </w:tc>
      </w:tr>
      <w:tr w:rsidR="000153F0" w:rsidRPr="00C61AD1" w14:paraId="075E0CFF" w14:textId="77777777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F0D8" w14:textId="6FE06A50" w:rsidR="000153F0" w:rsidRPr="000153F0" w:rsidRDefault="000153F0" w:rsidP="000153F0">
            <w:pPr>
              <w:spacing w:before="120" w:after="120"/>
              <w:jc w:val="left"/>
            </w:pPr>
            <w:r>
              <w:t>Курс Числитель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46AB" w14:textId="77777777" w:rsidR="000153F0" w:rsidRPr="000153F0" w:rsidRDefault="000153F0" w:rsidP="000153F0">
            <w:pPr>
              <w:spacing w:before="120" w:after="12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A70" w14:textId="2C8766FF" w:rsidR="000153F0" w:rsidRPr="000153F0" w:rsidRDefault="000153F0" w:rsidP="000153F0">
            <w:pPr>
              <w:spacing w:before="120" w:after="120"/>
              <w:jc w:val="left"/>
            </w:pPr>
            <w:r w:rsidRPr="000153F0">
              <w:t>Не заполняется</w:t>
            </w:r>
          </w:p>
        </w:tc>
      </w:tr>
      <w:tr w:rsidR="000153F0" w:rsidRPr="00C61AD1" w14:paraId="7C7789CA" w14:textId="77777777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629C" w14:textId="4166B6BA" w:rsidR="000153F0" w:rsidRPr="000153F0" w:rsidRDefault="000153F0" w:rsidP="000153F0">
            <w:pPr>
              <w:spacing w:before="120" w:after="120"/>
              <w:jc w:val="left"/>
            </w:pPr>
            <w:r>
              <w:t>Курс Знаменатель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D26B" w14:textId="77777777" w:rsidR="000153F0" w:rsidRPr="000153F0" w:rsidRDefault="000153F0" w:rsidP="000153F0">
            <w:pPr>
              <w:spacing w:before="120" w:after="12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AE3" w14:textId="61870A2B" w:rsidR="000153F0" w:rsidRPr="000153F0" w:rsidRDefault="000153F0" w:rsidP="000153F0">
            <w:pPr>
              <w:spacing w:before="120" w:after="120"/>
              <w:jc w:val="left"/>
            </w:pPr>
            <w:r w:rsidRPr="000153F0">
              <w:t>Не заполняется</w:t>
            </w:r>
          </w:p>
        </w:tc>
      </w:tr>
      <w:tr w:rsidR="000153F0" w:rsidRPr="00C61AD1" w14:paraId="6EB08354" w14:textId="77777777" w:rsidTr="006F48B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4B7" w14:textId="0B112309" w:rsidR="000153F0" w:rsidRPr="000153F0" w:rsidRDefault="00CD23E5" w:rsidP="000153F0">
            <w:pPr>
              <w:spacing w:before="120" w:after="120"/>
              <w:jc w:val="left"/>
            </w:pPr>
            <w:r>
              <w:t>Комментарий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1F4E" w14:textId="77777777" w:rsidR="000153F0" w:rsidRPr="000153F0" w:rsidRDefault="000153F0" w:rsidP="000153F0">
            <w:pPr>
              <w:spacing w:before="120" w:after="12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079" w14:textId="3E7BC3BC" w:rsidR="000153F0" w:rsidRPr="000153F0" w:rsidRDefault="00CD23E5" w:rsidP="000153F0">
            <w:pPr>
              <w:spacing w:before="120" w:after="120"/>
              <w:jc w:val="left"/>
            </w:pPr>
            <w:r>
              <w:t>Не заполняется</w:t>
            </w:r>
          </w:p>
        </w:tc>
      </w:tr>
    </w:tbl>
    <w:p w14:paraId="21DA02B9" w14:textId="77777777" w:rsidR="006C561B" w:rsidRDefault="006C561B" w:rsidP="00FA6695"/>
    <w:p w14:paraId="062207F4" w14:textId="7019C43D" w:rsidR="006C561B" w:rsidRDefault="006C561B" w:rsidP="00FA6695">
      <w:r>
        <w:lastRenderedPageBreak/>
        <w:t>Данные</w:t>
      </w:r>
      <w:r w:rsidR="006F48BC">
        <w:t xml:space="preserve">, </w:t>
      </w:r>
      <w:r w:rsidR="00F76E93">
        <w:t>которые следует</w:t>
      </w:r>
      <w:r>
        <w:t xml:space="preserve"> брать из таблицы </w:t>
      </w:r>
      <w:r w:rsidR="00A472FC">
        <w:rPr>
          <w:lang w:val="en-US"/>
        </w:rPr>
        <w:t>excel</w:t>
      </w:r>
      <w:r w:rsidR="00A472FC">
        <w:t>.</w:t>
      </w:r>
    </w:p>
    <w:p w14:paraId="512B5179" w14:textId="1C2C2508" w:rsidR="00E401A0" w:rsidRPr="006C561B" w:rsidRDefault="00E401A0" w:rsidP="00FA6695">
      <w:r>
        <w:t>В столбце А указаны наименования реквизитов, в столбце В указаны значения реквизитов, в столбце С указана сумма первичного документа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8"/>
        <w:gridCol w:w="3119"/>
      </w:tblGrid>
      <w:tr w:rsidR="00337480" w:rsidRPr="00C61AD1" w14:paraId="000C7E17" w14:textId="393395CF" w:rsidTr="006F48BC">
        <w:tc>
          <w:tcPr>
            <w:tcW w:w="3256" w:type="dxa"/>
            <w:shd w:val="clear" w:color="auto" w:fill="auto"/>
          </w:tcPr>
          <w:p w14:paraId="37755789" w14:textId="51F11ADB" w:rsidR="00337480" w:rsidRPr="00C61AD1" w:rsidRDefault="00337480" w:rsidP="00092411">
            <w:pPr>
              <w:spacing w:before="120" w:after="120"/>
              <w:jc w:val="center"/>
              <w:rPr>
                <w:b/>
                <w:bCs/>
              </w:rPr>
            </w:pPr>
            <w:bookmarkStart w:id="0" w:name="_Hlk190963131"/>
            <w:r w:rsidRPr="00C61AD1">
              <w:rPr>
                <w:b/>
                <w:bCs/>
              </w:rPr>
              <w:t xml:space="preserve">Реквизит в </w:t>
            </w:r>
            <w:r w:rsidR="006C561B">
              <w:rPr>
                <w:b/>
                <w:bCs/>
              </w:rPr>
              <w:t>таблице</w:t>
            </w:r>
          </w:p>
        </w:tc>
        <w:tc>
          <w:tcPr>
            <w:tcW w:w="3968" w:type="dxa"/>
            <w:shd w:val="clear" w:color="auto" w:fill="auto"/>
          </w:tcPr>
          <w:p w14:paraId="2BABFCC3" w14:textId="18ED4875" w:rsidR="00337480" w:rsidRPr="006C561B" w:rsidRDefault="00337480" w:rsidP="00092411">
            <w:pPr>
              <w:spacing w:before="120" w:after="120"/>
              <w:jc w:val="center"/>
              <w:rPr>
                <w:b/>
                <w:bCs/>
              </w:rPr>
            </w:pPr>
            <w:r w:rsidRPr="00C61AD1">
              <w:rPr>
                <w:b/>
                <w:bCs/>
              </w:rPr>
              <w:t>Реквизит в</w:t>
            </w:r>
            <w:r w:rsidR="006C561B">
              <w:rPr>
                <w:b/>
                <w:bCs/>
              </w:rPr>
              <w:t xml:space="preserve"> Первичном документе в </w:t>
            </w:r>
            <w:r w:rsidR="006C561B" w:rsidRPr="00C61AD1">
              <w:rPr>
                <w:b/>
                <w:bCs/>
              </w:rPr>
              <w:t>ERP</w:t>
            </w:r>
          </w:p>
        </w:tc>
        <w:tc>
          <w:tcPr>
            <w:tcW w:w="3119" w:type="dxa"/>
          </w:tcPr>
          <w:p w14:paraId="0B06F2C8" w14:textId="06AF2FF8" w:rsidR="00337480" w:rsidRPr="00C61AD1" w:rsidRDefault="00337480" w:rsidP="00337480">
            <w:pPr>
              <w:spacing w:before="120" w:after="120"/>
              <w:ind w:left="327" w:hanging="3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Комментарии</w:t>
            </w:r>
          </w:p>
        </w:tc>
      </w:tr>
      <w:tr w:rsidR="006C561B" w:rsidRPr="00E401A0" w14:paraId="551EE410" w14:textId="77777777" w:rsidTr="006F48BC">
        <w:tc>
          <w:tcPr>
            <w:tcW w:w="3256" w:type="dxa"/>
            <w:shd w:val="clear" w:color="auto" w:fill="auto"/>
          </w:tcPr>
          <w:p w14:paraId="534285A3" w14:textId="000B501F" w:rsidR="00E401A0" w:rsidRPr="00E401A0" w:rsidRDefault="00E401A0" w:rsidP="00E401A0">
            <w:pPr>
              <w:spacing w:before="120" w:after="120"/>
              <w:jc w:val="left"/>
            </w:pPr>
            <w:r>
              <w:t>Значение из столбца</w:t>
            </w:r>
            <w:r w:rsidR="000153F0">
              <w:t xml:space="preserve"> «</w:t>
            </w:r>
            <w:r>
              <w:t>В</w:t>
            </w:r>
            <w:r w:rsidR="000153F0">
              <w:t xml:space="preserve">» </w:t>
            </w:r>
            <w:r>
              <w:t>реквизита Контрагент</w:t>
            </w:r>
          </w:p>
        </w:tc>
        <w:tc>
          <w:tcPr>
            <w:tcW w:w="3968" w:type="dxa"/>
            <w:shd w:val="clear" w:color="auto" w:fill="auto"/>
          </w:tcPr>
          <w:p w14:paraId="3A0DA9BD" w14:textId="2A68151A" w:rsidR="006C561B" w:rsidRPr="00E401A0" w:rsidRDefault="009867CA" w:rsidP="00E401A0">
            <w:pPr>
              <w:spacing w:before="120" w:after="120"/>
              <w:jc w:val="left"/>
            </w:pPr>
            <w:r>
              <w:t xml:space="preserve"> </w:t>
            </w:r>
            <w:r w:rsidR="00A472FC">
              <w:t>Справочник</w:t>
            </w:r>
            <w:r>
              <w:t xml:space="preserve"> «</w:t>
            </w:r>
            <w:r w:rsidR="006F48BC">
              <w:t>Партнеры</w:t>
            </w:r>
            <w:r>
              <w:t>»</w:t>
            </w:r>
            <w:r w:rsidR="006F48BC">
              <w:t>.</w:t>
            </w:r>
          </w:p>
        </w:tc>
        <w:tc>
          <w:tcPr>
            <w:tcW w:w="3119" w:type="dxa"/>
          </w:tcPr>
          <w:p w14:paraId="3935843D" w14:textId="23E74143" w:rsidR="006C561B" w:rsidRPr="00CE2212" w:rsidRDefault="00AF1406" w:rsidP="00CE2212">
            <w:pPr>
              <w:spacing w:before="120" w:after="120"/>
            </w:pPr>
            <w:r>
              <w:t>Искать по наименованию</w:t>
            </w:r>
          </w:p>
        </w:tc>
      </w:tr>
      <w:tr w:rsidR="000F63FE" w:rsidRPr="00E401A0" w14:paraId="5811A619" w14:textId="77777777" w:rsidTr="006F48BC">
        <w:tc>
          <w:tcPr>
            <w:tcW w:w="3256" w:type="dxa"/>
            <w:shd w:val="clear" w:color="auto" w:fill="auto"/>
          </w:tcPr>
          <w:p w14:paraId="2781C774" w14:textId="4FB39701" w:rsidR="000F63FE" w:rsidRPr="00E401A0" w:rsidRDefault="000F63FE" w:rsidP="00E401A0">
            <w:pPr>
              <w:spacing w:before="120" w:after="120"/>
              <w:jc w:val="left"/>
            </w:pPr>
            <w:r>
              <w:t>Значение из столбца «В» реквизита Контрагент</w:t>
            </w:r>
          </w:p>
        </w:tc>
        <w:tc>
          <w:tcPr>
            <w:tcW w:w="3968" w:type="dxa"/>
            <w:shd w:val="clear" w:color="auto" w:fill="auto"/>
          </w:tcPr>
          <w:p w14:paraId="38CD7F56" w14:textId="22855912" w:rsidR="000F63FE" w:rsidRPr="00A472FC" w:rsidRDefault="000F63FE" w:rsidP="00E401A0">
            <w:pPr>
              <w:spacing w:before="120" w:after="120"/>
              <w:jc w:val="left"/>
            </w:pPr>
            <w:r>
              <w:t>Справочник</w:t>
            </w:r>
            <w:r w:rsidR="009867CA">
              <w:t xml:space="preserve"> «</w:t>
            </w:r>
            <w:r>
              <w:t>Контрагенты</w:t>
            </w:r>
            <w:r w:rsidR="009867CA">
              <w:t>»</w:t>
            </w:r>
          </w:p>
        </w:tc>
        <w:tc>
          <w:tcPr>
            <w:tcW w:w="3119" w:type="dxa"/>
          </w:tcPr>
          <w:p w14:paraId="3E9AEA0C" w14:textId="2D5909E4" w:rsidR="000F63FE" w:rsidRPr="00E401A0" w:rsidRDefault="000F63FE" w:rsidP="00E401A0">
            <w:pPr>
              <w:spacing w:before="120" w:after="120"/>
              <w:ind w:left="327" w:hanging="327"/>
              <w:jc w:val="left"/>
              <w:rPr>
                <w:b/>
                <w:bCs/>
              </w:rPr>
            </w:pPr>
            <w:r>
              <w:t>Искать по наименованию</w:t>
            </w:r>
          </w:p>
        </w:tc>
      </w:tr>
      <w:bookmarkEnd w:id="0"/>
      <w:tr w:rsidR="006C561B" w:rsidRPr="00E401A0" w14:paraId="5F5D0F94" w14:textId="77777777" w:rsidTr="006F48BC">
        <w:tc>
          <w:tcPr>
            <w:tcW w:w="3256" w:type="dxa"/>
            <w:shd w:val="clear" w:color="auto" w:fill="auto"/>
          </w:tcPr>
          <w:p w14:paraId="7745A0F6" w14:textId="0B88F335" w:rsidR="006C561B" w:rsidRPr="00E401A0" w:rsidRDefault="00E401A0" w:rsidP="00E401A0">
            <w:pPr>
              <w:spacing w:before="120" w:after="120"/>
              <w:jc w:val="left"/>
            </w:pPr>
            <w:r w:rsidRPr="00E401A0">
              <w:t xml:space="preserve">Договор </w:t>
            </w:r>
            <w:r w:rsidR="00A472FC" w:rsidRPr="00E401A0">
              <w:t>(Столбец</w:t>
            </w:r>
            <w:r w:rsidRPr="00E401A0">
              <w:t xml:space="preserve"> </w:t>
            </w:r>
            <w:r w:rsidR="00CE2212">
              <w:t>«</w:t>
            </w:r>
            <w:r w:rsidR="00CE2212">
              <w:rPr>
                <w:lang w:val="en-US"/>
              </w:rPr>
              <w:t>D</w:t>
            </w:r>
            <w:r w:rsidR="00CE2212">
              <w:t>»</w:t>
            </w:r>
            <w:r w:rsidRPr="00E401A0">
              <w:t xml:space="preserve"> </w:t>
            </w:r>
            <w:r w:rsidR="00A472FC">
              <w:t>реквизита</w:t>
            </w:r>
            <w:r w:rsidRPr="00E401A0">
              <w:t xml:space="preserve"> </w:t>
            </w:r>
            <w:r w:rsidR="00CD23E5">
              <w:t>К</w:t>
            </w:r>
            <w:r w:rsidRPr="00E401A0">
              <w:t>онтрагент)</w:t>
            </w:r>
          </w:p>
          <w:p w14:paraId="01196638" w14:textId="11514EB8" w:rsidR="00E401A0" w:rsidRPr="00E401A0" w:rsidRDefault="00E401A0" w:rsidP="00E401A0">
            <w:pPr>
              <w:spacing w:before="120" w:after="120"/>
              <w:jc w:val="left"/>
            </w:pPr>
          </w:p>
        </w:tc>
        <w:tc>
          <w:tcPr>
            <w:tcW w:w="3968" w:type="dxa"/>
            <w:shd w:val="clear" w:color="auto" w:fill="auto"/>
          </w:tcPr>
          <w:p w14:paraId="46732226" w14:textId="7C79B01E" w:rsidR="006C561B" w:rsidRPr="00A472FC" w:rsidRDefault="00A472FC" w:rsidP="00E401A0">
            <w:pPr>
              <w:spacing w:before="120" w:after="120"/>
              <w:jc w:val="left"/>
            </w:pPr>
            <w:r w:rsidRPr="00A472FC">
              <w:t xml:space="preserve">Справочник </w:t>
            </w:r>
            <w:r w:rsidR="009867CA">
              <w:t>«</w:t>
            </w:r>
            <w:r w:rsidRPr="00A472FC">
              <w:t>Договоры</w:t>
            </w:r>
            <w:r w:rsidR="009867CA">
              <w:t>»</w:t>
            </w:r>
          </w:p>
        </w:tc>
        <w:tc>
          <w:tcPr>
            <w:tcW w:w="3119" w:type="dxa"/>
          </w:tcPr>
          <w:p w14:paraId="49F1E14C" w14:textId="71C363F3" w:rsidR="006C561B" w:rsidRPr="009867CA" w:rsidRDefault="009867CA" w:rsidP="00E401A0">
            <w:pPr>
              <w:spacing w:before="120" w:after="120"/>
              <w:ind w:left="327" w:hanging="327"/>
              <w:jc w:val="left"/>
            </w:pPr>
            <w:r w:rsidRPr="009867CA">
              <w:t>Искать по Коду договора</w:t>
            </w:r>
          </w:p>
        </w:tc>
      </w:tr>
      <w:tr w:rsidR="006C561B" w:rsidRPr="00E401A0" w14:paraId="38375E10" w14:textId="77777777" w:rsidTr="006F48BC">
        <w:tc>
          <w:tcPr>
            <w:tcW w:w="3256" w:type="dxa"/>
            <w:shd w:val="clear" w:color="auto" w:fill="auto"/>
          </w:tcPr>
          <w:p w14:paraId="010E49CC" w14:textId="7460153A" w:rsidR="006C561B" w:rsidRPr="00A472FC" w:rsidRDefault="006F48BC" w:rsidP="00E401A0">
            <w:pPr>
              <w:spacing w:before="120" w:after="120"/>
              <w:jc w:val="left"/>
            </w:pPr>
            <w:r>
              <w:t xml:space="preserve">Сумма (Столбец </w:t>
            </w:r>
            <w:r w:rsidR="00CE2212">
              <w:t>«</w:t>
            </w:r>
            <w:r>
              <w:t>С</w:t>
            </w:r>
            <w:r w:rsidR="00CE2212">
              <w:t xml:space="preserve">» </w:t>
            </w:r>
            <w:r>
              <w:t>реквизита Контрагент)</w:t>
            </w:r>
          </w:p>
        </w:tc>
        <w:tc>
          <w:tcPr>
            <w:tcW w:w="3968" w:type="dxa"/>
            <w:shd w:val="clear" w:color="auto" w:fill="auto"/>
          </w:tcPr>
          <w:p w14:paraId="1C31B8D4" w14:textId="01A52616" w:rsidR="006C561B" w:rsidRPr="00A472FC" w:rsidRDefault="00A472FC" w:rsidP="00E401A0">
            <w:pPr>
              <w:spacing w:before="120" w:after="120"/>
              <w:jc w:val="left"/>
            </w:pPr>
            <w:r w:rsidRPr="00A472FC">
              <w:t>Сумма документа</w:t>
            </w:r>
            <w:r w:rsidR="00CD23E5">
              <w:t>.</w:t>
            </w:r>
          </w:p>
        </w:tc>
        <w:tc>
          <w:tcPr>
            <w:tcW w:w="3119" w:type="dxa"/>
          </w:tcPr>
          <w:p w14:paraId="3A8C6CD1" w14:textId="77777777" w:rsidR="006C561B" w:rsidRPr="00A472FC" w:rsidRDefault="006C561B" w:rsidP="00E401A0">
            <w:pPr>
              <w:spacing w:before="120" w:after="120"/>
              <w:ind w:left="327" w:hanging="327"/>
              <w:jc w:val="left"/>
            </w:pPr>
          </w:p>
        </w:tc>
      </w:tr>
      <w:tr w:rsidR="006C561B" w:rsidRPr="00E401A0" w14:paraId="5F8E929B" w14:textId="77777777" w:rsidTr="006F48BC">
        <w:tc>
          <w:tcPr>
            <w:tcW w:w="3256" w:type="dxa"/>
            <w:shd w:val="clear" w:color="auto" w:fill="auto"/>
          </w:tcPr>
          <w:p w14:paraId="6ECCC753" w14:textId="472BBF8B" w:rsidR="006C561B" w:rsidRPr="00A472FC" w:rsidRDefault="006F48BC" w:rsidP="00E401A0">
            <w:pPr>
              <w:spacing w:before="120" w:after="120"/>
              <w:jc w:val="left"/>
            </w:pPr>
            <w:r>
              <w:t xml:space="preserve">Сумма (Столбец </w:t>
            </w:r>
            <w:r w:rsidR="00CE2212">
              <w:t>«</w:t>
            </w:r>
            <w:r>
              <w:t>С</w:t>
            </w:r>
            <w:r w:rsidR="00CE2212">
              <w:t>»</w:t>
            </w:r>
            <w:r>
              <w:t xml:space="preserve"> реквизита Контрагент)</w:t>
            </w:r>
          </w:p>
        </w:tc>
        <w:tc>
          <w:tcPr>
            <w:tcW w:w="3968" w:type="dxa"/>
            <w:shd w:val="clear" w:color="auto" w:fill="auto"/>
          </w:tcPr>
          <w:p w14:paraId="4107B164" w14:textId="3F32243E" w:rsidR="006C561B" w:rsidRPr="00A472FC" w:rsidRDefault="006F48BC" w:rsidP="00E401A0">
            <w:pPr>
              <w:spacing w:before="120" w:after="120"/>
              <w:jc w:val="left"/>
            </w:pPr>
            <w:r>
              <w:t>Сумма регл</w:t>
            </w:r>
            <w:r w:rsidR="00CD23E5">
              <w:t>.</w:t>
            </w:r>
          </w:p>
        </w:tc>
        <w:tc>
          <w:tcPr>
            <w:tcW w:w="3119" w:type="dxa"/>
          </w:tcPr>
          <w:p w14:paraId="5F2D1514" w14:textId="77777777" w:rsidR="006C561B" w:rsidRPr="00A472FC" w:rsidRDefault="006C561B" w:rsidP="00E401A0">
            <w:pPr>
              <w:spacing w:before="120" w:after="120"/>
              <w:ind w:left="327" w:hanging="327"/>
              <w:jc w:val="left"/>
            </w:pPr>
          </w:p>
        </w:tc>
      </w:tr>
      <w:tr w:rsidR="006C561B" w:rsidRPr="00E401A0" w14:paraId="07C42003" w14:textId="77777777" w:rsidTr="006F48BC">
        <w:tc>
          <w:tcPr>
            <w:tcW w:w="3256" w:type="dxa"/>
            <w:shd w:val="clear" w:color="auto" w:fill="auto"/>
          </w:tcPr>
          <w:p w14:paraId="4597B934" w14:textId="27EF2DC3" w:rsidR="006C561B" w:rsidRPr="00A472FC" w:rsidRDefault="000153F0" w:rsidP="00E401A0">
            <w:pPr>
              <w:spacing w:before="120" w:after="120"/>
              <w:jc w:val="left"/>
            </w:pPr>
            <w:r>
              <w:t xml:space="preserve">Направление деятельности </w:t>
            </w:r>
            <w:r w:rsidR="00CE2212">
              <w:t>(Столбец «</w:t>
            </w:r>
            <w:r w:rsidR="00CE2212">
              <w:rPr>
                <w:lang w:val="en-US"/>
              </w:rPr>
              <w:t>E</w:t>
            </w:r>
            <w:r w:rsidR="00CE2212">
              <w:t>» реквизита Контрагент)</w:t>
            </w:r>
          </w:p>
        </w:tc>
        <w:tc>
          <w:tcPr>
            <w:tcW w:w="3968" w:type="dxa"/>
            <w:shd w:val="clear" w:color="auto" w:fill="auto"/>
          </w:tcPr>
          <w:p w14:paraId="68A8D408" w14:textId="3BC864B4" w:rsidR="006C561B" w:rsidRPr="00A472FC" w:rsidRDefault="009867CA" w:rsidP="00E401A0">
            <w:pPr>
              <w:spacing w:before="120" w:after="120"/>
              <w:jc w:val="left"/>
            </w:pPr>
            <w:r>
              <w:t>Справочник «</w:t>
            </w:r>
            <w:r w:rsidR="006F48BC">
              <w:t>Направлени</w:t>
            </w:r>
            <w:r>
              <w:t>я</w:t>
            </w:r>
            <w:r w:rsidR="006F48BC">
              <w:t xml:space="preserve"> деятельности</w:t>
            </w:r>
            <w:r>
              <w:t>»</w:t>
            </w:r>
          </w:p>
        </w:tc>
        <w:tc>
          <w:tcPr>
            <w:tcW w:w="3119" w:type="dxa"/>
          </w:tcPr>
          <w:p w14:paraId="2FDB366F" w14:textId="77777777" w:rsidR="006C561B" w:rsidRPr="00A472FC" w:rsidRDefault="006C561B" w:rsidP="00E401A0">
            <w:pPr>
              <w:spacing w:before="120" w:after="120"/>
              <w:ind w:left="327" w:hanging="327"/>
              <w:jc w:val="left"/>
            </w:pPr>
          </w:p>
        </w:tc>
      </w:tr>
      <w:tr w:rsidR="006F48BC" w:rsidRPr="00E401A0" w14:paraId="2EDFF8DB" w14:textId="77777777" w:rsidTr="006F48BC">
        <w:tc>
          <w:tcPr>
            <w:tcW w:w="3256" w:type="dxa"/>
            <w:shd w:val="clear" w:color="auto" w:fill="auto"/>
          </w:tcPr>
          <w:p w14:paraId="2D362FC5" w14:textId="22491FE6" w:rsidR="006F48BC" w:rsidRPr="00A472FC" w:rsidRDefault="00CD23E5" w:rsidP="006F48BC">
            <w:pPr>
              <w:spacing w:before="120" w:after="120"/>
              <w:jc w:val="left"/>
            </w:pPr>
            <w:r>
              <w:t xml:space="preserve">Значение из столбца «В» </w:t>
            </w:r>
            <w:r w:rsidR="00B76A44">
              <w:t>реквизита номер</w:t>
            </w:r>
            <w:r>
              <w:t xml:space="preserve"> входящего документа.</w:t>
            </w:r>
          </w:p>
        </w:tc>
        <w:tc>
          <w:tcPr>
            <w:tcW w:w="3968" w:type="dxa"/>
            <w:shd w:val="clear" w:color="auto" w:fill="auto"/>
          </w:tcPr>
          <w:p w14:paraId="12D36898" w14:textId="5E708992" w:rsidR="006F48BC" w:rsidRPr="00A472FC" w:rsidRDefault="006F48BC" w:rsidP="006F48BC">
            <w:pPr>
              <w:spacing w:before="120" w:after="120"/>
              <w:jc w:val="left"/>
            </w:pPr>
            <w:r w:rsidRPr="00A472FC">
              <w:t>Номер входящего документа</w:t>
            </w:r>
            <w:r w:rsidR="00CD23E5">
              <w:t>.</w:t>
            </w:r>
          </w:p>
        </w:tc>
        <w:tc>
          <w:tcPr>
            <w:tcW w:w="3119" w:type="dxa"/>
          </w:tcPr>
          <w:p w14:paraId="53604265" w14:textId="77777777" w:rsidR="006F48BC" w:rsidRPr="00A472FC" w:rsidRDefault="006F48BC" w:rsidP="006F48BC">
            <w:pPr>
              <w:spacing w:before="120" w:after="120"/>
              <w:ind w:left="327" w:hanging="327"/>
              <w:jc w:val="left"/>
            </w:pPr>
          </w:p>
        </w:tc>
      </w:tr>
      <w:tr w:rsidR="006F48BC" w:rsidRPr="00E401A0" w14:paraId="75959F61" w14:textId="77777777" w:rsidTr="006F48BC">
        <w:tc>
          <w:tcPr>
            <w:tcW w:w="3256" w:type="dxa"/>
            <w:shd w:val="clear" w:color="auto" w:fill="auto"/>
          </w:tcPr>
          <w:p w14:paraId="23D7603F" w14:textId="5A5B497B" w:rsidR="006F48BC" w:rsidRPr="00A472FC" w:rsidRDefault="00CD23E5" w:rsidP="006F48BC">
            <w:pPr>
              <w:spacing w:before="120" w:after="120"/>
              <w:jc w:val="left"/>
            </w:pPr>
            <w:r>
              <w:t xml:space="preserve">Значение из столбца «В» </w:t>
            </w:r>
            <w:r w:rsidR="00B76A44">
              <w:t>реквизита дата</w:t>
            </w:r>
            <w:r>
              <w:t xml:space="preserve"> входящего документа.</w:t>
            </w:r>
          </w:p>
        </w:tc>
        <w:tc>
          <w:tcPr>
            <w:tcW w:w="3968" w:type="dxa"/>
            <w:shd w:val="clear" w:color="auto" w:fill="auto"/>
          </w:tcPr>
          <w:p w14:paraId="18940AE2" w14:textId="1E5A9768" w:rsidR="006F48BC" w:rsidRPr="00A472FC" w:rsidRDefault="006F48BC" w:rsidP="006F48BC">
            <w:pPr>
              <w:spacing w:before="120" w:after="120"/>
              <w:jc w:val="left"/>
            </w:pPr>
            <w:r>
              <w:t>Дата входящего документа</w:t>
            </w:r>
            <w:r w:rsidR="00CD23E5">
              <w:t>.</w:t>
            </w:r>
          </w:p>
        </w:tc>
        <w:tc>
          <w:tcPr>
            <w:tcW w:w="3119" w:type="dxa"/>
          </w:tcPr>
          <w:p w14:paraId="02724A36" w14:textId="77777777" w:rsidR="006F48BC" w:rsidRPr="00A472FC" w:rsidRDefault="006F48BC" w:rsidP="006F48BC">
            <w:pPr>
              <w:spacing w:before="120" w:after="120"/>
              <w:ind w:left="327" w:hanging="327"/>
              <w:jc w:val="left"/>
            </w:pPr>
          </w:p>
        </w:tc>
      </w:tr>
    </w:tbl>
    <w:p w14:paraId="3C986A50" w14:textId="7A5735BD" w:rsidR="0097024C" w:rsidRDefault="0097024C" w:rsidP="00E401A0">
      <w:pPr>
        <w:jc w:val="left"/>
        <w:rPr>
          <w:b/>
          <w:bCs/>
          <w:noProof/>
        </w:rPr>
      </w:pPr>
    </w:p>
    <w:p w14:paraId="7EB583E6" w14:textId="50EEA4B3" w:rsidR="00350ABC" w:rsidRPr="009867CA" w:rsidRDefault="00350ABC" w:rsidP="00E401A0">
      <w:pPr>
        <w:jc w:val="left"/>
        <w:rPr>
          <w:b/>
          <w:bCs/>
          <w:noProof/>
          <w:color w:val="FFFFFF" w:themeColor="background1"/>
        </w:rPr>
      </w:pPr>
      <w:r w:rsidRPr="009867CA">
        <w:rPr>
          <w:b/>
          <w:bCs/>
          <w:noProof/>
          <w:color w:val="FFFFFF" w:themeColor="background1"/>
        </w:rPr>
        <w:t>Алгоритм действия после формирования первичных документов:</w:t>
      </w:r>
    </w:p>
    <w:p w14:paraId="6E314E80" w14:textId="0ED60941" w:rsidR="00350ABC" w:rsidRPr="009867CA" w:rsidRDefault="00350ABC" w:rsidP="00350ABC">
      <w:pPr>
        <w:pStyle w:val="a3"/>
        <w:numPr>
          <w:ilvl w:val="0"/>
          <w:numId w:val="3"/>
        </w:numPr>
        <w:jc w:val="left"/>
        <w:rPr>
          <w:b/>
          <w:bCs/>
          <w:noProof/>
          <w:color w:val="FFFFFF" w:themeColor="background1"/>
        </w:rPr>
      </w:pPr>
      <w:r w:rsidRPr="009867CA">
        <w:rPr>
          <w:b/>
          <w:bCs/>
          <w:noProof/>
          <w:color w:val="FFFFFF" w:themeColor="background1"/>
        </w:rPr>
        <w:t>Удаление общей суммы ввода остатков по счету 62.02 и разбивка ее на первичные документы = оплатам (платежам).</w:t>
      </w:r>
    </w:p>
    <w:p w14:paraId="442DCBE5" w14:textId="64E8D4F5" w:rsidR="00350ABC" w:rsidRPr="009867CA" w:rsidRDefault="00350ABC" w:rsidP="00350ABC">
      <w:pPr>
        <w:pStyle w:val="a3"/>
        <w:numPr>
          <w:ilvl w:val="0"/>
          <w:numId w:val="3"/>
        </w:numPr>
        <w:jc w:val="left"/>
        <w:rPr>
          <w:b/>
          <w:bCs/>
          <w:noProof/>
          <w:color w:val="FFFFFF" w:themeColor="background1"/>
        </w:rPr>
      </w:pPr>
      <w:r w:rsidRPr="009867CA">
        <w:rPr>
          <w:b/>
          <w:bCs/>
          <w:noProof/>
          <w:color w:val="FFFFFF" w:themeColor="background1"/>
        </w:rPr>
        <w:t>Формирование счетов-фактур на аванс</w:t>
      </w:r>
    </w:p>
    <w:p w14:paraId="533EB151" w14:textId="6A23834F" w:rsidR="00350ABC" w:rsidRPr="009867CA" w:rsidRDefault="00350ABC" w:rsidP="00350ABC">
      <w:pPr>
        <w:pStyle w:val="a3"/>
        <w:numPr>
          <w:ilvl w:val="0"/>
          <w:numId w:val="3"/>
        </w:numPr>
        <w:jc w:val="left"/>
        <w:rPr>
          <w:b/>
          <w:bCs/>
          <w:noProof/>
          <w:color w:val="FFFFFF" w:themeColor="background1"/>
        </w:rPr>
      </w:pPr>
      <w:r w:rsidRPr="009867CA">
        <w:rPr>
          <w:b/>
          <w:bCs/>
          <w:noProof/>
          <w:color w:val="FFFFFF" w:themeColor="background1"/>
        </w:rPr>
        <w:t>Сверка РСВ по счету 76.ав</w:t>
      </w:r>
    </w:p>
    <w:p w14:paraId="6F714B22" w14:textId="4AB35686" w:rsidR="00350ABC" w:rsidRPr="009867CA" w:rsidRDefault="00350ABC" w:rsidP="00350ABC">
      <w:pPr>
        <w:pStyle w:val="a3"/>
        <w:numPr>
          <w:ilvl w:val="0"/>
          <w:numId w:val="3"/>
        </w:numPr>
        <w:jc w:val="left"/>
        <w:rPr>
          <w:b/>
          <w:bCs/>
          <w:noProof/>
          <w:color w:val="FFFFFF" w:themeColor="background1"/>
        </w:rPr>
      </w:pPr>
      <w:r w:rsidRPr="009867CA">
        <w:rPr>
          <w:b/>
          <w:bCs/>
          <w:noProof/>
          <w:color w:val="FFFFFF" w:themeColor="background1"/>
        </w:rPr>
        <w:t>Перепровера ОСВ по 76 ав</w:t>
      </w:r>
    </w:p>
    <w:sectPr w:rsidR="00350ABC" w:rsidRPr="009867CA" w:rsidSect="00337480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75DF"/>
    <w:multiLevelType w:val="hybridMultilevel"/>
    <w:tmpl w:val="DF20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512B9"/>
    <w:multiLevelType w:val="hybridMultilevel"/>
    <w:tmpl w:val="2ABA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89"/>
    <w:rsid w:val="00010448"/>
    <w:rsid w:val="000153F0"/>
    <w:rsid w:val="000F63FE"/>
    <w:rsid w:val="00176007"/>
    <w:rsid w:val="001801FB"/>
    <w:rsid w:val="00230E79"/>
    <w:rsid w:val="00242C05"/>
    <w:rsid w:val="00293D89"/>
    <w:rsid w:val="002E6CBD"/>
    <w:rsid w:val="00337480"/>
    <w:rsid w:val="00350ABC"/>
    <w:rsid w:val="0043016A"/>
    <w:rsid w:val="00435404"/>
    <w:rsid w:val="00445DDA"/>
    <w:rsid w:val="005C7B20"/>
    <w:rsid w:val="005F4C69"/>
    <w:rsid w:val="0060428F"/>
    <w:rsid w:val="006117D8"/>
    <w:rsid w:val="006C561B"/>
    <w:rsid w:val="006F48BC"/>
    <w:rsid w:val="00710612"/>
    <w:rsid w:val="00732449"/>
    <w:rsid w:val="00746F56"/>
    <w:rsid w:val="0075390E"/>
    <w:rsid w:val="007850BA"/>
    <w:rsid w:val="007A14B2"/>
    <w:rsid w:val="00875772"/>
    <w:rsid w:val="0096064A"/>
    <w:rsid w:val="0097024C"/>
    <w:rsid w:val="009867CA"/>
    <w:rsid w:val="00A365B9"/>
    <w:rsid w:val="00A472FC"/>
    <w:rsid w:val="00AF1406"/>
    <w:rsid w:val="00B76A44"/>
    <w:rsid w:val="00B947F9"/>
    <w:rsid w:val="00BB7828"/>
    <w:rsid w:val="00C33A94"/>
    <w:rsid w:val="00C75E2E"/>
    <w:rsid w:val="00CD052C"/>
    <w:rsid w:val="00CD23E5"/>
    <w:rsid w:val="00CE2212"/>
    <w:rsid w:val="00CF00EF"/>
    <w:rsid w:val="00DF7D4D"/>
    <w:rsid w:val="00E006F8"/>
    <w:rsid w:val="00E401A0"/>
    <w:rsid w:val="00E84F8C"/>
    <w:rsid w:val="00EF4077"/>
    <w:rsid w:val="00EF7801"/>
    <w:rsid w:val="00F76E93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87DC"/>
  <w15:chartTrackingRefBased/>
  <w15:docId w15:val="{040E7B7B-7BC4-4ECC-8908-224D418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D89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 Заголовок 1"/>
    <w:basedOn w:val="2"/>
    <w:next w:val="a"/>
    <w:qFormat/>
    <w:rsid w:val="00293D89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1004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93D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7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l.til</dc:creator>
  <cp:keywords/>
  <dc:description/>
  <cp:lastModifiedBy>l.til</cp:lastModifiedBy>
  <cp:revision>10</cp:revision>
  <dcterms:created xsi:type="dcterms:W3CDTF">2025-02-20T13:49:00Z</dcterms:created>
  <dcterms:modified xsi:type="dcterms:W3CDTF">2025-02-25T11:15:00Z</dcterms:modified>
</cp:coreProperties>
</file>