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keepNext w:val="true"/>
        <w:keepLines/>
        <w:spacing w:before="240" w:after="0"/>
        <w:rPr/>
      </w:pPr>
      <w:r>
        <w:rPr/>
        <w:t>Задание 1. Подготовить описание кейса</w:t>
      </w:r>
    </w:p>
    <w:p>
      <w:pPr>
        <w:pStyle w:val="Normal"/>
        <w:rPr/>
      </w:pPr>
      <w:r>
        <w:rPr/>
        <w:t>Заполнить описание кейса по шаблону: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Наименование АС(авт система) : Метрология АА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Цели создания: 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1. Проверка оборудования на точность измерения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2. Подбор методики поверки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3. Обработка результатов поверки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4. Контроль занесение в реестр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5. Учет поступления и выдача оборудования 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Реестр требований (не меньше 4):</w:t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5"/>
        <w:gridCol w:w="2770"/>
        <w:gridCol w:w="3613"/>
        <w:gridCol w:w="2336"/>
      </w:tblGrid>
      <w:tr>
        <w:trPr/>
        <w:tc>
          <w:tcPr>
            <w:tcW w:w="6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en-US" w:eastAsia="en-US" w:bidi="ar-SA"/>
              </w:rPr>
              <w:t>N</w:t>
            </w:r>
          </w:p>
        </w:tc>
        <w:tc>
          <w:tcPr>
            <w:tcW w:w="27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Наименование</w:t>
            </w:r>
          </w:p>
        </w:tc>
        <w:tc>
          <w:tcPr>
            <w:tcW w:w="36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Описание</w:t>
            </w:r>
          </w:p>
        </w:tc>
        <w:tc>
          <w:tcPr>
            <w:tcW w:w="23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Приоритет</w:t>
            </w:r>
          </w:p>
        </w:tc>
      </w:tr>
      <w:tr>
        <w:trPr/>
        <w:tc>
          <w:tcPr>
            <w:tcW w:w="6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1.</w:t>
            </w:r>
          </w:p>
        </w:tc>
        <w:tc>
          <w:tcPr>
            <w:tcW w:w="27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Учет оборудования</w:t>
            </w:r>
          </w:p>
        </w:tc>
        <w:tc>
          <w:tcPr>
            <w:tcW w:w="36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 xml:space="preserve">Система должна проводить учет оборудования </w:t>
            </w:r>
          </w:p>
        </w:tc>
        <w:tc>
          <w:tcPr>
            <w:tcW w:w="23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2.</w:t>
            </w:r>
          </w:p>
        </w:tc>
        <w:tc>
          <w:tcPr>
            <w:tcW w:w="27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Проведение поверки</w:t>
            </w:r>
          </w:p>
        </w:tc>
        <w:tc>
          <w:tcPr>
            <w:tcW w:w="36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 xml:space="preserve">Система должна регистрировать факт проведения исследования </w:t>
            </w:r>
          </w:p>
        </w:tc>
        <w:tc>
          <w:tcPr>
            <w:tcW w:w="23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3.</w:t>
            </w:r>
          </w:p>
        </w:tc>
        <w:tc>
          <w:tcPr>
            <w:tcW w:w="27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Внесения результатов</w:t>
            </w:r>
          </w:p>
        </w:tc>
        <w:tc>
          <w:tcPr>
            <w:tcW w:w="36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 xml:space="preserve">Система должна позволять получить результат конкретного следования и период проведения </w:t>
            </w:r>
          </w:p>
        </w:tc>
        <w:tc>
          <w:tcPr>
            <w:tcW w:w="23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6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 xml:space="preserve">4. </w:t>
            </w:r>
          </w:p>
        </w:tc>
        <w:tc>
          <w:tcPr>
            <w:tcW w:w="27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 xml:space="preserve">Ответственное лицо </w:t>
            </w:r>
          </w:p>
        </w:tc>
        <w:tc>
          <w:tcPr>
            <w:tcW w:w="36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 xml:space="preserve">Система должна регистрировать сотрудника который проводил поверку </w:t>
            </w:r>
          </w:p>
        </w:tc>
        <w:tc>
          <w:tcPr>
            <w:tcW w:w="23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6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5.</w:t>
            </w:r>
          </w:p>
        </w:tc>
        <w:tc>
          <w:tcPr>
            <w:tcW w:w="27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Заявка</w:t>
            </w:r>
          </w:p>
        </w:tc>
        <w:tc>
          <w:tcPr>
            <w:tcW w:w="36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Система должна отображать реестр полученных заявка</w:t>
            </w:r>
          </w:p>
        </w:tc>
        <w:tc>
          <w:tcPr>
            <w:tcW w:w="23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6.</w:t>
            </w:r>
          </w:p>
        </w:tc>
        <w:tc>
          <w:tcPr>
            <w:tcW w:w="27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Методические указания</w:t>
            </w:r>
          </w:p>
        </w:tc>
        <w:tc>
          <w:tcPr>
            <w:tcW w:w="36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Система должна хранить параметры методических указания</w:t>
            </w:r>
          </w:p>
        </w:tc>
        <w:tc>
          <w:tcPr>
            <w:tcW w:w="23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7.</w:t>
            </w:r>
          </w:p>
        </w:tc>
        <w:tc>
          <w:tcPr>
            <w:tcW w:w="27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Результат</w:t>
            </w:r>
          </w:p>
        </w:tc>
        <w:tc>
          <w:tcPr>
            <w:tcW w:w="36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 xml:space="preserve">Система должна отображать результат сравнения исследования </w:t>
            </w:r>
          </w:p>
        </w:tc>
        <w:tc>
          <w:tcPr>
            <w:tcW w:w="23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8.</w:t>
            </w:r>
          </w:p>
        </w:tc>
        <w:tc>
          <w:tcPr>
            <w:tcW w:w="27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Средства поверки</w:t>
            </w:r>
          </w:p>
        </w:tc>
        <w:tc>
          <w:tcPr>
            <w:tcW w:w="36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 xml:space="preserve">Система должна хранить характеристики средства поверки </w:t>
            </w:r>
          </w:p>
        </w:tc>
        <w:tc>
          <w:tcPr>
            <w:tcW w:w="23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9.</w:t>
            </w:r>
          </w:p>
        </w:tc>
        <w:tc>
          <w:tcPr>
            <w:tcW w:w="27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Выбор оборудования</w:t>
            </w:r>
          </w:p>
        </w:tc>
        <w:tc>
          <w:tcPr>
            <w:tcW w:w="36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Система должна подбирать средства поверки по методическому указанию</w:t>
            </w:r>
          </w:p>
        </w:tc>
        <w:tc>
          <w:tcPr>
            <w:tcW w:w="23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6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10.</w:t>
            </w:r>
          </w:p>
        </w:tc>
        <w:tc>
          <w:tcPr>
            <w:tcW w:w="27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Назначение сотрудника</w:t>
            </w:r>
          </w:p>
        </w:tc>
        <w:tc>
          <w:tcPr>
            <w:tcW w:w="36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 xml:space="preserve">Система должна хранить список сотрудников </w:t>
            </w:r>
          </w:p>
        </w:tc>
        <w:tc>
          <w:tcPr>
            <w:tcW w:w="23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</w:tr>
    </w:tbl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Реестр бизнес-процессов (не менее 10):</w:t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5"/>
        <w:gridCol w:w="1941"/>
        <w:gridCol w:w="1692"/>
        <w:gridCol w:w="2038"/>
        <w:gridCol w:w="1392"/>
        <w:gridCol w:w="1726"/>
      </w:tblGrid>
      <w:tr>
        <w:trPr/>
        <w:tc>
          <w:tcPr>
            <w:tcW w:w="5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en-US" w:eastAsia="en-US" w:bidi="ar-SA"/>
              </w:rPr>
              <w:t>N</w:t>
            </w:r>
          </w:p>
        </w:tc>
        <w:tc>
          <w:tcPr>
            <w:tcW w:w="19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Наименование БП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Группа БП</w:t>
            </w:r>
          </w:p>
        </w:tc>
        <w:tc>
          <w:tcPr>
            <w:tcW w:w="20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Описание</w:t>
            </w:r>
          </w:p>
        </w:tc>
        <w:tc>
          <w:tcPr>
            <w:tcW w:w="13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Связанные требования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Приоритет</w:t>
            </w:r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19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Приём заявки 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1. Принятие заявки в онлайн форме или очной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2. Уточнение данных о заявки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3. Передача в обработку исполнителю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4. Закрытие заявки</w:t>
            </w:r>
          </w:p>
        </w:tc>
        <w:tc>
          <w:tcPr>
            <w:tcW w:w="13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4" w:hRule="atLeast"/>
        </w:trPr>
        <w:tc>
          <w:tcPr>
            <w:tcW w:w="5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9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Приём оборудования для поверки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1. Заявка на необходимое оборудование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2. Принятие оборудования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3. Учет оборудование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4. Проверка оборудования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5. Создание базы для учета оборудования</w:t>
            </w:r>
          </w:p>
        </w:tc>
        <w:tc>
          <w:tcPr>
            <w:tcW w:w="13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19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Выбор средства поверки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1. Учет проведения поверки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2. Учет финансовых возможностей клиента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3. Выбор оборудования для проведения поверки</w:t>
            </w:r>
          </w:p>
        </w:tc>
        <w:tc>
          <w:tcPr>
            <w:tcW w:w="13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19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Внесение результатов в реестр 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1. Внесение результатов проведение поверки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2. Обработка результатов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3. Принятие решения о поверки ( положительное или отрицательное )</w:t>
            </w:r>
          </w:p>
        </w:tc>
        <w:tc>
          <w:tcPr>
            <w:tcW w:w="13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  <w:tc>
          <w:tcPr>
            <w:tcW w:w="19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Выбор сотрудника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1. Принятия сотрудника на работу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2. Внесение сотрудника в базу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3. Выбор сотрудника для конкретной поверки </w:t>
            </w: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7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6</w:t>
            </w:r>
          </w:p>
        </w:tc>
        <w:tc>
          <w:tcPr>
            <w:tcW w:w="19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Выбор методического указания для проведение поверки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1. Выбор методического указаний для существующего оборудования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2. Выбрать методического указания в зависимости от условий поверки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3. Принятие методического указания </w:t>
            </w: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7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7</w:t>
            </w:r>
          </w:p>
        </w:tc>
        <w:tc>
          <w:tcPr>
            <w:tcW w:w="19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Проведение поверки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1. Подготовит методические указания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2. Подготовить выбранное  оборудования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3. Подготовка места проведение поверки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4. Подготовка сотрудника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5. Проведение поверки</w:t>
            </w: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7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8</w:t>
            </w:r>
          </w:p>
        </w:tc>
        <w:tc>
          <w:tcPr>
            <w:tcW w:w="19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Регистрация заявки 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1. Внесение данных о заявки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2. Регистрация условий проведений поверки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3. Присвоение номера заявки </w:t>
            </w: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7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9</w:t>
            </w:r>
          </w:p>
        </w:tc>
        <w:tc>
          <w:tcPr>
            <w:tcW w:w="19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Учёт оплаты оказания услуг 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1. Выставление счёта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2. Привязка счёта к  платежу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3. Контроль или мониторинг задолжнести </w:t>
            </w: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7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19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Выбор места проведения поверки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1. Регистрация условия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2. Учёт места проведения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3. Предпочтения клиента </w:t>
            </w: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7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</w:tbl>
    <w:p>
      <w:pPr>
        <w:pStyle w:val="1"/>
        <w:rPr/>
      </w:pPr>
      <w:r>
        <w:rPr/>
        <w:t>Задание 2. Подготовить структуру справочников</w:t>
      </w:r>
    </w:p>
    <w:p>
      <w:pPr>
        <w:pStyle w:val="ListParagraph"/>
        <w:numPr>
          <w:ilvl w:val="0"/>
          <w:numId w:val="1"/>
        </w:numPr>
        <w:rPr/>
      </w:pPr>
      <w:r>
        <w:rPr/>
        <w:t>Создать базу</w:t>
      </w:r>
    </w:p>
    <w:p>
      <w:pPr>
        <w:pStyle w:val="ListParagraph"/>
        <w:numPr>
          <w:ilvl w:val="0"/>
          <w:numId w:val="1"/>
        </w:numPr>
        <w:rPr/>
      </w:pPr>
      <w:r>
        <w:rPr/>
        <w:t>Создать подсистемы</w:t>
      </w:r>
    </w:p>
    <w:p>
      <w:pPr>
        <w:pStyle w:val="ListParagraph"/>
        <w:numPr>
          <w:ilvl w:val="0"/>
          <w:numId w:val="1"/>
        </w:numPr>
        <w:rPr/>
      </w:pPr>
      <w:r>
        <w:rPr/>
        <w:t>Создать справочники</w:t>
      </w:r>
    </w:p>
    <w:p>
      <w:pPr>
        <w:pStyle w:val="ListParagraph"/>
        <w:numPr>
          <w:ilvl w:val="0"/>
          <w:numId w:val="1"/>
        </w:numPr>
        <w:rPr/>
      </w:pPr>
      <w:r>
        <w:rPr/>
        <w:t>Добавить реквизиты</w:t>
      </w:r>
    </w:p>
    <w:p>
      <w:pPr>
        <w:pStyle w:val="ListParagraph"/>
        <w:numPr>
          <w:ilvl w:val="0"/>
          <w:numId w:val="1"/>
        </w:numPr>
        <w:rPr/>
      </w:pPr>
      <w:r>
        <w:rPr/>
        <w:t>Создать формы</w:t>
      </w:r>
    </w:p>
    <w:p>
      <w:pPr>
        <w:pStyle w:val="ListParagraph"/>
        <w:numPr>
          <w:ilvl w:val="0"/>
          <w:numId w:val="1"/>
        </w:numPr>
        <w:rPr/>
      </w:pPr>
      <w:r>
        <w:rPr/>
        <w:t>Выгрузить базу и сохранить себе</w:t>
      </w:r>
    </w:p>
    <w:p>
      <w:pPr>
        <w:pStyle w:val="Normal"/>
        <w:spacing w:before="0" w:after="160"/>
        <w:ind w:left="360" w:hanging="0"/>
        <w:rPr>
          <w:i/>
          <w:i/>
          <w:iCs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a56c6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a56c6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Free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rsid w:val="00035131"/>
    <w:pPr>
      <w:spacing w:before="0" w:after="160"/>
      <w:ind w:left="720" w:hanging="0"/>
      <w:contextualSpacing/>
    </w:pPr>
    <w:rPr/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56c6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Application>LibreOffice/7.5.2.1$Linux_X86_64 LibreOffice_project/50$Build-1</Application>
  <AppVersion>15.0000</AppVersion>
  <Pages>4</Pages>
  <Words>404</Words>
  <Characters>2571</Characters>
  <CharactersWithSpaces>2869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2025-03-27T10:00:00Z</dcterms:created>
  <dc:creator>Naumov Sergey</dc:creator>
  <dc:description/>
  <dc:language>ru-RU</dc:language>
  <cp:lastModifiedBy/>
  <dcterms:modified xsi:type="dcterms:W3CDTF">2025-04-10T22:11:56Z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