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0A8E" w14:textId="4E4C3289" w:rsidR="00F81E0B" w:rsidRDefault="00DE7AF2">
      <w:r>
        <w:t>Создать новый отчет/обработку для 1С: бухгалтерия 3.0</w:t>
      </w:r>
    </w:p>
    <w:p w14:paraId="76D18A07" w14:textId="23ECC633" w:rsidR="00DE7AF2" w:rsidRDefault="00DE7AF2">
      <w:r>
        <w:t>Копия данных оборотно-сальдовой ведомости, счета для отчета: 60.02, 62.02</w:t>
      </w:r>
    </w:p>
    <w:p w14:paraId="3531738B" w14:textId="621F63C5" w:rsidR="00DE7AF2" w:rsidRDefault="00DE7AF2">
      <w:r w:rsidRPr="00DE7AF2">
        <w:drawing>
          <wp:inline distT="0" distB="0" distL="0" distR="0" wp14:anchorId="69436517" wp14:editId="55228CF3">
            <wp:extent cx="5940425" cy="4794250"/>
            <wp:effectExtent l="0" t="0" r="3175" b="6350"/>
            <wp:docPr id="113977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72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809C" w14:textId="28989E7C" w:rsidR="00DE7AF2" w:rsidRDefault="00DE7AF2">
      <w:r>
        <w:t>В справочнике «Контрагенты» созданы дополнительные реквизиты:</w:t>
      </w:r>
      <w:r>
        <w:br/>
      </w:r>
      <w:r w:rsidR="00B15E91" w:rsidRPr="00B15E91">
        <w:drawing>
          <wp:inline distT="0" distB="0" distL="0" distR="0" wp14:anchorId="0204C322" wp14:editId="47725983">
            <wp:extent cx="5940425" cy="2035175"/>
            <wp:effectExtent l="0" t="0" r="3175" b="3175"/>
            <wp:docPr id="1385823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233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09F72" w14:textId="50C073CE" w:rsidR="00B15E91" w:rsidRDefault="00B15E91">
      <w:r>
        <w:t xml:space="preserve">Эти поля должны выводиться справа от цифр </w:t>
      </w:r>
      <w:proofErr w:type="spellStart"/>
      <w:r>
        <w:t>осв</w:t>
      </w:r>
      <w:proofErr w:type="spellEnd"/>
      <w:r>
        <w:t xml:space="preserve">. Должна быть возможность редактировать эти поля. После редактирования поля, если оно было изменено – записываться в базу данных. Например функцией </w:t>
      </w:r>
      <w:proofErr w:type="spellStart"/>
      <w:r>
        <w:t>УправлениеСвойствами.ЗаписатьСвойстваУОбъекта</w:t>
      </w:r>
      <w:proofErr w:type="spellEnd"/>
      <w:r>
        <w:t>(,)</w:t>
      </w:r>
    </w:p>
    <w:sectPr w:rsidR="00B1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0B"/>
    <w:rsid w:val="005F2895"/>
    <w:rsid w:val="00B15E91"/>
    <w:rsid w:val="00DE7AF2"/>
    <w:rsid w:val="00F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159D1"/>
  <w15:chartTrackingRefBased/>
  <w15:docId w15:val="{0F5EF9A8-8B37-4660-B8D2-B43C696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E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E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E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E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Морошкин</dc:creator>
  <cp:keywords/>
  <dc:description/>
  <cp:lastModifiedBy>Илья Морошкин</cp:lastModifiedBy>
  <cp:revision>2</cp:revision>
  <dcterms:created xsi:type="dcterms:W3CDTF">2025-11-25T10:28:00Z</dcterms:created>
  <dcterms:modified xsi:type="dcterms:W3CDTF">2025-11-25T10:42:00Z</dcterms:modified>
</cp:coreProperties>
</file>