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9C0" w:rsidRDefault="00106ABB">
      <w:proofErr w:type="spellStart"/>
      <w:r>
        <w:t>Техзадание</w:t>
      </w:r>
      <w:proofErr w:type="spellEnd"/>
    </w:p>
    <w:p w:rsidR="00D83692" w:rsidRDefault="00D83692">
      <w:r w:rsidRPr="00D83692">
        <w:t>1С</w:t>
      </w:r>
      <w:proofErr w:type="gramStart"/>
      <w:r w:rsidRPr="00D83692">
        <w:t>:П</w:t>
      </w:r>
      <w:proofErr w:type="gramEnd"/>
      <w:r w:rsidRPr="00D83692">
        <w:t>редприятие 8.2 (8.2.13.219)</w:t>
      </w:r>
    </w:p>
    <w:p w:rsidR="00D83692" w:rsidRDefault="00D83692" w:rsidP="00D83692">
      <w:r>
        <w:t xml:space="preserve">"Управление торговлей", редакция 10.3 (10.3.10.4) </w:t>
      </w:r>
      <w:bookmarkStart w:id="0" w:name="_GoBack"/>
      <w:bookmarkEnd w:id="0"/>
    </w:p>
    <w:p w:rsidR="00D83692" w:rsidRDefault="00D83692"/>
    <w:p w:rsidR="00106ABB" w:rsidRDefault="00106ABB">
      <w:r>
        <w:t>На основе стандартного отчета Ведомость по товарам на складах необходимо сделать внешний отчет</w:t>
      </w:r>
    </w:p>
    <w:p w:rsidR="00106ABB" w:rsidRDefault="00106ABB">
      <w:r>
        <w:rPr>
          <w:noProof/>
          <w:lang w:eastAsia="ru-RU"/>
        </w:rPr>
        <w:drawing>
          <wp:inline distT="0" distB="0" distL="0" distR="0" wp14:anchorId="014D91C5" wp14:editId="5CD7D60A">
            <wp:extent cx="5940425" cy="371299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ABB" w:rsidRDefault="00106ABB">
      <w:r>
        <w:t xml:space="preserve">В </w:t>
      </w:r>
      <w:proofErr w:type="gramStart"/>
      <w:r>
        <w:t>котором</w:t>
      </w:r>
      <w:proofErr w:type="gramEnd"/>
      <w:r>
        <w:t xml:space="preserve"> добавить колонки сумма рядом с каждой колонкой количество</w:t>
      </w:r>
    </w:p>
    <w:p w:rsidR="00106ABB" w:rsidRDefault="00106ABB">
      <w:r>
        <w:rPr>
          <w:noProof/>
          <w:lang w:eastAsia="ru-RU"/>
        </w:rPr>
        <w:lastRenderedPageBreak/>
        <w:drawing>
          <wp:inline distT="0" distB="0" distL="0" distR="0" wp14:anchorId="79076DEE" wp14:editId="78730D9D">
            <wp:extent cx="5940425" cy="3712996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ABB" w:rsidRDefault="00106ABB">
      <w:r>
        <w:t>Где будет показана сумма по товару в том типе цен на текущую дату</w:t>
      </w:r>
      <w:proofErr w:type="gramStart"/>
      <w:r>
        <w:t xml:space="preserve"> ,</w:t>
      </w:r>
      <w:proofErr w:type="gramEnd"/>
      <w:r>
        <w:t xml:space="preserve"> который будет выбран в шапке отчета из справочника типы цен, (это поле надо добавить в шапку)</w:t>
      </w:r>
    </w:p>
    <w:p w:rsidR="00106ABB" w:rsidRDefault="00106ABB">
      <w:r>
        <w:rPr>
          <w:noProof/>
          <w:lang w:eastAsia="ru-RU"/>
        </w:rPr>
        <w:drawing>
          <wp:inline distT="0" distB="0" distL="0" distR="0" wp14:anchorId="716B9271" wp14:editId="39909D20">
            <wp:extent cx="5940425" cy="3712996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9AA" w:rsidRDefault="00E729AA">
      <w:r>
        <w:t xml:space="preserve">Типы цен </w:t>
      </w:r>
      <w:proofErr w:type="spellStart"/>
      <w:r>
        <w:t>расчитываются</w:t>
      </w:r>
      <w:proofErr w:type="spellEnd"/>
      <w:r>
        <w:t xml:space="preserve"> по наценке </w:t>
      </w:r>
      <w:proofErr w:type="gramStart"/>
      <w:r>
        <w:t>от</w:t>
      </w:r>
      <w:proofErr w:type="gramEnd"/>
      <w:r>
        <w:t xml:space="preserve"> закупочной</w:t>
      </w:r>
    </w:p>
    <w:p w:rsidR="00E729AA" w:rsidRDefault="00E729AA">
      <w:r>
        <w:rPr>
          <w:noProof/>
          <w:lang w:eastAsia="ru-RU"/>
        </w:rPr>
        <w:lastRenderedPageBreak/>
        <w:drawing>
          <wp:inline distT="0" distB="0" distL="0" distR="0" wp14:anchorId="41B7523D" wp14:editId="06B1D72E">
            <wp:extent cx="5940425" cy="3712996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9AA" w:rsidRDefault="00E729AA">
      <w:r>
        <w:t xml:space="preserve">2. В этом отчете в шапку добавить переключатель </w:t>
      </w:r>
      <w:proofErr w:type="spellStart"/>
      <w:r>
        <w:t>показавать</w:t>
      </w:r>
      <w:proofErr w:type="spellEnd"/>
      <w:r>
        <w:t xml:space="preserve"> кол в базовых </w:t>
      </w:r>
      <w:proofErr w:type="spellStart"/>
      <w:proofErr w:type="gramStart"/>
      <w:r>
        <w:t>ед</w:t>
      </w:r>
      <w:proofErr w:type="spellEnd"/>
      <w:proofErr w:type="gramEnd"/>
      <w:r>
        <w:t xml:space="preserve"> </w:t>
      </w:r>
      <w:proofErr w:type="spellStart"/>
      <w:r>
        <w:t>изм</w:t>
      </w:r>
      <w:proofErr w:type="spellEnd"/>
      <w:r>
        <w:t xml:space="preserve"> или в кг.</w:t>
      </w:r>
    </w:p>
    <w:p w:rsidR="00E729AA" w:rsidRDefault="00974EA2">
      <w:r>
        <w:t xml:space="preserve">Если в </w:t>
      </w:r>
      <w:proofErr w:type="gramStart"/>
      <w:r>
        <w:t>кг</w:t>
      </w:r>
      <w:proofErr w:type="gramEnd"/>
      <w:r>
        <w:t xml:space="preserve"> то надо пересчитывать кол по </w:t>
      </w:r>
      <w:proofErr w:type="spellStart"/>
      <w:r>
        <w:t>коэф</w:t>
      </w:r>
      <w:proofErr w:type="spellEnd"/>
      <w:r>
        <w:t xml:space="preserve"> из номенклатуры</w:t>
      </w:r>
    </w:p>
    <w:p w:rsidR="00974EA2" w:rsidRDefault="00974EA2">
      <w:r>
        <w:rPr>
          <w:noProof/>
          <w:lang w:eastAsia="ru-RU"/>
        </w:rPr>
        <w:drawing>
          <wp:inline distT="0" distB="0" distL="0" distR="0" wp14:anchorId="6E5EF610" wp14:editId="35020DC8">
            <wp:extent cx="5940425" cy="3712996"/>
            <wp:effectExtent l="0" t="0" r="317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EA2" w:rsidRDefault="00974EA2">
      <w:r>
        <w:t xml:space="preserve">Если  </w:t>
      </w:r>
      <w:proofErr w:type="gramStart"/>
      <w:r>
        <w:t>базовая</w:t>
      </w:r>
      <w:proofErr w:type="gramEnd"/>
      <w:r>
        <w:t xml:space="preserve"> стоит в кг. То пересчитывать кол не надо</w:t>
      </w:r>
      <w:proofErr w:type="gramStart"/>
      <w:r>
        <w:t xml:space="preserve"> .</w:t>
      </w:r>
      <w:proofErr w:type="gramEnd"/>
      <w:r>
        <w:t xml:space="preserve"> При этом сумма в колонках отчета остается неизменной. Сумма = кол шт.* цена из шапки отчета</w:t>
      </w:r>
    </w:p>
    <w:sectPr w:rsidR="0097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7C4"/>
    <w:rsid w:val="00106ABB"/>
    <w:rsid w:val="006479C0"/>
    <w:rsid w:val="00974EA2"/>
    <w:rsid w:val="00D83692"/>
    <w:rsid w:val="00E257C4"/>
    <w:rsid w:val="00E7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2013-09-06T12:08:00Z</dcterms:created>
  <dcterms:modified xsi:type="dcterms:W3CDTF">2013-09-06T12:44:00Z</dcterms:modified>
</cp:coreProperties>
</file>